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5F40B731" w:rsidR="007E5CA0" w:rsidRPr="006C27DB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6C27DB">
        <w:rPr>
          <w:rStyle w:val="Strong"/>
          <w:rFonts w:cs="Arial"/>
          <w:sz w:val="20"/>
          <w:szCs w:val="20"/>
          <w:lang w:val="fr-BE"/>
        </w:rPr>
        <w:t>16</w:t>
      </w:r>
      <w:r w:rsidR="006C27DB" w:rsidRPr="006C27DB">
        <w:rPr>
          <w:rStyle w:val="Strong"/>
          <w:rFonts w:cs="Arial"/>
          <w:sz w:val="20"/>
          <w:szCs w:val="20"/>
          <w:lang w:val="ru-RU"/>
        </w:rPr>
        <w:t xml:space="preserve"> мая 2023</w:t>
      </w:r>
      <w:r w:rsidR="006C27DB" w:rsidRPr="006C27DB">
        <w:rPr>
          <w:rStyle w:val="Strong"/>
          <w:rFonts w:cs="Arial"/>
          <w:sz w:val="20"/>
          <w:szCs w:val="20"/>
          <w:lang w:val="fr-BE"/>
        </w:rPr>
        <w:t> </w:t>
      </w:r>
      <w:r w:rsidR="006C27DB" w:rsidRPr="006C27DB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2F9A50CB" w14:textId="77777777" w:rsidR="006C27DB" w:rsidRPr="006C27DB" w:rsidRDefault="006C27DB" w:rsidP="006C27DB">
      <w:pPr>
        <w:spacing w:line="276" w:lineRule="auto"/>
        <w:rPr>
          <w:rFonts w:eastAsia="Calibri" w:cs="Arial"/>
          <w:b/>
          <w:bCs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b/>
          <w:kern w:val="2"/>
          <w:sz w:val="20"/>
          <w:szCs w:val="20"/>
          <w:lang w:val="ru-RU" w:bidi="ru-RU"/>
          <w14:ligatures w14:val="standardContextual"/>
        </w:rPr>
        <w:t>Prealpi рационализирует свои процедуры контроля качества при помощи ACCUCHECK Recipe Management от BOBST</w:t>
      </w:r>
    </w:p>
    <w:p w14:paraId="4E1A3584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5E83E484" w14:textId="77777777" w:rsidR="006C27DB" w:rsidRPr="006C27DB" w:rsidRDefault="006C27DB" w:rsidP="006C27DB">
      <w:pPr>
        <w:spacing w:line="276" w:lineRule="auto"/>
        <w:rPr>
          <w:rFonts w:eastAsia="Calibri" w:cs="Arial"/>
          <w:b/>
          <w:bCs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b/>
          <w:kern w:val="2"/>
          <w:sz w:val="20"/>
          <w:szCs w:val="20"/>
          <w:lang w:val="ru-RU" w:bidi="ru-RU"/>
          <w14:ligatures w14:val="standardContextual"/>
        </w:rPr>
        <w:t xml:space="preserve">Специализирующаяся на конвертинге компания Prealpi srl стала одним из первых клиентов, которые воспользуются возможностями нового инструмента управления рабочими параметрами ACCUCHECK Recipe Management, входящего в платформу BOBST CONNECT. Итальянская компания успешно использует эту новую функцию для сокращения времени настройки и контроля качества при применении фальцевально-склеивающей машины BOBST EXPERTFOLD 80 для изготовления складного картона. </w:t>
      </w:r>
    </w:p>
    <w:p w14:paraId="04E27473" w14:textId="77777777" w:rsidR="006C27DB" w:rsidRPr="006C27DB" w:rsidRDefault="006C27DB" w:rsidP="006C27DB">
      <w:pPr>
        <w:spacing w:line="276" w:lineRule="auto"/>
        <w:rPr>
          <w:rFonts w:eastAsia="Calibri" w:cs="Arial"/>
          <w:b/>
          <w:bCs/>
          <w:kern w:val="2"/>
          <w:sz w:val="20"/>
          <w:szCs w:val="20"/>
          <w:lang w:val="ru-RU"/>
          <w14:ligatures w14:val="standardContextual"/>
        </w:rPr>
      </w:pPr>
    </w:p>
    <w:p w14:paraId="7E9A00BE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 xml:space="preserve">В рамках своего видения будущего упаковочной отрасли компания BOBST создает новые возможности подключения и автоматизации, что позволяет ее клиентам увеличить свою производительность, повысить качество и сократить отходы. Компания Prealpi srl, расположенная в Кастильоне-Олона (провинция Варезе) северо-западнее Милана, уже сделала выбор в пользу полностью автоматической проверки качества заготовок при помощи ACCUCHECK. Эта встроенная система контроля качества от BOBST проверяет каждую заготовку в соответствии с заданными клиентом критериями, чтобы обеспечить стопроцентное качество готовой продукции.  </w:t>
      </w:r>
    </w:p>
    <w:p w14:paraId="751B763A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39937CFE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 xml:space="preserve">До сих пор операторам приходилось загружать в ACCUCHECK референтный pdf-файл для проверяемых заготовок, а затем задавать зоны контроля, критерии и уровни через интерфейс. Однако теперь BOBST предлагает входящую в платформу BOBST Connect функцию ACCUCHECK Recipe Management с новыми цифровыми дистанционными возможностями. Это позволяет пользователям создавать наборы параметров контроля качества для упаковки из складного картона дистанционно и затем отправлять их непосредственно в любую систему ACCUCHECK на производственном участке. </w:t>
      </w:r>
    </w:p>
    <w:p w14:paraId="6A2EE1BB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2396AB63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Компания Prealpi поспешила предложить себя в качестве места бета-тестирования этой инновационной технологии. После расширения возможностей их платформы управления машиной они были готовы использовать в своей фальцевально-склеивающей линии BOBST EXPERTFOLD 80 эту новую функцию. И вскоре компания почувствовала значительные изменения в своей повседневной работе. «Использование функции ACCUCHECK Recipe Management значительно оптимизировало фазу настройки ACCUCHECK для нашей линии EXPERTFOLD 80. Возможность дистанционной — и заблаговременной — подготовки параметров продемонстрировала большие преимущества в отношении как экономии времени, так и повышения качества продукции», — комментирует исполнительный директор компании Армандо Дзанини.</w:t>
      </w:r>
    </w:p>
    <w:p w14:paraId="6639B062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4E307B03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 xml:space="preserve">Располагая широким диапазоном собственных возможностей печати и конвертинга, Prealpi поставляет клиентам, работающим в сферах продуктов питания и напитков, косметики, средств ухода за волосами и косметических товаров, фармацевтики, медицинских товаров, текстиля и электроники, высококачественную упаковку из складного картона и гофрокартона, красивые </w:t>
      </w: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lastRenderedPageBreak/>
        <w:t xml:space="preserve">подарочные коробки и множество типов витрин и подставок для напольных и наприлавочных экспозиций в магазинах. </w:t>
      </w:r>
    </w:p>
    <w:p w14:paraId="34EC1302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5FA2034C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 xml:space="preserve">Большое предприятие компании включает два производственных цеха и отдельный склад, а также научно-исследовательский отдел, который работает вместе с клиентами над созданием прототипов упаковки. Больший цех площадью 3000 кв. м занимается производством упаковки, витрин и стендов из складного или гофрированного картона, а второй цех площадью 2500 кв. м — изготовлением коробок из складного картона и заготовок. </w:t>
      </w:r>
    </w:p>
    <w:p w14:paraId="65657710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009595B4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Комментируя свои впечатления от этой новой функции, директор по производству Альберто Адзари говорит: «Время переналадки сократилось, поскольку операторам больше не нужно по-новой задавать все параметры задания. Вместо этого они просто выбирают код продукта или название пункта в меню ACCUCHECK. Система извлекает из сети референтный pdf-файл и критерии качества, заданные разными офисами. После загрузки оператору нужно только дождаться, пока ACCUCHECK считает требуемое для настройки количество заготовок, и можно начинать производство. Это реальная экономия энергии по сравнению с ручной загрузкой PDF при помощи USB-накопителя перед вводом данных в систему машины». И действительно, все параметры заданий и отчеты ACCUCHECK, спецификации тиражей и данные контроля качества теперь доступны онлайн и их можно вызвать в любое время и из любого места.</w:t>
      </w:r>
    </w:p>
    <w:p w14:paraId="059CDBA8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6DA37786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Параметры заданий для ACCUCHECK теперь можно готовить независимо от графика производства. Новая функция также помогла улучшить контроль качества. Отделы допечатной подготовки, контроля качества и производства теперь могут совместно определять, что должно быть проверено и как. Это означает увеличение количества информации, которая может быть собрана и интегрирована в набор параметров.</w:t>
      </w:r>
    </w:p>
    <w:p w14:paraId="332D3D8F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699F647F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Г-н Дзанини говорит: «Операторы машины больше не вводят параметры по своему собственному усмотрению. Они готовятся заранее с опорой на опыт и ноу-хау различных участников производственного процесса. Все это позволило оптимизировать эксплуатацию и эффективность линии, в чем можно убедиться благодаря отображаемым в реальном времени данным на панели управления и производственным графикам, демонстрирующим прогресс в выполнении задания.</w:t>
      </w:r>
    </w:p>
    <w:p w14:paraId="22DF5C44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6DE36767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Он добавляет: «В заключение, Prealpi может сказать, что новая функция Recipe Management предоставляет прекрасные возможности экономии времени настройки и делает систему контроля качества BOBST ACCUCHECK еще более адаптируемой и эффективной».</w:t>
      </w:r>
    </w:p>
    <w:p w14:paraId="4802DE4B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3116B119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((01_ Armando Zanini))</w:t>
      </w:r>
    </w:p>
    <w:p w14:paraId="4E94DB5B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3FB012A4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По словам исполнительного директора Prealpi Армандо Дзанини, функция Recipe Management помогла сократить время настройки и повысить качество продукции.</w:t>
      </w:r>
    </w:p>
    <w:p w14:paraId="60C7FC96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7331EC9E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((02_ Alberto Azzarri))</w:t>
      </w:r>
    </w:p>
    <w:p w14:paraId="5D4F5957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482346D5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Сегодня Альберто Адзари может подготовить набор параметров для контроля качества ACCUCHECK в своем кабинете, не завися от графика производства.</w:t>
      </w:r>
    </w:p>
    <w:p w14:paraId="0C612642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</w:p>
    <w:p w14:paraId="06057365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((03_Production))</w:t>
      </w:r>
    </w:p>
    <w:p w14:paraId="1A288CC3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noProof/>
          <w:kern w:val="2"/>
          <w:sz w:val="20"/>
          <w:szCs w:val="20"/>
          <w:lang w:val="ru-RU" w:bidi="ru-RU"/>
          <w14:ligatures w14:val="standardContextual"/>
        </w:rPr>
        <w:lastRenderedPageBreak/>
        <w:t xml:space="preserve"> </w:t>
      </w:r>
    </w:p>
    <w:p w14:paraId="20ACC89E" w14:textId="77777777" w:rsidR="006C27DB" w:rsidRPr="006C27DB" w:rsidRDefault="006C27DB" w:rsidP="006C27DB">
      <w:pPr>
        <w:spacing w:line="276" w:lineRule="auto"/>
        <w:rPr>
          <w:rFonts w:eastAsia="Calibri" w:cs="Arial"/>
          <w:kern w:val="2"/>
          <w:sz w:val="20"/>
          <w:szCs w:val="20"/>
          <w:lang w:val="ru-RU"/>
          <w14:ligatures w14:val="standardContextual"/>
        </w:rPr>
      </w:pPr>
      <w:r w:rsidRPr="006C27DB">
        <w:rPr>
          <w:rFonts w:eastAsia="Arial" w:cs="Arial"/>
          <w:kern w:val="2"/>
          <w:sz w:val="20"/>
          <w:szCs w:val="20"/>
          <w:lang w:val="ru-RU" w:bidi="ru-RU"/>
          <w14:ligatures w14:val="standardContextual"/>
        </w:rPr>
        <w:t>На производственном участке загружается pdf-файл и всего несколькими нажатиями производится настройка контроля качества.</w:t>
      </w: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6C27D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6C27D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09301">
    <w:abstractNumId w:val="9"/>
  </w:num>
  <w:num w:numId="2" w16cid:durableId="419764503">
    <w:abstractNumId w:val="7"/>
  </w:num>
  <w:num w:numId="3" w16cid:durableId="246382272">
    <w:abstractNumId w:val="6"/>
  </w:num>
  <w:num w:numId="4" w16cid:durableId="1661617567">
    <w:abstractNumId w:val="5"/>
  </w:num>
  <w:num w:numId="5" w16cid:durableId="465511454">
    <w:abstractNumId w:val="4"/>
  </w:num>
  <w:num w:numId="6" w16cid:durableId="730079670">
    <w:abstractNumId w:val="8"/>
  </w:num>
  <w:num w:numId="7" w16cid:durableId="573854301">
    <w:abstractNumId w:val="3"/>
  </w:num>
  <w:num w:numId="8" w16cid:durableId="116341485">
    <w:abstractNumId w:val="2"/>
  </w:num>
  <w:num w:numId="9" w16cid:durableId="1707214404">
    <w:abstractNumId w:val="1"/>
  </w:num>
  <w:num w:numId="10" w16cid:durableId="853884244">
    <w:abstractNumId w:val="0"/>
  </w:num>
  <w:num w:numId="11" w16cid:durableId="1341350846">
    <w:abstractNumId w:val="13"/>
  </w:num>
  <w:num w:numId="12" w16cid:durableId="889809200">
    <w:abstractNumId w:val="11"/>
  </w:num>
  <w:num w:numId="13" w16cid:durableId="2026057880">
    <w:abstractNumId w:val="10"/>
  </w:num>
  <w:num w:numId="14" w16cid:durableId="6442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C27DB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2743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2023-05-15T11:57:00Z</dcterms:created>
  <dcterms:modified xsi:type="dcterms:W3CDTF">2023-05-15T11:57:00Z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