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1DDEE" w14:textId="77777777" w:rsidR="00440698" w:rsidRDefault="00B74E62" w:rsidP="00440698">
      <w:pPr>
        <w:pStyle w:val="Geenafstand"/>
        <w:rPr>
          <w:b/>
          <w:sz w:val="32"/>
          <w:szCs w:val="32"/>
        </w:rPr>
      </w:pPr>
      <w:bookmarkStart w:id="0" w:name="_GoBack"/>
      <w:bookmarkEnd w:id="0"/>
      <w:r>
        <w:rPr>
          <w:b/>
          <w:sz w:val="32"/>
          <w:szCs w:val="32"/>
        </w:rPr>
        <w:t>Nieuwe Think-Pinkgemeente Koksijde geeft borstkanker geen kans</w:t>
      </w:r>
    </w:p>
    <w:p w14:paraId="119BB9AC" w14:textId="34B6F78D" w:rsidR="00BD10AA" w:rsidRPr="00B74E62" w:rsidRDefault="00B74E62" w:rsidP="00440698">
      <w:pPr>
        <w:rPr>
          <w:b/>
        </w:rPr>
      </w:pPr>
      <w:r>
        <w:rPr>
          <w:b/>
        </w:rPr>
        <w:t>KOKSIJDE</w:t>
      </w:r>
      <w:r w:rsidR="00440698">
        <w:rPr>
          <w:b/>
        </w:rPr>
        <w:t xml:space="preserve">, </w:t>
      </w:r>
      <w:r w:rsidR="00E31959">
        <w:rPr>
          <w:b/>
        </w:rPr>
        <w:t>20</w:t>
      </w:r>
      <w:r>
        <w:rPr>
          <w:b/>
        </w:rPr>
        <w:t xml:space="preserve"> april 2017 </w:t>
      </w:r>
      <w:r w:rsidR="00440698">
        <w:rPr>
          <w:b/>
        </w:rPr>
        <w:t xml:space="preserve">– </w:t>
      </w:r>
      <w:r>
        <w:rPr>
          <w:b/>
        </w:rPr>
        <w:t xml:space="preserve">Wie vanaf 22 april Koksijde binnenrijdt, kruist een nieuw bord dat trots aankondigt dat Koksijde de elfde Think-Pinkgemeente is. Geïnspireerd door </w:t>
      </w:r>
      <w:r>
        <w:rPr>
          <w:b/>
          <w:i/>
        </w:rPr>
        <w:t xml:space="preserve">Krak van Koksijde </w:t>
      </w:r>
      <w:r>
        <w:rPr>
          <w:b/>
        </w:rPr>
        <w:t xml:space="preserve">en gepassioneerd Think-Pinkvrijwilliger Hilde Werbrouck besloot het gemeentebestuur om de strijd tegen borstkanker voortaan op het voorplan te plaatsen. Daarom kleurt de Beach Run op </w:t>
      </w:r>
      <w:r w:rsidR="00140E5D">
        <w:rPr>
          <w:b/>
        </w:rPr>
        <w:t>2</w:t>
      </w:r>
      <w:r>
        <w:rPr>
          <w:b/>
        </w:rPr>
        <w:t>6 juli roze, uit solidariteit met alle lotgenoten.</w:t>
      </w:r>
    </w:p>
    <w:p w14:paraId="1E2EB688" w14:textId="3E66D8FB" w:rsidR="00440698" w:rsidRDefault="00B74E62" w:rsidP="00440698">
      <w:r>
        <w:t xml:space="preserve">1 vrouw op 8 krijgt borstkanker: hallucinante cijfers waar Think-Pink zich als nationale borstkankercampagne weigert bij neer te leggen. Om haar </w:t>
      </w:r>
      <w:r w:rsidR="0051090C">
        <w:t>motto</w:t>
      </w:r>
      <w:r>
        <w:t xml:space="preserve"> “Geef borstkanker geen kans” op lokaal niveau extra kracht bij te zetten, bundelt de vzw de krachten met Think-Pinkgemeenten. Na Gistel, Sint-Katelijne-Waver, Bonheiden, Deerlijk, Rumst, Genk, Maldegem, Zedelgem, Laarne en Geetbeets is nu ook Koksijde officieel een Think-Pinkgemeente.</w:t>
      </w:r>
    </w:p>
    <w:p w14:paraId="011D37FB" w14:textId="77777777" w:rsidR="00440698" w:rsidRPr="00440698" w:rsidRDefault="00B74E62" w:rsidP="00440698">
      <w:pPr>
        <w:pStyle w:val="Geenafstand"/>
        <w:rPr>
          <w:b/>
        </w:rPr>
      </w:pPr>
      <w:r>
        <w:rPr>
          <w:b/>
        </w:rPr>
        <w:t>Versterkte focus op sensibiliseren</w:t>
      </w:r>
    </w:p>
    <w:p w14:paraId="58F950FA" w14:textId="54E20C36" w:rsidR="00440698" w:rsidRDefault="00B74E62" w:rsidP="00440698">
      <w:r>
        <w:t>Hoe sneller borstkanker opgespoord wordt, hoe groter de genezingskansen. Daarom nodigt het Bevolkingsonderzoek tweejaarlijks alle vrouwen tussen 50 en 69 uit voor een gratis mammografie</w:t>
      </w:r>
      <w:r w:rsidR="00850A1D">
        <w:t xml:space="preserve"> </w:t>
      </w:r>
      <w:r>
        <w:t xml:space="preserve">van topkwaliteit: twee gespecialiseerde radiologen buigen zich over het beeld, bij twijfel raadpleegt de overheid een derde radioloog. </w:t>
      </w:r>
      <w:r w:rsidR="00850A1D">
        <w:t>Daarom sensibiliseert vzw Think-Pink al het tiende werkjaar voor het levensbelangrijke onderzoek.</w:t>
      </w:r>
    </w:p>
    <w:p w14:paraId="6FA47AE2" w14:textId="337DC1C5" w:rsidR="00850A1D" w:rsidRDefault="00850A1D" w:rsidP="00440698">
      <w:r>
        <w:t>Als kersverse Think-Pinkgemeente verspreidt Koksijde die</w:t>
      </w:r>
      <w:r w:rsidR="008B7A54">
        <w:t>zelfde</w:t>
      </w:r>
      <w:r>
        <w:t xml:space="preserve"> boodschap actief via haar communicatiekanalen en ondersteunt ze waar mogelijk het Bevolkingsonderzoek. Daarnaast zet de gemeente zich voortaan in om alle lokale initiatieven rond borstkanker te bundelen en te ondersteunen.</w:t>
      </w:r>
    </w:p>
    <w:p w14:paraId="140B2345" w14:textId="77777777" w:rsidR="00850A1D" w:rsidRDefault="00850A1D" w:rsidP="00850A1D">
      <w:pPr>
        <w:pStyle w:val="Geenafstand"/>
        <w:rPr>
          <w:b/>
        </w:rPr>
      </w:pPr>
      <w:r>
        <w:rPr>
          <w:b/>
        </w:rPr>
        <w:t>Roze engagement op het strand</w:t>
      </w:r>
    </w:p>
    <w:p w14:paraId="0A54C897" w14:textId="77777777" w:rsidR="00850A1D" w:rsidRDefault="00850A1D" w:rsidP="00850A1D">
      <w:pPr>
        <w:pStyle w:val="Geenafstand"/>
        <w:rPr>
          <w:color w:val="111111"/>
        </w:rPr>
      </w:pPr>
      <w:r>
        <w:rPr>
          <w:color w:val="111111"/>
        </w:rPr>
        <w:t>Bewegen geeft leven: daar zijn Think-Pink en wetenschappers het over eens. Bewegen is een belangrijke preventiemaatregel én speelt een cruciale rol in het herstel tijdens en na de behandeling. Daarom behoort bewegen al tien jaar lang tot het DNA van Think-Pink. Bovendien is het een mooie manier om een gezonde levensstijl te koppelen aan meer borstbewustzijn.</w:t>
      </w:r>
    </w:p>
    <w:p w14:paraId="719FF702" w14:textId="553EC4AF" w:rsidR="00850A1D" w:rsidRPr="00850A1D" w:rsidRDefault="00850A1D" w:rsidP="00850A1D">
      <w:pPr>
        <w:pStyle w:val="Geenafstand"/>
        <w:rPr>
          <w:color w:val="111111"/>
        </w:rPr>
      </w:pPr>
      <w:r>
        <w:rPr>
          <w:color w:val="111111"/>
        </w:rPr>
        <w:t>Reden te meer om de Beach Run op 26 juli roze te kleuren</w:t>
      </w:r>
      <w:r w:rsidR="00C33A0E">
        <w:rPr>
          <w:color w:val="111111"/>
        </w:rPr>
        <w:t xml:space="preserve">: de organisatie roept lopers én supporters op om in het roze aan de start te verschijnen. </w:t>
      </w:r>
      <w:r w:rsidR="008B7A54">
        <w:rPr>
          <w:color w:val="111111"/>
        </w:rPr>
        <w:t>Met het evenement steunt Koksijde</w:t>
      </w:r>
      <w:r w:rsidR="00C33A0E">
        <w:rPr>
          <w:color w:val="111111"/>
        </w:rPr>
        <w:t xml:space="preserve"> de nationale borstkankercampagne.</w:t>
      </w:r>
    </w:p>
    <w:p w14:paraId="20D403BC" w14:textId="77777777" w:rsidR="00440698" w:rsidRPr="0082272C" w:rsidRDefault="00440698" w:rsidP="00440698">
      <w:pPr>
        <w:pBdr>
          <w:top w:val="single" w:sz="4" w:space="1" w:color="auto"/>
          <w:left w:val="single" w:sz="4" w:space="4" w:color="auto"/>
          <w:bottom w:val="single" w:sz="4" w:space="1" w:color="auto"/>
          <w:right w:val="single" w:sz="4" w:space="4" w:color="auto"/>
        </w:pBdr>
        <w:rPr>
          <w:rFonts w:asciiTheme="majorHAnsi" w:hAnsiTheme="majorHAnsi"/>
          <w:i/>
        </w:rPr>
      </w:pPr>
      <w:r w:rsidRPr="0082272C">
        <w:rPr>
          <w:rFonts w:asciiTheme="majorHAnsi" w:hAnsiTheme="majorHAnsi"/>
          <w:b/>
          <w:i/>
        </w:rPr>
        <w:t>THINK-PINK vraagt aandacht voor borstkanker en financiert wetenschappelijk onderzoek dat de meest voorkomende kanker bij vrouwen bestrijdt</w:t>
      </w:r>
    </w:p>
    <w:p w14:paraId="00A00E74" w14:textId="77777777" w:rsidR="00440698" w:rsidRPr="0082272C" w:rsidRDefault="00440698" w:rsidP="00440698">
      <w:pPr>
        <w:pBdr>
          <w:top w:val="single" w:sz="4" w:space="1" w:color="auto"/>
          <w:left w:val="single" w:sz="4" w:space="4" w:color="auto"/>
          <w:bottom w:val="single" w:sz="4" w:space="1" w:color="auto"/>
          <w:right w:val="single" w:sz="4" w:space="4" w:color="auto"/>
        </w:pBdr>
        <w:spacing w:after="200" w:line="276" w:lineRule="auto"/>
        <w:rPr>
          <w:rFonts w:asciiTheme="majorHAnsi" w:hAnsiTheme="majorHAnsi"/>
          <w:i/>
        </w:rPr>
      </w:pPr>
      <w:r w:rsidRPr="0082272C">
        <w:rPr>
          <w:rFonts w:asciiTheme="majorHAnsi" w:hAnsiTheme="majorHAnsi"/>
          <w:i/>
        </w:rPr>
        <w:t>Think-Pink heeft vier duidelijke doelstellingen: informeren, sensibiliseren, wetenschappelijk onderzoek financieren en zorg- en nazorgprojecten ondersteunen. Die doelstellingen maakt Think-Pink waar via drie fondsen. Zo helpt het Geef om Haar Fonds vrouwen bij de aankoop van een pruik. Met een klein gebaar of extra steun wil het Share your Care Fonds van Think-Pink het leven met of na borstkanker makkelijker maken, in en buiten borstklinieken. En het SMART Fonds van Think-Pink financiert wetenschappelijk onderzoek naar nieuwe methodes voor opsporing, behandeling en nazorg van borstkanker in België.</w:t>
      </w:r>
    </w:p>
    <w:p w14:paraId="175732BD" w14:textId="77777777" w:rsidR="00440698" w:rsidRPr="00440698" w:rsidRDefault="00440698" w:rsidP="00440698">
      <w:pPr>
        <w:pStyle w:val="Geenafstand"/>
        <w:rPr>
          <w:b/>
        </w:rPr>
      </w:pPr>
      <w:r w:rsidRPr="00440698">
        <w:rPr>
          <w:b/>
        </w:rPr>
        <w:t>Perscontact: Joke Carlier | 0479 76 36 00 | joke.carlier@think-pink.be</w:t>
      </w:r>
    </w:p>
    <w:sectPr w:rsidR="00440698" w:rsidRPr="0044069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EB77A" w14:textId="77777777" w:rsidR="00A3787D" w:rsidRDefault="00A3787D" w:rsidP="00440698">
      <w:pPr>
        <w:spacing w:after="0" w:line="240" w:lineRule="auto"/>
      </w:pPr>
      <w:r>
        <w:separator/>
      </w:r>
    </w:p>
  </w:endnote>
  <w:endnote w:type="continuationSeparator" w:id="0">
    <w:p w14:paraId="5230F51B" w14:textId="77777777" w:rsidR="00A3787D" w:rsidRDefault="00A3787D" w:rsidP="0044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5D92D" w14:textId="77777777" w:rsidR="00440698" w:rsidRPr="008B1525" w:rsidRDefault="00440698" w:rsidP="00440698">
    <w:pPr>
      <w:pStyle w:val="Voettekst"/>
      <w:jc w:val="center"/>
      <w:rPr>
        <w:b/>
        <w:lang w:val="en-US"/>
      </w:rPr>
    </w:pPr>
    <w:r w:rsidRPr="008B1525">
      <w:rPr>
        <w:b/>
        <w:lang w:val="en-US"/>
      </w:rPr>
      <w:t>Think-Pink vzw</w:t>
    </w:r>
  </w:p>
  <w:p w14:paraId="6C69470C" w14:textId="77777777" w:rsidR="00440698" w:rsidRPr="008B1525" w:rsidRDefault="00440698" w:rsidP="00440698">
    <w:pPr>
      <w:pStyle w:val="Voettekst"/>
      <w:jc w:val="center"/>
      <w:rPr>
        <w:b/>
        <w:lang w:val="en-US"/>
      </w:rPr>
    </w:pPr>
    <w:r w:rsidRPr="008B1525">
      <w:rPr>
        <w:b/>
        <w:lang w:val="en-US"/>
      </w:rPr>
      <w:t>Researchdreef 12</w:t>
    </w:r>
  </w:p>
  <w:p w14:paraId="1DD77DF0" w14:textId="77777777" w:rsidR="00440698" w:rsidRPr="008B1525" w:rsidRDefault="00440698" w:rsidP="00440698">
    <w:pPr>
      <w:pStyle w:val="Voettekst"/>
      <w:jc w:val="center"/>
      <w:rPr>
        <w:b/>
        <w:lang w:val="en-US"/>
      </w:rPr>
    </w:pPr>
    <w:r w:rsidRPr="008B1525">
      <w:rPr>
        <w:b/>
        <w:lang w:val="en-US"/>
      </w:rPr>
      <w:t>1070 Brussel</w:t>
    </w:r>
  </w:p>
  <w:p w14:paraId="6F072D49" w14:textId="77777777" w:rsidR="00440698" w:rsidRPr="008B1525" w:rsidRDefault="00440698" w:rsidP="00440698">
    <w:pPr>
      <w:pStyle w:val="Voettekst"/>
      <w:jc w:val="center"/>
      <w:rPr>
        <w:b/>
        <w:lang w:val="en-US"/>
      </w:rPr>
    </w:pPr>
  </w:p>
  <w:p w14:paraId="01614634" w14:textId="77777777" w:rsidR="00440698" w:rsidRPr="008B1525" w:rsidRDefault="00A3787D" w:rsidP="00440698">
    <w:pPr>
      <w:pStyle w:val="Voettekst"/>
      <w:jc w:val="center"/>
      <w:rPr>
        <w:b/>
        <w:lang w:val="en-US"/>
      </w:rPr>
    </w:pPr>
    <w:hyperlink r:id="rId1" w:history="1">
      <w:r w:rsidR="00440698" w:rsidRPr="008B1525">
        <w:rPr>
          <w:rStyle w:val="Hyperlink"/>
          <w:b/>
          <w:lang w:val="en-US"/>
        </w:rPr>
        <w:t>think-pink.be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60947" w14:textId="77777777" w:rsidR="00A3787D" w:rsidRDefault="00A3787D" w:rsidP="00440698">
      <w:pPr>
        <w:spacing w:after="0" w:line="240" w:lineRule="auto"/>
      </w:pPr>
      <w:r>
        <w:separator/>
      </w:r>
    </w:p>
  </w:footnote>
  <w:footnote w:type="continuationSeparator" w:id="0">
    <w:p w14:paraId="266FFC2B" w14:textId="77777777" w:rsidR="00A3787D" w:rsidRDefault="00A3787D" w:rsidP="004406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88D06" w14:textId="03A8ABC6" w:rsidR="00440698" w:rsidRPr="00440698" w:rsidRDefault="00440698" w:rsidP="00440698">
    <w:pPr>
      <w:pStyle w:val="Geenafstand"/>
      <w:tabs>
        <w:tab w:val="center" w:pos="4536"/>
      </w:tabs>
      <w:rPr>
        <w:b/>
        <w:sz w:val="32"/>
        <w:szCs w:val="32"/>
      </w:rPr>
    </w:pPr>
    <w:r>
      <w:rPr>
        <w:b/>
        <w:noProof/>
        <w:sz w:val="32"/>
        <w:szCs w:val="32"/>
        <w:lang w:val="nl-NL" w:eastAsia="nl-NL"/>
      </w:rPr>
      <w:drawing>
        <wp:anchor distT="0" distB="0" distL="114300" distR="114300" simplePos="0" relativeHeight="251658240" behindDoc="1" locked="0" layoutInCell="1" allowOverlap="1" wp14:anchorId="33248630" wp14:editId="1B3C9F8B">
          <wp:simplePos x="0" y="0"/>
          <wp:positionH relativeFrom="margin">
            <wp:align>left</wp:align>
          </wp:positionH>
          <wp:positionV relativeFrom="paragraph">
            <wp:posOffset>7620</wp:posOffset>
          </wp:positionV>
          <wp:extent cx="1143000" cy="408844"/>
          <wp:effectExtent l="0" t="0" r="0" b="0"/>
          <wp:wrapTight wrapText="bothSides">
            <wp:wrapPolygon edited="0">
              <wp:start x="0" y="0"/>
              <wp:lineTo x="0" y="10078"/>
              <wp:lineTo x="8280" y="16124"/>
              <wp:lineTo x="8640" y="20156"/>
              <wp:lineTo x="14040" y="20156"/>
              <wp:lineTo x="14400" y="16124"/>
              <wp:lineTo x="21240" y="10078"/>
              <wp:lineTo x="21240" y="2016"/>
              <wp:lineTo x="2052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pink logo roze letters vec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408844"/>
                  </a:xfrm>
                  <a:prstGeom prst="rect">
                    <a:avLst/>
                  </a:prstGeom>
                </pic:spPr>
              </pic:pic>
            </a:graphicData>
          </a:graphic>
          <wp14:sizeRelH relativeFrom="page">
            <wp14:pctWidth>0</wp14:pctWidth>
          </wp14:sizeRelH>
          <wp14:sizeRelV relativeFrom="page">
            <wp14:pctHeight>0</wp14:pctHeight>
          </wp14:sizeRelV>
        </wp:anchor>
      </w:drawing>
    </w:r>
    <w:r w:rsidRPr="00440698">
      <w:rPr>
        <w:b/>
        <w:sz w:val="32"/>
        <w:szCs w:val="32"/>
      </w:rPr>
      <w:tab/>
      <w:t xml:space="preserve">PERSBERICHT </w:t>
    </w:r>
    <w:r w:rsidR="00E31959">
      <w:rPr>
        <w:b/>
        <w:sz w:val="32"/>
        <w:szCs w:val="32"/>
      </w:rPr>
      <w:t>20</w:t>
    </w:r>
    <w:r w:rsidRPr="00440698">
      <w:rPr>
        <w:b/>
        <w:sz w:val="32"/>
        <w:szCs w:val="32"/>
      </w:rPr>
      <w:t>/</w:t>
    </w:r>
    <w:r w:rsidR="00B74E62">
      <w:rPr>
        <w:b/>
        <w:sz w:val="32"/>
        <w:szCs w:val="32"/>
      </w:rPr>
      <w:t>04</w:t>
    </w:r>
    <w:r w:rsidRPr="00440698">
      <w:rPr>
        <w:b/>
        <w:sz w:val="32"/>
        <w:szCs w:val="32"/>
      </w:rPr>
      <w:t>/</w:t>
    </w:r>
    <w:r w:rsidR="00B74E62">
      <w:rPr>
        <w:b/>
        <w:sz w:val="32"/>
        <w:szCs w:val="32"/>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62"/>
    <w:rsid w:val="00140E5D"/>
    <w:rsid w:val="001D48F2"/>
    <w:rsid w:val="00270155"/>
    <w:rsid w:val="003E757F"/>
    <w:rsid w:val="00440698"/>
    <w:rsid w:val="0051090C"/>
    <w:rsid w:val="00850A1D"/>
    <w:rsid w:val="008B1525"/>
    <w:rsid w:val="008B7A54"/>
    <w:rsid w:val="00A0743A"/>
    <w:rsid w:val="00A3787D"/>
    <w:rsid w:val="00B74E62"/>
    <w:rsid w:val="00BD10AA"/>
    <w:rsid w:val="00C33A0E"/>
    <w:rsid w:val="00E31959"/>
  </w:rsids>
  <m:mathPr>
    <m:mathFont m:val="Cambria Math"/>
    <m:brkBin m:val="before"/>
    <m:brkBinSub m:val="--"/>
    <m:smallFrac m:val="0"/>
    <m:dispDef/>
    <m:lMargin m:val="0"/>
    <m:rMargin m:val="0"/>
    <m:defJc m:val="centerGroup"/>
    <m:wrapIndent m:val="1440"/>
    <m:intLim m:val="subSup"/>
    <m:naryLim m:val="undOvr"/>
  </m:mathPr>
  <w:themeFontLang w:val="nl-B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95B2E"/>
  <w15:chartTrackingRefBased/>
  <w15:docId w15:val="{3167D58A-7A97-40B4-86C5-74288892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color w:val="111111"/>
        <w:sz w:val="22"/>
        <w:szCs w:val="22"/>
        <w:lang w:val="nl-BE" w:eastAsia="en-US" w:bidi="ar-SA"/>
      </w:rPr>
    </w:rPrDefault>
    <w:pPrDefault>
      <w:pPr>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Standaard"/>
    <w:uiPriority w:val="1"/>
    <w:qFormat/>
    <w:rsid w:val="00270155"/>
    <w:rPr>
      <w:color w:val="E2109C"/>
    </w:rPr>
  </w:style>
  <w:style w:type="paragraph" w:styleId="Koptekst">
    <w:name w:val="header"/>
    <w:basedOn w:val="Standaard"/>
    <w:link w:val="KoptekstTeken"/>
    <w:uiPriority w:val="99"/>
    <w:unhideWhenUsed/>
    <w:rsid w:val="0044069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40698"/>
  </w:style>
  <w:style w:type="paragraph" w:styleId="Voettekst">
    <w:name w:val="footer"/>
    <w:basedOn w:val="Standaard"/>
    <w:link w:val="VoettekstTeken"/>
    <w:uiPriority w:val="99"/>
    <w:unhideWhenUsed/>
    <w:rsid w:val="0044069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40698"/>
  </w:style>
  <w:style w:type="character" w:styleId="Hyperlink">
    <w:name w:val="Hyperlink"/>
    <w:basedOn w:val="Standaardalinea-lettertype"/>
    <w:uiPriority w:val="99"/>
    <w:unhideWhenUsed/>
    <w:rsid w:val="00440698"/>
    <w:rPr>
      <w:color w:val="0563C1" w:themeColor="hyperlink"/>
      <w:u w:val="single"/>
    </w:rPr>
  </w:style>
  <w:style w:type="paragraph" w:styleId="Ballontekst">
    <w:name w:val="Balloon Text"/>
    <w:basedOn w:val="Standaard"/>
    <w:link w:val="BallontekstTeken"/>
    <w:uiPriority w:val="99"/>
    <w:semiHidden/>
    <w:unhideWhenUsed/>
    <w:rsid w:val="00C33A0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C33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think-pin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2672</Characters>
  <Application>Microsoft Macintosh Word</Application>
  <DocSecurity>0</DocSecurity>
  <Lines>51</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Carlier</dc:creator>
  <cp:keywords/>
  <dc:description/>
  <cp:lastModifiedBy>Sandra Van Hauwaert</cp:lastModifiedBy>
  <cp:revision>2</cp:revision>
  <cp:lastPrinted>2017-04-18T10:17:00Z</cp:lastPrinted>
  <dcterms:created xsi:type="dcterms:W3CDTF">2017-04-20T08:40:00Z</dcterms:created>
  <dcterms:modified xsi:type="dcterms:W3CDTF">2017-04-20T08:40:00Z</dcterms:modified>
</cp:coreProperties>
</file>