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6"/>
        <w:gridCol w:w="9780"/>
      </w:tblGrid>
      <w:tr w:rsidR="00C353FE" w:rsidRPr="0049111B" w14:paraId="7669FC2A" w14:textId="77777777">
        <w:trPr>
          <w:cantSplit/>
          <w:trHeight w:hRule="exact" w:val="1060"/>
        </w:trPr>
        <w:tc>
          <w:tcPr>
            <w:tcW w:w="1076" w:type="dxa"/>
          </w:tcPr>
          <w:p w14:paraId="4383890D" w14:textId="77777777" w:rsidR="00C353FE" w:rsidRPr="0049111B" w:rsidRDefault="00C353FE">
            <w:pPr>
              <w:pStyle w:val="Persbericht-info-variabelen"/>
              <w:spacing w:line="260" w:lineRule="atLeast"/>
              <w:rPr>
                <w:lang w:val="nl-NL"/>
              </w:rPr>
            </w:pPr>
          </w:p>
        </w:tc>
        <w:tc>
          <w:tcPr>
            <w:tcW w:w="9780" w:type="dxa"/>
          </w:tcPr>
          <w:p w14:paraId="282D8C3E" w14:textId="77777777" w:rsidR="00C353FE" w:rsidRPr="0049111B" w:rsidRDefault="00C353FE">
            <w:pPr>
              <w:pStyle w:val="TypeDocument"/>
              <w:rPr>
                <w:rFonts w:ascii="Times New Roman" w:hAnsi="Times New Roman"/>
              </w:rPr>
            </w:pPr>
            <w:bookmarkStart w:id="0" w:name="TypeDocument"/>
            <w:bookmarkEnd w:id="0"/>
            <w:r w:rsidRPr="0049111B">
              <w:rPr>
                <w:rFonts w:ascii="Times New Roman" w:hAnsi="Times New Roman"/>
              </w:rPr>
              <w:t>Persbericht</w:t>
            </w:r>
          </w:p>
        </w:tc>
      </w:tr>
      <w:tr w:rsidR="00C353FE" w:rsidRPr="0049111B" w14:paraId="5C2FB28B" w14:textId="77777777">
        <w:tblPrEx>
          <w:tblCellMar>
            <w:left w:w="28" w:type="dxa"/>
            <w:right w:w="28" w:type="dxa"/>
          </w:tblCellMar>
        </w:tblPrEx>
        <w:trPr>
          <w:cantSplit/>
          <w:trHeight w:hRule="exact" w:val="612"/>
        </w:trPr>
        <w:tc>
          <w:tcPr>
            <w:tcW w:w="1076" w:type="dxa"/>
          </w:tcPr>
          <w:p w14:paraId="5AFBC8B3" w14:textId="77777777" w:rsidR="00C353FE" w:rsidRPr="0049111B" w:rsidRDefault="00C353FE">
            <w:pPr>
              <w:pStyle w:val="Persbericht-info"/>
              <w:jc w:val="right"/>
              <w:rPr>
                <w:rFonts w:ascii="Times New Roman" w:hAnsi="Times New Roman"/>
                <w:sz w:val="14"/>
                <w:lang w:val="nl-NL"/>
              </w:rPr>
            </w:pPr>
            <w:r w:rsidRPr="0049111B">
              <w:rPr>
                <w:rFonts w:ascii="Times New Roman" w:hAnsi="Times New Roman"/>
                <w:sz w:val="14"/>
                <w:lang w:val="nl-NL"/>
              </w:rPr>
              <w:t>Datum</w:t>
            </w:r>
          </w:p>
          <w:p w14:paraId="084F552B" w14:textId="77777777" w:rsidR="00C353FE" w:rsidRPr="0049111B" w:rsidRDefault="00C353FE">
            <w:pPr>
              <w:pStyle w:val="Persbericht-info"/>
              <w:jc w:val="right"/>
              <w:rPr>
                <w:rFonts w:ascii="Times New Roman" w:hAnsi="Times New Roman"/>
                <w:sz w:val="14"/>
                <w:lang w:val="nl-NL"/>
              </w:rPr>
            </w:pPr>
            <w:r w:rsidRPr="0049111B">
              <w:rPr>
                <w:rFonts w:ascii="Times New Roman" w:hAnsi="Times New Roman"/>
                <w:sz w:val="14"/>
                <w:lang w:val="nl-NL"/>
              </w:rPr>
              <w:t>Voor inlichtingen</w:t>
            </w:r>
          </w:p>
        </w:tc>
        <w:tc>
          <w:tcPr>
            <w:tcW w:w="9780" w:type="dxa"/>
          </w:tcPr>
          <w:p w14:paraId="668319CD" w14:textId="16DB624A" w:rsidR="00C353FE" w:rsidRPr="0049111B" w:rsidRDefault="00CE2474" w:rsidP="00C353FE">
            <w:pPr>
              <w:pStyle w:val="Persbericht-info-variabelen"/>
              <w:rPr>
                <w:lang w:val="nl-NL"/>
              </w:rPr>
            </w:pPr>
            <w:bookmarkStart w:id="1" w:name="Datum"/>
            <w:bookmarkEnd w:id="1"/>
            <w:r>
              <w:rPr>
                <w:lang w:val="nl-NL"/>
              </w:rPr>
              <w:t>3</w:t>
            </w:r>
            <w:r w:rsidR="00D21446" w:rsidRPr="0049111B">
              <w:rPr>
                <w:lang w:val="nl-NL"/>
              </w:rPr>
              <w:t xml:space="preserve"> </w:t>
            </w:r>
            <w:r w:rsidR="000A5FF8">
              <w:rPr>
                <w:lang w:val="nl-NL"/>
              </w:rPr>
              <w:t>december</w:t>
            </w:r>
            <w:r w:rsidR="00B03F67">
              <w:rPr>
                <w:lang w:val="nl-NL"/>
              </w:rPr>
              <w:t xml:space="preserve"> </w:t>
            </w:r>
            <w:r w:rsidR="00791B1E" w:rsidRPr="0049111B">
              <w:rPr>
                <w:lang w:val="nl-NL"/>
              </w:rPr>
              <w:t>2014</w:t>
            </w:r>
          </w:p>
          <w:p w14:paraId="4E81BCBE" w14:textId="77777777" w:rsidR="00C353FE" w:rsidRPr="0049111B" w:rsidRDefault="00EB4E49" w:rsidP="007A7EE9">
            <w:pPr>
              <w:pStyle w:val="Persbericht-info-variabelen"/>
              <w:rPr>
                <w:lang w:val="nl-NL"/>
              </w:rPr>
            </w:pPr>
            <w:r w:rsidRPr="0049111B">
              <w:rPr>
                <w:lang w:val="nl-NL"/>
              </w:rPr>
              <w:t>Sally Herygers</w:t>
            </w:r>
            <w:r w:rsidR="00DE5A4B" w:rsidRPr="0049111B">
              <w:rPr>
                <w:lang w:val="nl-NL"/>
              </w:rPr>
              <w:t xml:space="preserve"> </w:t>
            </w:r>
            <w:r w:rsidR="00567EFD" w:rsidRPr="0049111B">
              <w:rPr>
                <w:lang w:val="nl-NL"/>
              </w:rPr>
              <w:t>–</w:t>
            </w:r>
            <w:r w:rsidR="00DE5A4B" w:rsidRPr="0049111B">
              <w:rPr>
                <w:lang w:val="nl-NL"/>
              </w:rPr>
              <w:t xml:space="preserve"> t</w:t>
            </w:r>
            <w:r w:rsidR="00C353FE" w:rsidRPr="0049111B">
              <w:rPr>
                <w:lang w:val="nl-NL"/>
              </w:rPr>
              <w:t>elefoon</w:t>
            </w:r>
            <w:r w:rsidR="00567EFD" w:rsidRPr="0049111B">
              <w:rPr>
                <w:lang w:val="nl-NL"/>
              </w:rPr>
              <w:t>:</w:t>
            </w:r>
            <w:r w:rsidR="00C353FE" w:rsidRPr="0049111B">
              <w:rPr>
                <w:lang w:val="nl-NL"/>
              </w:rPr>
              <w:t xml:space="preserve"> </w:t>
            </w:r>
            <w:r w:rsidR="00821B65" w:rsidRPr="0049111B">
              <w:rPr>
                <w:lang w:val="nl-NL"/>
              </w:rPr>
              <w:t>04</w:t>
            </w:r>
            <w:r w:rsidR="00036312" w:rsidRPr="0049111B">
              <w:rPr>
                <w:lang w:val="nl-NL"/>
              </w:rPr>
              <w:t xml:space="preserve">72 67 97 03 </w:t>
            </w:r>
            <w:r w:rsidR="007A7EE9" w:rsidRPr="0049111B">
              <w:rPr>
                <w:lang w:val="nl-NL"/>
              </w:rPr>
              <w:t>-</w:t>
            </w:r>
            <w:r w:rsidR="00DE5A4B" w:rsidRPr="0049111B">
              <w:rPr>
                <w:lang w:val="nl-NL"/>
              </w:rPr>
              <w:t xml:space="preserve"> </w:t>
            </w:r>
            <w:r w:rsidR="00C353FE" w:rsidRPr="0049111B">
              <w:rPr>
                <w:lang w:val="nl-NL"/>
              </w:rPr>
              <w:t>e-mail</w:t>
            </w:r>
            <w:r w:rsidR="00567EFD" w:rsidRPr="0049111B">
              <w:rPr>
                <w:lang w:val="nl-NL"/>
              </w:rPr>
              <w:t>:</w:t>
            </w:r>
            <w:r w:rsidR="00C353FE" w:rsidRPr="0049111B">
              <w:rPr>
                <w:lang w:val="nl-NL"/>
              </w:rPr>
              <w:t xml:space="preserve"> </w:t>
            </w:r>
            <w:r w:rsidR="00036312" w:rsidRPr="0049111B">
              <w:rPr>
                <w:lang w:val="nl-NL"/>
              </w:rPr>
              <w:t>sally.herygers@pr-ide.be</w:t>
            </w:r>
          </w:p>
          <w:p w14:paraId="623294BF" w14:textId="77777777" w:rsidR="00821B65" w:rsidRPr="0049111B" w:rsidRDefault="00821B65" w:rsidP="007A7EE9">
            <w:pPr>
              <w:pStyle w:val="Persbericht-info-variabelen"/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</w:tabs>
              <w:spacing w:before="200"/>
              <w:rPr>
                <w:lang w:val="nl-NL"/>
              </w:rPr>
            </w:pPr>
          </w:p>
          <w:p w14:paraId="4981476A" w14:textId="77777777" w:rsidR="00013323" w:rsidRPr="0049111B" w:rsidRDefault="00013323" w:rsidP="007A7EE9">
            <w:pPr>
              <w:pStyle w:val="Persbericht-info-variabelen"/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</w:tabs>
              <w:spacing w:before="200"/>
              <w:rPr>
                <w:lang w:val="nl-NL"/>
              </w:rPr>
            </w:pPr>
          </w:p>
          <w:p w14:paraId="7F9D9A26" w14:textId="77777777" w:rsidR="007A7EE9" w:rsidRPr="0049111B" w:rsidRDefault="007A7EE9" w:rsidP="007A7EE9">
            <w:pPr>
              <w:pStyle w:val="Persbericht-info-variabelen"/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</w:tabs>
              <w:spacing w:before="200"/>
              <w:rPr>
                <w:lang w:val="nl-NL"/>
              </w:rPr>
            </w:pPr>
          </w:p>
        </w:tc>
      </w:tr>
      <w:tr w:rsidR="00C353FE" w:rsidRPr="0049111B" w14:paraId="0EFE30DF" w14:textId="77777777">
        <w:tblPrEx>
          <w:tblCellMar>
            <w:left w:w="28" w:type="dxa"/>
            <w:right w:w="28" w:type="dxa"/>
          </w:tblCellMar>
        </w:tblPrEx>
        <w:trPr>
          <w:cantSplit/>
          <w:trHeight w:hRule="exact" w:val="60"/>
        </w:trPr>
        <w:tc>
          <w:tcPr>
            <w:tcW w:w="1076" w:type="dxa"/>
          </w:tcPr>
          <w:p w14:paraId="2CE15963" w14:textId="77777777" w:rsidR="00C353FE" w:rsidRPr="0049111B" w:rsidRDefault="00C353FE">
            <w:pPr>
              <w:pStyle w:val="Persbericht-info"/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</w:tabs>
              <w:spacing w:before="200"/>
              <w:jc w:val="center"/>
              <w:rPr>
                <w:rFonts w:ascii="Times New Roman" w:hAnsi="Times New Roman"/>
                <w:sz w:val="14"/>
                <w:lang w:val="nl-NL"/>
              </w:rPr>
            </w:pPr>
          </w:p>
        </w:tc>
        <w:tc>
          <w:tcPr>
            <w:tcW w:w="9780" w:type="dxa"/>
          </w:tcPr>
          <w:p w14:paraId="5C2EEB1A" w14:textId="77777777" w:rsidR="00C353FE" w:rsidRPr="0049111B" w:rsidRDefault="00C353FE">
            <w:pPr>
              <w:pStyle w:val="Persbericht-info-variabelen"/>
              <w:tabs>
                <w:tab w:val="left" w:pos="567"/>
                <w:tab w:val="left" w:pos="1134"/>
                <w:tab w:val="left" w:pos="2268"/>
                <w:tab w:val="left" w:pos="3402"/>
                <w:tab w:val="left" w:pos="4536"/>
              </w:tabs>
              <w:spacing w:before="200"/>
              <w:ind w:left="0"/>
              <w:jc w:val="center"/>
              <w:rPr>
                <w:b/>
                <w:lang w:val="nl-NL"/>
              </w:rPr>
            </w:pPr>
          </w:p>
        </w:tc>
      </w:tr>
    </w:tbl>
    <w:p w14:paraId="48A5881E" w14:textId="77777777" w:rsidR="007A7EE9" w:rsidRPr="0049111B" w:rsidRDefault="007A7EE9" w:rsidP="00821B65">
      <w:pPr>
        <w:pStyle w:val="persbericht-tekst00"/>
        <w:ind w:left="0"/>
        <w:rPr>
          <w:u w:val="single"/>
        </w:rPr>
      </w:pPr>
      <w:bookmarkStart w:id="2" w:name="TikHier"/>
      <w:bookmarkEnd w:id="2"/>
    </w:p>
    <w:p w14:paraId="1163CE14" w14:textId="6D50C81E" w:rsidR="00F44259" w:rsidRPr="0049111B" w:rsidRDefault="000A5FF8" w:rsidP="00F44259">
      <w:pPr>
        <w:spacing w:line="240" w:lineRule="auto"/>
        <w:ind w:left="425" w:right="284"/>
        <w:jc w:val="center"/>
        <w:outlineLvl w:val="0"/>
        <w:rPr>
          <w:b/>
          <w:bCs/>
          <w:kern w:val="36"/>
          <w:sz w:val="28"/>
          <w:szCs w:val="28"/>
          <w:lang w:val="nl-NL"/>
        </w:rPr>
      </w:pPr>
      <w:r>
        <w:rPr>
          <w:b/>
          <w:bCs/>
          <w:kern w:val="36"/>
          <w:sz w:val="28"/>
          <w:szCs w:val="28"/>
          <w:lang w:val="nl-NL"/>
        </w:rPr>
        <w:t xml:space="preserve">Opening </w:t>
      </w:r>
      <w:r w:rsidR="00BD4A03" w:rsidRPr="0049111B">
        <w:rPr>
          <w:b/>
          <w:bCs/>
          <w:kern w:val="36"/>
          <w:sz w:val="28"/>
          <w:szCs w:val="28"/>
          <w:lang w:val="nl-NL"/>
        </w:rPr>
        <w:t xml:space="preserve">Albert Heijn </w:t>
      </w:r>
      <w:proofErr w:type="spellStart"/>
      <w:r>
        <w:rPr>
          <w:b/>
          <w:bCs/>
          <w:kern w:val="36"/>
          <w:sz w:val="28"/>
          <w:szCs w:val="28"/>
          <w:lang w:val="nl-NL"/>
        </w:rPr>
        <w:t>Kontich</w:t>
      </w:r>
      <w:proofErr w:type="spellEnd"/>
      <w:r w:rsidR="00BD4A03" w:rsidRPr="0049111B">
        <w:rPr>
          <w:b/>
          <w:bCs/>
          <w:kern w:val="36"/>
          <w:sz w:val="28"/>
          <w:szCs w:val="28"/>
          <w:lang w:val="nl-NL"/>
        </w:rPr>
        <w:t xml:space="preserve"> </w:t>
      </w:r>
      <w:r>
        <w:rPr>
          <w:b/>
          <w:bCs/>
          <w:kern w:val="36"/>
          <w:sz w:val="28"/>
          <w:szCs w:val="28"/>
          <w:lang w:val="nl-NL"/>
        </w:rPr>
        <w:t>enthousiast onthaald</w:t>
      </w:r>
    </w:p>
    <w:p w14:paraId="3CE58D50" w14:textId="4A46F020" w:rsidR="00965105" w:rsidRPr="0049111B" w:rsidRDefault="000A5FF8" w:rsidP="00F44259">
      <w:pPr>
        <w:spacing w:line="240" w:lineRule="auto"/>
        <w:ind w:left="425" w:right="284"/>
        <w:jc w:val="center"/>
        <w:outlineLvl w:val="0"/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 xml:space="preserve">Eerste </w:t>
      </w:r>
      <w:proofErr w:type="spellStart"/>
      <w:r>
        <w:rPr>
          <w:b/>
          <w:sz w:val="24"/>
          <w:szCs w:val="24"/>
          <w:lang w:val="nl-NL"/>
        </w:rPr>
        <w:t>Kontichse</w:t>
      </w:r>
      <w:proofErr w:type="spellEnd"/>
      <w:r>
        <w:rPr>
          <w:b/>
          <w:sz w:val="24"/>
          <w:szCs w:val="24"/>
          <w:lang w:val="nl-NL"/>
        </w:rPr>
        <w:t xml:space="preserve"> winkel is een feit</w:t>
      </w:r>
    </w:p>
    <w:p w14:paraId="4D6B0ACE" w14:textId="77777777" w:rsidR="00F44259" w:rsidRPr="0049111B" w:rsidRDefault="00F44259" w:rsidP="00F44259">
      <w:pPr>
        <w:spacing w:line="240" w:lineRule="auto"/>
        <w:ind w:left="425" w:right="284"/>
        <w:jc w:val="center"/>
        <w:outlineLvl w:val="0"/>
        <w:rPr>
          <w:b/>
          <w:sz w:val="24"/>
          <w:szCs w:val="24"/>
          <w:lang w:val="nl-NL"/>
        </w:rPr>
      </w:pPr>
    </w:p>
    <w:p w14:paraId="1E8A6B63" w14:textId="0A9E63AF" w:rsidR="00BD4A03" w:rsidRPr="0049111B" w:rsidRDefault="000A5FF8" w:rsidP="000A5FF8">
      <w:pPr>
        <w:ind w:left="426"/>
        <w:contextualSpacing/>
        <w:jc w:val="both"/>
        <w:rPr>
          <w:b/>
          <w:szCs w:val="22"/>
          <w:lang w:val="nl-NL"/>
        </w:rPr>
      </w:pPr>
      <w:r>
        <w:rPr>
          <w:b/>
          <w:szCs w:val="22"/>
          <w:lang w:val="nl-NL"/>
        </w:rPr>
        <w:t>Onder luid applaus ging vandaa</w:t>
      </w:r>
      <w:bookmarkStart w:id="3" w:name="_GoBack"/>
      <w:bookmarkEnd w:id="3"/>
      <w:r>
        <w:rPr>
          <w:b/>
          <w:szCs w:val="22"/>
          <w:lang w:val="nl-NL"/>
        </w:rPr>
        <w:t xml:space="preserve">g de eerste </w:t>
      </w:r>
      <w:proofErr w:type="spellStart"/>
      <w:r>
        <w:rPr>
          <w:b/>
          <w:szCs w:val="22"/>
          <w:lang w:val="nl-NL"/>
        </w:rPr>
        <w:t>Kontichse</w:t>
      </w:r>
      <w:proofErr w:type="spellEnd"/>
      <w:r>
        <w:rPr>
          <w:b/>
          <w:szCs w:val="22"/>
          <w:lang w:val="nl-NL"/>
        </w:rPr>
        <w:t xml:space="preserve"> Albert Heijn open. Reeds de</w:t>
      </w:r>
      <w:r w:rsidR="00BD4A03" w:rsidRPr="0049111B">
        <w:rPr>
          <w:b/>
          <w:szCs w:val="22"/>
          <w:lang w:val="nl-NL"/>
        </w:rPr>
        <w:t xml:space="preserve"> </w:t>
      </w:r>
      <w:r>
        <w:rPr>
          <w:b/>
          <w:szCs w:val="22"/>
          <w:lang w:val="nl-NL"/>
        </w:rPr>
        <w:t>13</w:t>
      </w:r>
      <w:r w:rsidR="00B03F67" w:rsidRPr="00B03F67">
        <w:rPr>
          <w:b/>
          <w:szCs w:val="22"/>
          <w:vertAlign w:val="superscript"/>
          <w:lang w:val="nl-NL"/>
        </w:rPr>
        <w:t>de</w:t>
      </w:r>
      <w:r w:rsidR="00B03F67">
        <w:rPr>
          <w:b/>
          <w:szCs w:val="22"/>
          <w:lang w:val="nl-NL"/>
        </w:rPr>
        <w:t xml:space="preserve"> vestiging in de provincie Antwerpen.</w:t>
      </w:r>
      <w:r w:rsidR="00BD4A03" w:rsidRPr="0049111B">
        <w:rPr>
          <w:b/>
          <w:szCs w:val="22"/>
          <w:lang w:val="nl-NL"/>
        </w:rPr>
        <w:t xml:space="preserve"> </w:t>
      </w:r>
      <w:r>
        <w:rPr>
          <w:b/>
          <w:szCs w:val="22"/>
          <w:lang w:val="nl-NL"/>
        </w:rPr>
        <w:t xml:space="preserve">In groten getale waren de </w:t>
      </w:r>
      <w:proofErr w:type="spellStart"/>
      <w:r>
        <w:rPr>
          <w:b/>
          <w:szCs w:val="22"/>
          <w:lang w:val="nl-NL"/>
        </w:rPr>
        <w:t>Kontichnaars</w:t>
      </w:r>
      <w:proofErr w:type="spellEnd"/>
      <w:r>
        <w:rPr>
          <w:b/>
          <w:szCs w:val="22"/>
          <w:lang w:val="nl-NL"/>
        </w:rPr>
        <w:t xml:space="preserve"> komen opdagen om de opening feestelijk te vieren. Erik Van de </w:t>
      </w:r>
      <w:proofErr w:type="spellStart"/>
      <w:r>
        <w:rPr>
          <w:b/>
          <w:szCs w:val="22"/>
          <w:lang w:val="nl-NL"/>
        </w:rPr>
        <w:t>Venne</w:t>
      </w:r>
      <w:proofErr w:type="spellEnd"/>
      <w:r w:rsidR="00CA07EE" w:rsidRPr="0049111B">
        <w:rPr>
          <w:b/>
          <w:szCs w:val="22"/>
          <w:lang w:val="nl-NL"/>
        </w:rPr>
        <w:t xml:space="preserve"> mocht</w:t>
      </w:r>
      <w:r w:rsidR="00616368">
        <w:rPr>
          <w:b/>
          <w:szCs w:val="22"/>
          <w:lang w:val="nl-NL"/>
        </w:rPr>
        <w:t xml:space="preserve"> samen</w:t>
      </w:r>
      <w:r w:rsidR="00CA07EE" w:rsidRPr="0049111B">
        <w:rPr>
          <w:b/>
          <w:szCs w:val="22"/>
          <w:lang w:val="nl-NL"/>
        </w:rPr>
        <w:t xml:space="preserve"> </w:t>
      </w:r>
      <w:r w:rsidR="00616368" w:rsidRPr="00616368">
        <w:rPr>
          <w:b/>
          <w:szCs w:val="22"/>
          <w:lang w:val="nl-NL"/>
        </w:rPr>
        <w:t xml:space="preserve">met </w:t>
      </w:r>
      <w:r>
        <w:rPr>
          <w:b/>
          <w:szCs w:val="22"/>
          <w:lang w:val="nl-NL"/>
        </w:rPr>
        <w:t>burgemeester</w:t>
      </w:r>
      <w:r w:rsidR="00616368" w:rsidRPr="00616368">
        <w:rPr>
          <w:b/>
          <w:szCs w:val="22"/>
          <w:lang w:val="nl-NL"/>
        </w:rPr>
        <w:t xml:space="preserve"> </w:t>
      </w:r>
      <w:r>
        <w:rPr>
          <w:b/>
          <w:szCs w:val="22"/>
          <w:lang w:val="nl-NL"/>
        </w:rPr>
        <w:t>Erik Jacobs</w:t>
      </w:r>
      <w:r w:rsidR="00616368" w:rsidRPr="00616368">
        <w:rPr>
          <w:b/>
          <w:szCs w:val="22"/>
          <w:lang w:val="nl-NL"/>
        </w:rPr>
        <w:t xml:space="preserve">, </w:t>
      </w:r>
      <w:proofErr w:type="spellStart"/>
      <w:r>
        <w:rPr>
          <w:b/>
          <w:szCs w:val="22"/>
          <w:lang w:val="nl-NL"/>
        </w:rPr>
        <w:t>general</w:t>
      </w:r>
      <w:proofErr w:type="spellEnd"/>
      <w:r>
        <w:rPr>
          <w:b/>
          <w:szCs w:val="22"/>
          <w:lang w:val="nl-NL"/>
        </w:rPr>
        <w:t xml:space="preserve"> manager </w:t>
      </w:r>
      <w:r w:rsidR="00616368" w:rsidRPr="00616368">
        <w:rPr>
          <w:b/>
          <w:szCs w:val="22"/>
          <w:lang w:val="nl-NL"/>
        </w:rPr>
        <w:t xml:space="preserve">Albert Heijn België </w:t>
      </w:r>
      <w:r>
        <w:rPr>
          <w:b/>
          <w:szCs w:val="22"/>
          <w:lang w:val="nl-NL"/>
        </w:rPr>
        <w:t xml:space="preserve">Luc de </w:t>
      </w:r>
      <w:proofErr w:type="spellStart"/>
      <w:r>
        <w:rPr>
          <w:b/>
          <w:szCs w:val="22"/>
          <w:lang w:val="nl-NL"/>
        </w:rPr>
        <w:t>Baets</w:t>
      </w:r>
      <w:proofErr w:type="spellEnd"/>
      <w:r w:rsidR="00616368" w:rsidRPr="00616368">
        <w:rPr>
          <w:b/>
          <w:szCs w:val="22"/>
          <w:lang w:val="nl-NL"/>
        </w:rPr>
        <w:t xml:space="preserve"> </w:t>
      </w:r>
      <w:r>
        <w:rPr>
          <w:b/>
          <w:szCs w:val="22"/>
          <w:lang w:val="nl-NL"/>
        </w:rPr>
        <w:t>e</w:t>
      </w:r>
      <w:r w:rsidR="00616368" w:rsidRPr="00616368">
        <w:rPr>
          <w:b/>
          <w:szCs w:val="22"/>
          <w:lang w:val="nl-NL"/>
        </w:rPr>
        <w:t xml:space="preserve">n supermarktmanager </w:t>
      </w:r>
      <w:r>
        <w:rPr>
          <w:b/>
          <w:szCs w:val="22"/>
          <w:lang w:val="nl-NL"/>
        </w:rPr>
        <w:t xml:space="preserve">Bart </w:t>
      </w:r>
      <w:proofErr w:type="spellStart"/>
      <w:r>
        <w:rPr>
          <w:b/>
          <w:szCs w:val="22"/>
          <w:lang w:val="nl-NL"/>
        </w:rPr>
        <w:t>Vercauteren</w:t>
      </w:r>
      <w:proofErr w:type="spellEnd"/>
      <w:r w:rsidR="00616368">
        <w:rPr>
          <w:b/>
          <w:szCs w:val="22"/>
          <w:lang w:val="nl-NL"/>
        </w:rPr>
        <w:t xml:space="preserve"> </w:t>
      </w:r>
      <w:r w:rsidR="00665572" w:rsidRPr="0049111B">
        <w:rPr>
          <w:b/>
          <w:szCs w:val="22"/>
          <w:lang w:val="nl-NL"/>
        </w:rPr>
        <w:t xml:space="preserve">het lintje officieel doorknippen. </w:t>
      </w:r>
      <w:r>
        <w:rPr>
          <w:b/>
          <w:szCs w:val="22"/>
          <w:lang w:val="nl-NL"/>
        </w:rPr>
        <w:t>Hij</w:t>
      </w:r>
      <w:r w:rsidR="00BD4A03" w:rsidRPr="0049111B">
        <w:rPr>
          <w:b/>
          <w:szCs w:val="22"/>
          <w:lang w:val="nl-NL"/>
        </w:rPr>
        <w:t xml:space="preserve"> werd via een originele wedstrijd op de Facebookpagina van Albert Heijn verkozen tot winkelburgemeester voor één dag. Geïnteresseerd in onze persoonlijke service, verrassend assortiment en </w:t>
      </w:r>
      <w:r w:rsidR="00975007" w:rsidRPr="0049111B">
        <w:rPr>
          <w:b/>
          <w:szCs w:val="22"/>
          <w:lang w:val="nl-NL"/>
        </w:rPr>
        <w:t>Hollan</w:t>
      </w:r>
      <w:r w:rsidR="00665572" w:rsidRPr="0049111B">
        <w:rPr>
          <w:b/>
          <w:szCs w:val="22"/>
          <w:lang w:val="nl-NL"/>
        </w:rPr>
        <w:t>dse prijzen? Rep je d</w:t>
      </w:r>
      <w:r w:rsidR="00B03F67">
        <w:rPr>
          <w:b/>
          <w:szCs w:val="22"/>
          <w:lang w:val="nl-NL"/>
        </w:rPr>
        <w:t xml:space="preserve">an naar </w:t>
      </w:r>
      <w:r w:rsidR="00B03F67" w:rsidRPr="000B4293">
        <w:rPr>
          <w:b/>
          <w:szCs w:val="22"/>
          <w:lang w:val="nl-NL"/>
        </w:rPr>
        <w:t xml:space="preserve">de </w:t>
      </w:r>
      <w:proofErr w:type="spellStart"/>
      <w:r>
        <w:rPr>
          <w:rFonts w:ascii="Times" w:hAnsi="Times"/>
          <w:b/>
          <w:szCs w:val="22"/>
          <w:lang w:val="nl-NL"/>
        </w:rPr>
        <w:t>Mechelsesteenweg</w:t>
      </w:r>
      <w:proofErr w:type="spellEnd"/>
      <w:r>
        <w:rPr>
          <w:rFonts w:ascii="Times" w:hAnsi="Times"/>
          <w:b/>
          <w:szCs w:val="22"/>
          <w:lang w:val="nl-NL"/>
        </w:rPr>
        <w:t xml:space="preserve"> 315</w:t>
      </w:r>
      <w:r w:rsidR="000B4293" w:rsidRPr="000B4293">
        <w:rPr>
          <w:rFonts w:ascii="Times" w:hAnsi="Times"/>
          <w:b/>
          <w:szCs w:val="22"/>
          <w:lang w:val="nl-NL"/>
        </w:rPr>
        <w:t xml:space="preserve">, </w:t>
      </w:r>
      <w:proofErr w:type="spellStart"/>
      <w:r>
        <w:rPr>
          <w:rFonts w:ascii="Times" w:hAnsi="Times"/>
          <w:b/>
          <w:szCs w:val="22"/>
          <w:lang w:val="nl-NL"/>
        </w:rPr>
        <w:t>Kontich</w:t>
      </w:r>
      <w:proofErr w:type="spellEnd"/>
      <w:r w:rsidR="00975007" w:rsidRPr="0049111B">
        <w:rPr>
          <w:b/>
          <w:szCs w:val="22"/>
          <w:lang w:val="nl-NL"/>
        </w:rPr>
        <w:t>.</w:t>
      </w:r>
    </w:p>
    <w:p w14:paraId="3F4673AE" w14:textId="77777777" w:rsidR="00BD4A03" w:rsidRPr="0049111B" w:rsidRDefault="00BD4A03" w:rsidP="008B63F2">
      <w:pPr>
        <w:ind w:left="426"/>
        <w:contextualSpacing/>
        <w:jc w:val="both"/>
        <w:rPr>
          <w:b/>
          <w:szCs w:val="22"/>
          <w:lang w:val="nl-NL"/>
        </w:rPr>
      </w:pPr>
    </w:p>
    <w:p w14:paraId="0CD0B554" w14:textId="582AC0D6" w:rsidR="00975007" w:rsidRPr="0049111B" w:rsidRDefault="00975007" w:rsidP="00036312">
      <w:pPr>
        <w:ind w:left="426"/>
        <w:contextualSpacing/>
        <w:jc w:val="both"/>
        <w:rPr>
          <w:szCs w:val="22"/>
          <w:lang w:val="nl-NL"/>
        </w:rPr>
      </w:pPr>
      <w:r w:rsidRPr="0049111B">
        <w:rPr>
          <w:szCs w:val="22"/>
          <w:lang w:val="nl-NL"/>
        </w:rPr>
        <w:t xml:space="preserve">De </w:t>
      </w:r>
      <w:proofErr w:type="spellStart"/>
      <w:r w:rsidR="000A5FF8">
        <w:rPr>
          <w:szCs w:val="22"/>
          <w:lang w:val="nl-NL"/>
        </w:rPr>
        <w:t>Kontichnaar</w:t>
      </w:r>
      <w:proofErr w:type="spellEnd"/>
      <w:r w:rsidRPr="0049111B">
        <w:rPr>
          <w:szCs w:val="22"/>
          <w:lang w:val="nl-NL"/>
        </w:rPr>
        <w:t xml:space="preserve"> is duidelijk tevreden met de komst van Albert Heijn. Voor de deuren </w:t>
      </w:r>
      <w:r w:rsidR="00256D24" w:rsidRPr="0049111B">
        <w:rPr>
          <w:szCs w:val="22"/>
          <w:lang w:val="nl-NL"/>
        </w:rPr>
        <w:t>openden</w:t>
      </w:r>
      <w:r w:rsidR="0060441F" w:rsidRPr="0049111B">
        <w:rPr>
          <w:szCs w:val="22"/>
          <w:lang w:val="nl-NL"/>
        </w:rPr>
        <w:t>,</w:t>
      </w:r>
      <w:r w:rsidRPr="0049111B">
        <w:rPr>
          <w:szCs w:val="22"/>
          <w:lang w:val="nl-NL"/>
        </w:rPr>
        <w:t xml:space="preserve"> stond er reeds een lange wachtrij kooplustigen aan te schuiven. Belgische toppers en typische Hollandse producten als </w:t>
      </w:r>
      <w:proofErr w:type="spellStart"/>
      <w:r w:rsidRPr="0049111B">
        <w:rPr>
          <w:szCs w:val="22"/>
          <w:lang w:val="nl-NL"/>
        </w:rPr>
        <w:t>duovla</w:t>
      </w:r>
      <w:proofErr w:type="spellEnd"/>
      <w:r w:rsidRPr="0049111B">
        <w:rPr>
          <w:szCs w:val="22"/>
          <w:lang w:val="nl-NL"/>
        </w:rPr>
        <w:t xml:space="preserve">, drop en pindakaas gingen als zoete broodjes over de toonbank. De winkel mag er </w:t>
      </w:r>
      <w:r w:rsidR="00256D24" w:rsidRPr="0049111B">
        <w:rPr>
          <w:szCs w:val="22"/>
          <w:lang w:val="nl-NL"/>
        </w:rPr>
        <w:t xml:space="preserve">ook </w:t>
      </w:r>
      <w:r w:rsidRPr="0049111B">
        <w:rPr>
          <w:szCs w:val="22"/>
          <w:lang w:val="nl-NL"/>
        </w:rPr>
        <w:t>w</w:t>
      </w:r>
      <w:r w:rsidR="00665572" w:rsidRPr="0049111B">
        <w:rPr>
          <w:szCs w:val="22"/>
          <w:lang w:val="nl-NL"/>
        </w:rPr>
        <w:t>ezen. Op een oppervlakte van 1.</w:t>
      </w:r>
      <w:r w:rsidR="006163C5">
        <w:rPr>
          <w:szCs w:val="22"/>
          <w:lang w:val="nl-NL"/>
        </w:rPr>
        <w:t>8</w:t>
      </w:r>
      <w:r w:rsidR="007B2177">
        <w:rPr>
          <w:szCs w:val="22"/>
          <w:lang w:val="nl-NL"/>
        </w:rPr>
        <w:t>0</w:t>
      </w:r>
      <w:r w:rsidRPr="0049111B">
        <w:rPr>
          <w:szCs w:val="22"/>
          <w:lang w:val="nl-NL"/>
        </w:rPr>
        <w:t>0 m</w:t>
      </w:r>
      <w:r w:rsidRPr="0049111B">
        <w:rPr>
          <w:szCs w:val="22"/>
          <w:vertAlign w:val="superscript"/>
          <w:lang w:val="nl-NL"/>
        </w:rPr>
        <w:t>2</w:t>
      </w:r>
      <w:r w:rsidRPr="0049111B">
        <w:rPr>
          <w:szCs w:val="22"/>
          <w:lang w:val="nl-NL"/>
        </w:rPr>
        <w:t xml:space="preserve"> vind je maar</w:t>
      </w:r>
      <w:r w:rsidR="007B2177">
        <w:rPr>
          <w:szCs w:val="22"/>
          <w:lang w:val="nl-NL"/>
        </w:rPr>
        <w:t xml:space="preserve"> liefst 1</w:t>
      </w:r>
      <w:r w:rsidR="006163C5">
        <w:rPr>
          <w:szCs w:val="22"/>
          <w:lang w:val="nl-NL"/>
        </w:rPr>
        <w:t>8</w:t>
      </w:r>
      <w:r w:rsidR="00256D24" w:rsidRPr="0049111B">
        <w:rPr>
          <w:szCs w:val="22"/>
          <w:lang w:val="nl-NL"/>
        </w:rPr>
        <w:t>.000 artikels terug, v</w:t>
      </w:r>
      <w:r w:rsidRPr="0049111B">
        <w:rPr>
          <w:szCs w:val="22"/>
          <w:lang w:val="nl-NL"/>
        </w:rPr>
        <w:t xml:space="preserve">oor ieder wat wils dus. </w:t>
      </w:r>
      <w:r w:rsidR="00665572" w:rsidRPr="0049111B">
        <w:rPr>
          <w:szCs w:val="22"/>
          <w:lang w:val="nl-NL"/>
        </w:rPr>
        <w:t xml:space="preserve">In de nieuwe winkel </w:t>
      </w:r>
      <w:r w:rsidR="00665572" w:rsidRPr="00C968B3">
        <w:rPr>
          <w:szCs w:val="22"/>
          <w:lang w:val="nl-NL"/>
        </w:rPr>
        <w:t xml:space="preserve">zijn </w:t>
      </w:r>
      <w:r w:rsidR="006163C5">
        <w:rPr>
          <w:szCs w:val="22"/>
          <w:lang w:val="nl-NL"/>
        </w:rPr>
        <w:t>7</w:t>
      </w:r>
      <w:r w:rsidR="00C968B3" w:rsidRPr="00C968B3">
        <w:rPr>
          <w:szCs w:val="22"/>
          <w:lang w:val="nl-NL"/>
        </w:rPr>
        <w:t>0</w:t>
      </w:r>
      <w:r w:rsidR="00970621" w:rsidRPr="00C968B3">
        <w:rPr>
          <w:szCs w:val="22"/>
          <w:lang w:val="nl-NL"/>
        </w:rPr>
        <w:t xml:space="preserve"> lokale</w:t>
      </w:r>
      <w:r w:rsidR="006163C5">
        <w:rPr>
          <w:szCs w:val="22"/>
          <w:lang w:val="nl-NL"/>
        </w:rPr>
        <w:t xml:space="preserve"> mensen tewerkgesteld</w:t>
      </w:r>
      <w:r w:rsidR="00970621" w:rsidRPr="0049111B">
        <w:rPr>
          <w:szCs w:val="22"/>
          <w:lang w:val="nl-NL"/>
        </w:rPr>
        <w:t xml:space="preserve">. </w:t>
      </w:r>
    </w:p>
    <w:p w14:paraId="61668084" w14:textId="77777777" w:rsidR="00665572" w:rsidRPr="0049111B" w:rsidRDefault="00665572" w:rsidP="00036312">
      <w:pPr>
        <w:ind w:left="426"/>
        <w:contextualSpacing/>
        <w:jc w:val="both"/>
        <w:rPr>
          <w:szCs w:val="22"/>
          <w:lang w:val="nl-NL"/>
        </w:rPr>
      </w:pPr>
    </w:p>
    <w:p w14:paraId="254899DC" w14:textId="186381E6" w:rsidR="008107C7" w:rsidRPr="008A1B54" w:rsidRDefault="00BE745D" w:rsidP="008A1B54">
      <w:pPr>
        <w:ind w:left="426"/>
        <w:contextualSpacing/>
        <w:jc w:val="both"/>
        <w:rPr>
          <w:szCs w:val="22"/>
          <w:lang w:val="nl-NL"/>
        </w:rPr>
      </w:pPr>
      <w:r w:rsidRPr="0049111B">
        <w:rPr>
          <w:szCs w:val="22"/>
          <w:lang w:val="nl-NL"/>
        </w:rPr>
        <w:t xml:space="preserve">Een </w:t>
      </w:r>
      <w:r w:rsidR="00256D24" w:rsidRPr="0049111B">
        <w:rPr>
          <w:szCs w:val="22"/>
          <w:lang w:val="nl-NL"/>
        </w:rPr>
        <w:t>enthousiaste</w:t>
      </w:r>
      <w:r w:rsidR="00B03F67">
        <w:rPr>
          <w:szCs w:val="22"/>
          <w:lang w:val="nl-NL"/>
        </w:rPr>
        <w:t xml:space="preserve"> supermarktmanager</w:t>
      </w:r>
      <w:r w:rsidR="00256D24" w:rsidRPr="0049111B">
        <w:rPr>
          <w:szCs w:val="22"/>
          <w:lang w:val="nl-NL"/>
        </w:rPr>
        <w:t xml:space="preserve"> </w:t>
      </w:r>
      <w:r w:rsidR="006163C5">
        <w:rPr>
          <w:szCs w:val="22"/>
          <w:lang w:val="nl-NL"/>
        </w:rPr>
        <w:t xml:space="preserve">Bart </w:t>
      </w:r>
      <w:proofErr w:type="spellStart"/>
      <w:r w:rsidR="006163C5">
        <w:rPr>
          <w:szCs w:val="22"/>
          <w:lang w:val="nl-NL"/>
        </w:rPr>
        <w:t>Vercauteren</w:t>
      </w:r>
      <w:proofErr w:type="spellEnd"/>
      <w:r w:rsidR="00665572" w:rsidRPr="0049111B">
        <w:rPr>
          <w:szCs w:val="22"/>
          <w:lang w:val="nl-NL"/>
        </w:rPr>
        <w:t xml:space="preserve"> </w:t>
      </w:r>
      <w:r w:rsidR="00256D24" w:rsidRPr="0049111B">
        <w:rPr>
          <w:szCs w:val="22"/>
          <w:lang w:val="nl-NL"/>
        </w:rPr>
        <w:t>aan het woord</w:t>
      </w:r>
      <w:r w:rsidR="00487BB7" w:rsidRPr="0049111B">
        <w:rPr>
          <w:szCs w:val="22"/>
          <w:lang w:val="nl-NL"/>
        </w:rPr>
        <w:t>:</w:t>
      </w:r>
      <w:r w:rsidR="00D428D0" w:rsidRPr="0049111B">
        <w:rPr>
          <w:szCs w:val="22"/>
          <w:lang w:val="nl-NL"/>
        </w:rPr>
        <w:t xml:space="preserve"> ‘</w:t>
      </w:r>
      <w:r w:rsidR="008A1B54" w:rsidRPr="008A1B54">
        <w:rPr>
          <w:i/>
          <w:szCs w:val="22"/>
          <w:lang w:val="nl-NL"/>
        </w:rPr>
        <w:t>Het is een hele eer als</w:t>
      </w:r>
      <w:r w:rsidR="008A1B54">
        <w:rPr>
          <w:i/>
          <w:szCs w:val="22"/>
          <w:lang w:val="nl-NL"/>
        </w:rPr>
        <w:t xml:space="preserve"> rasechte</w:t>
      </w:r>
      <w:r w:rsidR="008A1B54" w:rsidRPr="008A1B54">
        <w:rPr>
          <w:i/>
          <w:szCs w:val="22"/>
          <w:lang w:val="nl-NL"/>
        </w:rPr>
        <w:t xml:space="preserve"> </w:t>
      </w:r>
      <w:proofErr w:type="spellStart"/>
      <w:r w:rsidR="008A1B54" w:rsidRPr="008A1B54">
        <w:rPr>
          <w:i/>
          <w:szCs w:val="22"/>
          <w:lang w:val="nl-NL"/>
        </w:rPr>
        <w:t>Kontichnaar</w:t>
      </w:r>
      <w:proofErr w:type="spellEnd"/>
      <w:r w:rsidR="008A1B54" w:rsidRPr="008A1B54">
        <w:rPr>
          <w:i/>
          <w:szCs w:val="22"/>
          <w:lang w:val="nl-NL"/>
        </w:rPr>
        <w:t xml:space="preserve"> </w:t>
      </w:r>
      <w:r w:rsidR="008A1B54">
        <w:rPr>
          <w:i/>
          <w:szCs w:val="22"/>
          <w:lang w:val="nl-NL"/>
        </w:rPr>
        <w:t xml:space="preserve">om </w:t>
      </w:r>
      <w:r w:rsidR="008A1B54" w:rsidRPr="008A1B54">
        <w:rPr>
          <w:i/>
          <w:szCs w:val="22"/>
          <w:lang w:val="nl-NL"/>
        </w:rPr>
        <w:t>d</w:t>
      </w:r>
      <w:r w:rsidR="008107C7" w:rsidRPr="008A1B54">
        <w:rPr>
          <w:i/>
          <w:szCs w:val="22"/>
          <w:lang w:val="nl-NL"/>
        </w:rPr>
        <w:t>e</w:t>
      </w:r>
      <w:r w:rsidR="008107C7" w:rsidRPr="0049111B">
        <w:rPr>
          <w:i/>
          <w:szCs w:val="22"/>
          <w:lang w:val="nl-NL"/>
        </w:rPr>
        <w:t xml:space="preserve"> eerste </w:t>
      </w:r>
      <w:r w:rsidR="008E70B3" w:rsidRPr="0049111B">
        <w:rPr>
          <w:i/>
          <w:szCs w:val="22"/>
          <w:lang w:val="nl-NL"/>
        </w:rPr>
        <w:t>Albert Heijn-</w:t>
      </w:r>
      <w:r w:rsidR="008107C7" w:rsidRPr="0049111B">
        <w:rPr>
          <w:i/>
          <w:szCs w:val="22"/>
          <w:lang w:val="nl-NL"/>
        </w:rPr>
        <w:t>winkel</w:t>
      </w:r>
      <w:r w:rsidR="00B03F67">
        <w:rPr>
          <w:i/>
          <w:szCs w:val="22"/>
          <w:lang w:val="nl-NL"/>
        </w:rPr>
        <w:t xml:space="preserve"> in </w:t>
      </w:r>
      <w:proofErr w:type="spellStart"/>
      <w:r w:rsidR="006163C5">
        <w:rPr>
          <w:i/>
          <w:szCs w:val="22"/>
          <w:lang w:val="nl-NL"/>
        </w:rPr>
        <w:t>Kontich</w:t>
      </w:r>
      <w:proofErr w:type="spellEnd"/>
      <w:r w:rsidR="008107C7" w:rsidRPr="0049111B">
        <w:rPr>
          <w:i/>
          <w:szCs w:val="22"/>
          <w:lang w:val="nl-NL"/>
        </w:rPr>
        <w:t xml:space="preserve"> </w:t>
      </w:r>
      <w:r w:rsidR="008A1B54">
        <w:rPr>
          <w:i/>
          <w:szCs w:val="22"/>
          <w:lang w:val="nl-NL"/>
        </w:rPr>
        <w:t xml:space="preserve">te </w:t>
      </w:r>
      <w:r w:rsidR="008107C7" w:rsidRPr="0049111B">
        <w:rPr>
          <w:i/>
          <w:szCs w:val="22"/>
          <w:lang w:val="nl-NL"/>
        </w:rPr>
        <w:t>mogen openen. Ik ben enorm fier op de prestatie die het hele team hier heeft geleverd. De w</w:t>
      </w:r>
      <w:r w:rsidR="003C12E3">
        <w:rPr>
          <w:i/>
          <w:szCs w:val="22"/>
          <w:lang w:val="nl-NL"/>
        </w:rPr>
        <w:t>inkel ziet er prachtig uit en</w:t>
      </w:r>
      <w:r w:rsidR="008107C7" w:rsidRPr="0049111B">
        <w:rPr>
          <w:i/>
          <w:szCs w:val="22"/>
          <w:lang w:val="nl-NL"/>
        </w:rPr>
        <w:t xml:space="preserve"> klante</w:t>
      </w:r>
      <w:r w:rsidR="003C12E3">
        <w:rPr>
          <w:i/>
          <w:szCs w:val="22"/>
          <w:lang w:val="nl-NL"/>
        </w:rPr>
        <w:t>n kunnen</w:t>
      </w:r>
      <w:r w:rsidR="000E25F8">
        <w:rPr>
          <w:i/>
          <w:szCs w:val="22"/>
          <w:lang w:val="nl-NL"/>
        </w:rPr>
        <w:t xml:space="preserve"> hier met plezier komen winkelen.</w:t>
      </w:r>
      <w:r w:rsidR="003C12E3">
        <w:rPr>
          <w:i/>
          <w:szCs w:val="22"/>
          <w:lang w:val="nl-NL"/>
        </w:rPr>
        <w:t xml:space="preserve"> </w:t>
      </w:r>
      <w:r w:rsidR="000E25F8">
        <w:rPr>
          <w:i/>
          <w:szCs w:val="22"/>
          <w:lang w:val="nl-NL"/>
        </w:rPr>
        <w:t>Albert Heijn wil graag de persoonlijke</w:t>
      </w:r>
      <w:r w:rsidR="003C12E3" w:rsidRPr="003C12E3">
        <w:rPr>
          <w:i/>
          <w:szCs w:val="22"/>
          <w:lang w:val="nl-NL"/>
        </w:rPr>
        <w:t xml:space="preserve"> kruidenier</w:t>
      </w:r>
      <w:r w:rsidR="000E25F8">
        <w:rPr>
          <w:i/>
          <w:szCs w:val="22"/>
          <w:lang w:val="nl-NL"/>
        </w:rPr>
        <w:t xml:space="preserve"> zijn</w:t>
      </w:r>
      <w:r w:rsidR="003C12E3" w:rsidRPr="003C12E3">
        <w:rPr>
          <w:i/>
          <w:szCs w:val="22"/>
          <w:lang w:val="nl-NL"/>
        </w:rPr>
        <w:t xml:space="preserve"> waar dagdagelijkse boodschappen, verrassende producten, Hollandse prijzen en persoonlijke service hand in hand gaan.</w:t>
      </w:r>
      <w:r w:rsidR="000E25F8">
        <w:rPr>
          <w:i/>
          <w:szCs w:val="22"/>
          <w:lang w:val="nl-NL"/>
        </w:rPr>
        <w:t xml:space="preserve"> </w:t>
      </w:r>
      <w:r w:rsidR="008107C7" w:rsidRPr="0049111B">
        <w:rPr>
          <w:i/>
          <w:szCs w:val="22"/>
          <w:lang w:val="nl-NL"/>
        </w:rPr>
        <w:t>Zonder twijfel wordt ook deze winkel een mooi succesverhaal</w:t>
      </w:r>
      <w:r w:rsidR="008107C7" w:rsidRPr="0049111B">
        <w:rPr>
          <w:szCs w:val="22"/>
          <w:lang w:val="nl-NL"/>
        </w:rPr>
        <w:t>.’</w:t>
      </w:r>
    </w:p>
    <w:p w14:paraId="7B6CA272" w14:textId="77777777" w:rsidR="00BE745D" w:rsidRPr="0049111B" w:rsidRDefault="00BE745D" w:rsidP="00036312">
      <w:pPr>
        <w:ind w:left="426"/>
        <w:contextualSpacing/>
        <w:jc w:val="both"/>
        <w:rPr>
          <w:szCs w:val="22"/>
          <w:lang w:val="nl-NL"/>
        </w:rPr>
      </w:pPr>
    </w:p>
    <w:p w14:paraId="11A0F025" w14:textId="77777777" w:rsidR="00E91D6F" w:rsidRPr="0049111B" w:rsidRDefault="007026D4" w:rsidP="00274B3B">
      <w:pPr>
        <w:ind w:left="426"/>
        <w:contextualSpacing/>
        <w:jc w:val="both"/>
        <w:rPr>
          <w:rFonts w:ascii="Times" w:hAnsi="Times"/>
          <w:i/>
          <w:szCs w:val="22"/>
          <w:lang w:val="nl-NL"/>
        </w:rPr>
      </w:pPr>
      <w:r w:rsidRPr="0049111B">
        <w:rPr>
          <w:rFonts w:ascii="Times" w:hAnsi="Times"/>
          <w:b/>
          <w:bCs/>
          <w:szCs w:val="22"/>
          <w:lang w:val="nl-NL"/>
        </w:rPr>
        <w:t xml:space="preserve">Een </w:t>
      </w:r>
      <w:r w:rsidR="00BB3F1D" w:rsidRPr="0049111B">
        <w:rPr>
          <w:rFonts w:ascii="Times" w:hAnsi="Times"/>
          <w:b/>
          <w:bCs/>
          <w:szCs w:val="22"/>
          <w:lang w:val="nl-NL"/>
        </w:rPr>
        <w:t xml:space="preserve">bekend en een bijzonder </w:t>
      </w:r>
      <w:r w:rsidRPr="0049111B">
        <w:rPr>
          <w:rFonts w:ascii="Times" w:hAnsi="Times"/>
          <w:b/>
          <w:bCs/>
          <w:szCs w:val="22"/>
          <w:lang w:val="nl-NL"/>
        </w:rPr>
        <w:t>assortiment</w:t>
      </w:r>
    </w:p>
    <w:p w14:paraId="66297150" w14:textId="77777777" w:rsidR="00BB3F1D" w:rsidRPr="0049111B" w:rsidRDefault="00BB3F1D" w:rsidP="007026D4">
      <w:pPr>
        <w:ind w:left="426"/>
        <w:contextualSpacing/>
        <w:jc w:val="both"/>
        <w:rPr>
          <w:rFonts w:ascii="Times" w:hAnsi="Times"/>
          <w:szCs w:val="22"/>
          <w:lang w:val="nl-NL"/>
        </w:rPr>
      </w:pPr>
      <w:r w:rsidRPr="0049111B">
        <w:rPr>
          <w:rFonts w:ascii="Times" w:hAnsi="Times"/>
          <w:szCs w:val="22"/>
          <w:lang w:val="nl-NL"/>
        </w:rPr>
        <w:t>In Albert Heijn vind je je vertrouwde producten terug én valt er altijd iets nieuws te ontdekken. Naast het reg</w:t>
      </w:r>
      <w:r w:rsidR="0032556C" w:rsidRPr="0049111B">
        <w:rPr>
          <w:rFonts w:ascii="Times" w:hAnsi="Times"/>
          <w:szCs w:val="22"/>
          <w:lang w:val="nl-NL"/>
        </w:rPr>
        <w:t>uliere Albert Heijn-assortiment i</w:t>
      </w:r>
      <w:r w:rsidR="000C6DCE" w:rsidRPr="0049111B">
        <w:rPr>
          <w:rFonts w:ascii="Times" w:hAnsi="Times"/>
          <w:szCs w:val="22"/>
          <w:lang w:val="nl-NL"/>
        </w:rPr>
        <w:t>s</w:t>
      </w:r>
      <w:r w:rsidRPr="0049111B">
        <w:rPr>
          <w:rFonts w:ascii="Times" w:hAnsi="Times"/>
          <w:szCs w:val="22"/>
          <w:lang w:val="nl-NL"/>
        </w:rPr>
        <w:t xml:space="preserve"> </w:t>
      </w:r>
      <w:r w:rsidR="0032556C" w:rsidRPr="0049111B">
        <w:rPr>
          <w:rFonts w:ascii="Times" w:hAnsi="Times"/>
          <w:szCs w:val="22"/>
          <w:lang w:val="nl-NL"/>
        </w:rPr>
        <w:t xml:space="preserve">er </w:t>
      </w:r>
      <w:r w:rsidRPr="0049111B">
        <w:rPr>
          <w:rFonts w:ascii="Times" w:hAnsi="Times"/>
          <w:szCs w:val="22"/>
          <w:lang w:val="nl-NL"/>
        </w:rPr>
        <w:t>zo’n</w:t>
      </w:r>
      <w:r w:rsidR="008027A8" w:rsidRPr="0049111B">
        <w:rPr>
          <w:rFonts w:ascii="Times" w:hAnsi="Times"/>
          <w:szCs w:val="22"/>
          <w:lang w:val="nl-NL"/>
        </w:rPr>
        <w:t xml:space="preserve"> </w:t>
      </w:r>
      <w:r w:rsidR="008027A8" w:rsidRPr="0049111B">
        <w:rPr>
          <w:rFonts w:ascii="Times" w:hAnsi="Times"/>
          <w:b/>
          <w:szCs w:val="22"/>
          <w:lang w:val="nl-NL"/>
        </w:rPr>
        <w:t>extra 10% Belgische</w:t>
      </w:r>
      <w:r w:rsidRPr="0049111B">
        <w:rPr>
          <w:rFonts w:ascii="Times" w:hAnsi="Times"/>
          <w:b/>
          <w:szCs w:val="22"/>
          <w:lang w:val="nl-NL"/>
        </w:rPr>
        <w:t xml:space="preserve"> producten toegevoegd voor de consument</w:t>
      </w:r>
      <w:r w:rsidRPr="0049111B">
        <w:rPr>
          <w:rFonts w:ascii="Times" w:hAnsi="Times"/>
          <w:szCs w:val="22"/>
          <w:lang w:val="nl-NL"/>
        </w:rPr>
        <w:t xml:space="preserve">. Je favoriete producten zijn dus steeds binnen handbereik. </w:t>
      </w:r>
      <w:r w:rsidR="008027A8" w:rsidRPr="0049111B">
        <w:rPr>
          <w:rFonts w:ascii="Times" w:hAnsi="Times"/>
          <w:szCs w:val="22"/>
          <w:lang w:val="nl-NL"/>
        </w:rPr>
        <w:t>En zo wordt Albert Heijn steeds Vlaamser.</w:t>
      </w:r>
    </w:p>
    <w:p w14:paraId="5EECFAE7" w14:textId="77777777" w:rsidR="00BB3F1D" w:rsidRPr="0049111B" w:rsidRDefault="00BB3F1D" w:rsidP="007026D4">
      <w:pPr>
        <w:ind w:left="426"/>
        <w:contextualSpacing/>
        <w:jc w:val="both"/>
        <w:rPr>
          <w:rFonts w:ascii="Times" w:hAnsi="Times"/>
          <w:szCs w:val="22"/>
          <w:lang w:val="nl-NL"/>
        </w:rPr>
      </w:pPr>
    </w:p>
    <w:p w14:paraId="44625EE3" w14:textId="441F9314" w:rsidR="007C58FF" w:rsidRPr="0049111B" w:rsidRDefault="007C58FF" w:rsidP="007C58FF">
      <w:pPr>
        <w:ind w:left="426"/>
        <w:contextualSpacing/>
        <w:jc w:val="both"/>
        <w:rPr>
          <w:rFonts w:ascii="Times" w:hAnsi="Times"/>
          <w:szCs w:val="22"/>
          <w:lang w:val="nl-NL"/>
        </w:rPr>
      </w:pPr>
      <w:r w:rsidRPr="0049111B">
        <w:rPr>
          <w:rFonts w:ascii="Times" w:hAnsi="Times"/>
          <w:bCs/>
          <w:szCs w:val="22"/>
          <w:lang w:val="nl-NL"/>
        </w:rPr>
        <w:t>Ook '</w:t>
      </w:r>
      <w:r w:rsidRPr="0049111B">
        <w:rPr>
          <w:rFonts w:ascii="Times" w:hAnsi="Times"/>
          <w:b/>
          <w:bCs/>
          <w:szCs w:val="22"/>
          <w:lang w:val="nl-NL"/>
        </w:rPr>
        <w:t>de</w:t>
      </w:r>
      <w:r w:rsidRPr="0049111B">
        <w:rPr>
          <w:rFonts w:ascii="Times" w:hAnsi="Times"/>
          <w:bCs/>
          <w:szCs w:val="22"/>
          <w:lang w:val="nl-NL"/>
        </w:rPr>
        <w:t xml:space="preserve"> </w:t>
      </w:r>
      <w:r w:rsidRPr="0049111B">
        <w:rPr>
          <w:rFonts w:ascii="Times" w:hAnsi="Times"/>
          <w:b/>
          <w:bCs/>
          <w:szCs w:val="22"/>
          <w:lang w:val="nl-NL"/>
        </w:rPr>
        <w:t>assortimentsdialoog'</w:t>
      </w:r>
      <w:r w:rsidRPr="0049111B">
        <w:rPr>
          <w:rFonts w:ascii="Times" w:hAnsi="Times"/>
          <w:bCs/>
          <w:szCs w:val="22"/>
          <w:lang w:val="nl-NL"/>
        </w:rPr>
        <w:t xml:space="preserve"> wordt in </w:t>
      </w:r>
      <w:proofErr w:type="spellStart"/>
      <w:r w:rsidR="006163C5">
        <w:rPr>
          <w:rFonts w:ascii="Times" w:hAnsi="Times"/>
          <w:bCs/>
          <w:szCs w:val="22"/>
          <w:lang w:val="nl-NL"/>
        </w:rPr>
        <w:t>Kontich</w:t>
      </w:r>
      <w:proofErr w:type="spellEnd"/>
      <w:r w:rsidRPr="0049111B">
        <w:rPr>
          <w:rFonts w:ascii="Times" w:hAnsi="Times"/>
          <w:bCs/>
          <w:szCs w:val="22"/>
          <w:lang w:val="nl-NL"/>
        </w:rPr>
        <w:t xml:space="preserve"> verdergezet. </w:t>
      </w:r>
      <w:r w:rsidRPr="0049111B">
        <w:rPr>
          <w:rFonts w:ascii="Times" w:hAnsi="Times"/>
          <w:szCs w:val="22"/>
          <w:lang w:val="nl-NL"/>
        </w:rPr>
        <w:t>Op zoek naar een product dat je niet in de winkel vindt? Laat het weten aan de infobalie</w:t>
      </w:r>
      <w:r w:rsidR="000B06F1" w:rsidRPr="0049111B">
        <w:rPr>
          <w:rFonts w:ascii="Times" w:hAnsi="Times"/>
          <w:szCs w:val="22"/>
          <w:lang w:val="nl-NL"/>
        </w:rPr>
        <w:t>.</w:t>
      </w:r>
      <w:r w:rsidRPr="0049111B">
        <w:rPr>
          <w:rFonts w:ascii="Times" w:hAnsi="Times"/>
          <w:szCs w:val="22"/>
          <w:lang w:val="nl-NL"/>
        </w:rPr>
        <w:t xml:space="preserve"> Er werden via de assortimentsdialoog al heel wat producten in het gamma opgenomen.</w:t>
      </w:r>
    </w:p>
    <w:p w14:paraId="0CDF04AF" w14:textId="77777777" w:rsidR="00E91D6F" w:rsidRPr="0049111B" w:rsidRDefault="007026D4" w:rsidP="007026D4">
      <w:pPr>
        <w:ind w:left="426"/>
        <w:contextualSpacing/>
        <w:jc w:val="both"/>
        <w:rPr>
          <w:rFonts w:ascii="Times" w:hAnsi="Times"/>
          <w:szCs w:val="22"/>
          <w:lang w:val="nl-NL"/>
        </w:rPr>
      </w:pPr>
      <w:r w:rsidRPr="0049111B">
        <w:rPr>
          <w:rFonts w:ascii="Times" w:hAnsi="Times"/>
          <w:szCs w:val="22"/>
          <w:lang w:val="nl-NL"/>
        </w:rPr>
        <w:br/>
      </w:r>
      <w:r w:rsidR="00CE039C" w:rsidRPr="0049111B">
        <w:rPr>
          <w:rFonts w:ascii="Times" w:hAnsi="Times"/>
          <w:b/>
          <w:bCs/>
          <w:szCs w:val="22"/>
          <w:lang w:val="nl-NL"/>
        </w:rPr>
        <w:t>Ga op culinair avontuur</w:t>
      </w:r>
      <w:r w:rsidRPr="0049111B">
        <w:rPr>
          <w:rFonts w:ascii="Times" w:hAnsi="Times"/>
          <w:b/>
          <w:bCs/>
          <w:szCs w:val="22"/>
          <w:lang w:val="nl-NL"/>
        </w:rPr>
        <w:t xml:space="preserve"> </w:t>
      </w:r>
      <w:r w:rsidR="00E91D6F" w:rsidRPr="0049111B">
        <w:rPr>
          <w:rFonts w:ascii="Times" w:hAnsi="Times"/>
          <w:b/>
          <w:bCs/>
          <w:szCs w:val="22"/>
          <w:lang w:val="nl-NL"/>
        </w:rPr>
        <w:t>met ‘de smaakgarantie’</w:t>
      </w:r>
      <w:r w:rsidRPr="0049111B">
        <w:rPr>
          <w:rFonts w:ascii="Times" w:hAnsi="Times"/>
          <w:szCs w:val="22"/>
          <w:lang w:val="nl-NL"/>
        </w:rPr>
        <w:t xml:space="preserve"> </w:t>
      </w:r>
    </w:p>
    <w:p w14:paraId="62C3555C" w14:textId="420CAC7C" w:rsidR="00E1157D" w:rsidRPr="0049111B" w:rsidRDefault="007026D4" w:rsidP="00D574ED">
      <w:pPr>
        <w:ind w:left="426"/>
        <w:contextualSpacing/>
        <w:jc w:val="both"/>
        <w:rPr>
          <w:rFonts w:ascii="Times" w:hAnsi="Times"/>
          <w:szCs w:val="22"/>
          <w:lang w:val="nl-NL"/>
        </w:rPr>
      </w:pPr>
      <w:r w:rsidRPr="0049111B">
        <w:rPr>
          <w:rFonts w:ascii="Times" w:hAnsi="Times"/>
          <w:szCs w:val="22"/>
          <w:lang w:val="nl-NL"/>
        </w:rPr>
        <w:t xml:space="preserve">Om </w:t>
      </w:r>
      <w:proofErr w:type="spellStart"/>
      <w:r w:rsidR="006163C5">
        <w:rPr>
          <w:rFonts w:ascii="Times" w:hAnsi="Times"/>
          <w:szCs w:val="22"/>
          <w:lang w:val="nl-NL"/>
        </w:rPr>
        <w:t>Kontich</w:t>
      </w:r>
      <w:proofErr w:type="spellEnd"/>
      <w:r w:rsidRPr="0049111B">
        <w:rPr>
          <w:rFonts w:ascii="Times" w:hAnsi="Times"/>
          <w:szCs w:val="22"/>
          <w:lang w:val="nl-NL"/>
        </w:rPr>
        <w:t xml:space="preserve"> en omstreken </w:t>
      </w:r>
      <w:r w:rsidR="006750CB" w:rsidRPr="0049111B">
        <w:rPr>
          <w:rFonts w:ascii="Times" w:hAnsi="Times"/>
          <w:szCs w:val="22"/>
          <w:lang w:val="nl-NL"/>
        </w:rPr>
        <w:t>straks</w:t>
      </w:r>
      <w:r w:rsidR="002973D2" w:rsidRPr="0049111B">
        <w:rPr>
          <w:rFonts w:ascii="Times" w:hAnsi="Times"/>
          <w:szCs w:val="22"/>
          <w:lang w:val="nl-NL"/>
        </w:rPr>
        <w:t xml:space="preserve"> met</w:t>
      </w:r>
      <w:r w:rsidR="006750CB" w:rsidRPr="0049111B">
        <w:rPr>
          <w:rFonts w:ascii="Times" w:hAnsi="Times"/>
          <w:szCs w:val="22"/>
          <w:lang w:val="nl-NL"/>
        </w:rPr>
        <w:t xml:space="preserve"> de typische Albert Heijn-</w:t>
      </w:r>
      <w:r w:rsidRPr="0049111B">
        <w:rPr>
          <w:rFonts w:ascii="Times" w:hAnsi="Times"/>
          <w:szCs w:val="22"/>
          <w:lang w:val="nl-NL"/>
        </w:rPr>
        <w:t xml:space="preserve">producten te laten </w:t>
      </w:r>
      <w:r w:rsidR="002973D2" w:rsidRPr="0049111B">
        <w:rPr>
          <w:rFonts w:ascii="Times" w:hAnsi="Times"/>
          <w:szCs w:val="22"/>
          <w:lang w:val="nl-NL"/>
        </w:rPr>
        <w:t>kennismaken</w:t>
      </w:r>
      <w:r w:rsidRPr="0049111B">
        <w:rPr>
          <w:rFonts w:ascii="Times" w:hAnsi="Times"/>
          <w:szCs w:val="22"/>
          <w:lang w:val="nl-NL"/>
        </w:rPr>
        <w:t>, pakt Albert Heijn gewoontegetrouw uit met 'de smaakgarantie'. Een eenvoudig concept: smaakt een aangekocht product toch niet zoals gehoopt? Breng het terug en je krijgt je geld terug.</w:t>
      </w:r>
    </w:p>
    <w:p w14:paraId="7AAE9591" w14:textId="77777777" w:rsidR="00E1157D" w:rsidRPr="0049111B" w:rsidRDefault="00E1157D" w:rsidP="00E1157D">
      <w:pPr>
        <w:ind w:left="426"/>
        <w:contextualSpacing/>
        <w:jc w:val="both"/>
        <w:rPr>
          <w:rFonts w:ascii="Times" w:hAnsi="Times"/>
          <w:szCs w:val="22"/>
          <w:lang w:val="nl-NL"/>
        </w:rPr>
      </w:pPr>
    </w:p>
    <w:p w14:paraId="16ACD224" w14:textId="77777777" w:rsidR="00756FF5" w:rsidRPr="0049111B" w:rsidRDefault="00D574ED" w:rsidP="00D574ED">
      <w:pPr>
        <w:ind w:left="426"/>
        <w:contextualSpacing/>
        <w:jc w:val="both"/>
        <w:rPr>
          <w:rFonts w:ascii="Times" w:hAnsi="Times"/>
          <w:szCs w:val="22"/>
          <w:lang w:val="nl-NL"/>
        </w:rPr>
      </w:pPr>
      <w:r w:rsidRPr="0049111B">
        <w:rPr>
          <w:rFonts w:ascii="Times" w:hAnsi="Times"/>
          <w:szCs w:val="22"/>
          <w:lang w:val="nl-NL"/>
        </w:rPr>
        <w:t>De winkel werd vandaag geopend om 14.00 uur en sluit om 20.00 uur de deuren.</w:t>
      </w:r>
    </w:p>
    <w:p w14:paraId="7F06694B" w14:textId="77777777" w:rsidR="00756FF5" w:rsidRPr="0049111B" w:rsidRDefault="00756FF5" w:rsidP="007026D4">
      <w:pPr>
        <w:spacing w:before="100" w:beforeAutospacing="1" w:after="100" w:afterAutospacing="1"/>
        <w:ind w:left="426"/>
        <w:contextualSpacing/>
        <w:jc w:val="both"/>
        <w:rPr>
          <w:rFonts w:ascii="Times" w:hAnsi="Times"/>
          <w:b/>
          <w:bCs/>
          <w:szCs w:val="22"/>
          <w:u w:val="single"/>
          <w:lang w:val="nl-NL"/>
        </w:rPr>
      </w:pPr>
    </w:p>
    <w:p w14:paraId="3402679F" w14:textId="77777777" w:rsidR="006C0032" w:rsidRPr="0049111B" w:rsidRDefault="006C0032" w:rsidP="007026D4">
      <w:pPr>
        <w:spacing w:before="100" w:beforeAutospacing="1" w:after="100" w:afterAutospacing="1"/>
        <w:ind w:left="426"/>
        <w:contextualSpacing/>
        <w:jc w:val="both"/>
        <w:rPr>
          <w:rFonts w:ascii="Times" w:hAnsi="Times"/>
          <w:b/>
          <w:bCs/>
          <w:szCs w:val="22"/>
          <w:u w:val="single"/>
          <w:lang w:val="nl-NL"/>
        </w:rPr>
      </w:pPr>
    </w:p>
    <w:p w14:paraId="5B4DFE86" w14:textId="6A8B2948" w:rsidR="007026D4" w:rsidRPr="0049111B" w:rsidRDefault="007026D4" w:rsidP="007026D4">
      <w:pPr>
        <w:spacing w:before="100" w:beforeAutospacing="1" w:after="100" w:afterAutospacing="1"/>
        <w:ind w:left="426"/>
        <w:contextualSpacing/>
        <w:jc w:val="both"/>
        <w:rPr>
          <w:rFonts w:ascii="Times" w:hAnsi="Times"/>
          <w:b/>
          <w:bCs/>
          <w:szCs w:val="22"/>
          <w:u w:val="single"/>
          <w:lang w:val="nl-NL"/>
        </w:rPr>
      </w:pPr>
      <w:r w:rsidRPr="0049111B">
        <w:rPr>
          <w:rFonts w:ascii="Times" w:hAnsi="Times"/>
          <w:b/>
          <w:bCs/>
          <w:szCs w:val="22"/>
          <w:u w:val="single"/>
          <w:lang w:val="nl-NL"/>
        </w:rPr>
        <w:t xml:space="preserve">Albert Heijn </w:t>
      </w:r>
      <w:proofErr w:type="spellStart"/>
      <w:r w:rsidR="00CA5900">
        <w:rPr>
          <w:rFonts w:ascii="Times" w:hAnsi="Times"/>
          <w:b/>
          <w:bCs/>
          <w:szCs w:val="22"/>
          <w:u w:val="single"/>
          <w:lang w:val="nl-NL"/>
        </w:rPr>
        <w:t>Kontich</w:t>
      </w:r>
      <w:proofErr w:type="spellEnd"/>
      <w:r w:rsidRPr="0049111B">
        <w:rPr>
          <w:rFonts w:ascii="Times" w:hAnsi="Times"/>
          <w:b/>
          <w:bCs/>
          <w:szCs w:val="22"/>
          <w:u w:val="single"/>
          <w:lang w:val="nl-NL"/>
        </w:rPr>
        <w:t xml:space="preserve"> praktisch:</w:t>
      </w:r>
    </w:p>
    <w:p w14:paraId="5A2A4A9F" w14:textId="77777777" w:rsidR="00487BB7" w:rsidRPr="000B4293" w:rsidRDefault="00487BB7" w:rsidP="000B4293">
      <w:pPr>
        <w:ind w:left="426"/>
        <w:contextualSpacing/>
        <w:jc w:val="both"/>
        <w:rPr>
          <w:rFonts w:ascii="Times" w:hAnsi="Times"/>
          <w:szCs w:val="22"/>
          <w:lang w:val="nl-NL"/>
        </w:rPr>
      </w:pPr>
    </w:p>
    <w:p w14:paraId="251D000C" w14:textId="55C52A96" w:rsidR="00487BB7" w:rsidRPr="000B4293" w:rsidRDefault="00FD4E30" w:rsidP="000B4293">
      <w:pPr>
        <w:ind w:left="426"/>
        <w:contextualSpacing/>
        <w:jc w:val="both"/>
        <w:rPr>
          <w:rFonts w:ascii="Times" w:hAnsi="Times"/>
          <w:szCs w:val="22"/>
          <w:lang w:val="nl-NL"/>
        </w:rPr>
      </w:pPr>
      <w:r>
        <w:rPr>
          <w:rFonts w:ascii="Times" w:hAnsi="Times"/>
          <w:szCs w:val="22"/>
          <w:lang w:val="nl-NL"/>
        </w:rPr>
        <w:t xml:space="preserve">Adres: </w:t>
      </w:r>
      <w:proofErr w:type="spellStart"/>
      <w:r w:rsidR="00CA5900">
        <w:rPr>
          <w:rFonts w:ascii="Times" w:hAnsi="Times"/>
          <w:szCs w:val="22"/>
          <w:lang w:val="nl-NL"/>
        </w:rPr>
        <w:t>Mechelsesteenweg</w:t>
      </w:r>
      <w:proofErr w:type="spellEnd"/>
      <w:r w:rsidR="00CA5900">
        <w:rPr>
          <w:rFonts w:ascii="Times" w:hAnsi="Times"/>
          <w:szCs w:val="22"/>
          <w:lang w:val="nl-NL"/>
        </w:rPr>
        <w:t xml:space="preserve"> 315</w:t>
      </w:r>
      <w:r w:rsidR="000B4293" w:rsidRPr="000B4293">
        <w:rPr>
          <w:rFonts w:ascii="Times" w:hAnsi="Times"/>
          <w:szCs w:val="22"/>
          <w:lang w:val="nl-NL"/>
        </w:rPr>
        <w:t xml:space="preserve">, </w:t>
      </w:r>
      <w:proofErr w:type="spellStart"/>
      <w:r w:rsidR="00CA5900">
        <w:rPr>
          <w:rFonts w:ascii="Times" w:hAnsi="Times"/>
          <w:szCs w:val="22"/>
          <w:lang w:val="nl-NL"/>
        </w:rPr>
        <w:t>Kontich</w:t>
      </w:r>
      <w:proofErr w:type="spellEnd"/>
    </w:p>
    <w:p w14:paraId="515BB101" w14:textId="77777777" w:rsidR="00B03F67" w:rsidRDefault="00B03F67" w:rsidP="000B4293">
      <w:pPr>
        <w:ind w:left="426"/>
        <w:contextualSpacing/>
        <w:jc w:val="both"/>
        <w:rPr>
          <w:rFonts w:ascii="Times" w:hAnsi="Times"/>
          <w:szCs w:val="22"/>
          <w:lang w:val="nl-NL"/>
        </w:rPr>
      </w:pPr>
    </w:p>
    <w:p w14:paraId="07FF9596" w14:textId="77777777" w:rsidR="00FD4E30" w:rsidRDefault="00FD4E30" w:rsidP="000B4293">
      <w:pPr>
        <w:ind w:left="426"/>
        <w:contextualSpacing/>
        <w:jc w:val="both"/>
        <w:rPr>
          <w:rFonts w:ascii="Times" w:hAnsi="Times"/>
          <w:szCs w:val="22"/>
          <w:lang w:val="nl-NL"/>
        </w:rPr>
      </w:pPr>
    </w:p>
    <w:p w14:paraId="731A4DD7" w14:textId="77777777" w:rsidR="00FD4E30" w:rsidRDefault="00FD4E30" w:rsidP="000B4293">
      <w:pPr>
        <w:ind w:left="426"/>
        <w:contextualSpacing/>
        <w:jc w:val="both"/>
        <w:rPr>
          <w:rFonts w:ascii="Times" w:hAnsi="Times"/>
          <w:szCs w:val="22"/>
          <w:lang w:val="nl-NL"/>
        </w:rPr>
      </w:pPr>
    </w:p>
    <w:p w14:paraId="532933B4" w14:textId="77777777" w:rsidR="00FD4E30" w:rsidRDefault="00FD4E30" w:rsidP="000B4293">
      <w:pPr>
        <w:ind w:left="426"/>
        <w:contextualSpacing/>
        <w:jc w:val="both"/>
        <w:rPr>
          <w:rFonts w:ascii="Times" w:hAnsi="Times"/>
          <w:szCs w:val="22"/>
          <w:lang w:val="nl-NL"/>
        </w:rPr>
      </w:pPr>
    </w:p>
    <w:p w14:paraId="6EB1714E" w14:textId="77777777" w:rsidR="00FD4E30" w:rsidRPr="0049111B" w:rsidRDefault="00FD4E30" w:rsidP="000B4293">
      <w:pPr>
        <w:ind w:left="426"/>
        <w:contextualSpacing/>
        <w:jc w:val="both"/>
        <w:rPr>
          <w:rFonts w:ascii="Times" w:hAnsi="Times"/>
          <w:szCs w:val="22"/>
          <w:lang w:val="nl-NL"/>
        </w:rPr>
      </w:pPr>
    </w:p>
    <w:p w14:paraId="64979603" w14:textId="77777777" w:rsidR="007026D4" w:rsidRPr="00AB5336" w:rsidRDefault="007026D4" w:rsidP="007026D4">
      <w:pPr>
        <w:spacing w:before="100" w:beforeAutospacing="1" w:after="100" w:afterAutospacing="1"/>
        <w:ind w:left="426"/>
        <w:contextualSpacing/>
        <w:jc w:val="both"/>
        <w:rPr>
          <w:rFonts w:ascii="Times" w:hAnsi="Times"/>
          <w:szCs w:val="22"/>
          <w:lang w:val="nl-NL"/>
        </w:rPr>
      </w:pPr>
      <w:r w:rsidRPr="00AB5336">
        <w:rPr>
          <w:rFonts w:ascii="Times" w:hAnsi="Times"/>
          <w:szCs w:val="22"/>
          <w:lang w:val="nl-NL"/>
        </w:rPr>
        <w:t>Openingstijden:</w:t>
      </w:r>
    </w:p>
    <w:p w14:paraId="2662E023" w14:textId="0B46D37A" w:rsidR="00B27788" w:rsidRPr="00AB5336" w:rsidRDefault="00B27788" w:rsidP="007026D4">
      <w:pPr>
        <w:numPr>
          <w:ilvl w:val="0"/>
          <w:numId w:val="23"/>
        </w:numPr>
        <w:spacing w:before="100" w:beforeAutospacing="1" w:after="100" w:afterAutospacing="1"/>
        <w:contextualSpacing/>
        <w:jc w:val="both"/>
        <w:rPr>
          <w:rFonts w:ascii="Times" w:hAnsi="Times"/>
          <w:szCs w:val="22"/>
          <w:lang w:val="nl-NL"/>
        </w:rPr>
      </w:pPr>
      <w:r w:rsidRPr="00AB5336">
        <w:rPr>
          <w:rFonts w:ascii="Times" w:hAnsi="Times"/>
          <w:szCs w:val="22"/>
          <w:lang w:val="nl-NL"/>
        </w:rPr>
        <w:t>M</w:t>
      </w:r>
      <w:r w:rsidR="007026D4" w:rsidRPr="00AB5336">
        <w:rPr>
          <w:rFonts w:ascii="Times" w:hAnsi="Times"/>
          <w:szCs w:val="22"/>
          <w:lang w:val="nl-NL"/>
        </w:rPr>
        <w:t>aandag</w:t>
      </w:r>
      <w:r w:rsidRPr="00AB5336">
        <w:rPr>
          <w:rFonts w:ascii="Times" w:hAnsi="Times"/>
          <w:szCs w:val="22"/>
          <w:lang w:val="nl-NL"/>
        </w:rPr>
        <w:t>: 12</w:t>
      </w:r>
      <w:r w:rsidR="00D574ED" w:rsidRPr="00AB5336">
        <w:rPr>
          <w:rFonts w:ascii="Times" w:hAnsi="Times"/>
          <w:szCs w:val="22"/>
          <w:lang w:val="nl-NL"/>
        </w:rPr>
        <w:t>.</w:t>
      </w:r>
      <w:r w:rsidR="00AB5336" w:rsidRPr="00AB5336">
        <w:rPr>
          <w:rFonts w:ascii="Times" w:hAnsi="Times"/>
          <w:szCs w:val="22"/>
          <w:lang w:val="nl-NL"/>
        </w:rPr>
        <w:t>00</w:t>
      </w:r>
      <w:r w:rsidR="00D574ED" w:rsidRPr="00AB5336">
        <w:rPr>
          <w:rFonts w:ascii="Times" w:hAnsi="Times"/>
          <w:szCs w:val="22"/>
          <w:lang w:val="nl-NL"/>
        </w:rPr>
        <w:t xml:space="preserve"> </w:t>
      </w:r>
      <w:r w:rsidRPr="00AB5336">
        <w:rPr>
          <w:rFonts w:ascii="Times" w:hAnsi="Times"/>
          <w:szCs w:val="22"/>
          <w:lang w:val="nl-NL"/>
        </w:rPr>
        <w:t>u</w:t>
      </w:r>
      <w:r w:rsidR="00D574ED" w:rsidRPr="00AB5336">
        <w:rPr>
          <w:rFonts w:ascii="Times" w:hAnsi="Times"/>
          <w:szCs w:val="22"/>
          <w:lang w:val="nl-NL"/>
        </w:rPr>
        <w:t>ur</w:t>
      </w:r>
      <w:r w:rsidRPr="00AB5336">
        <w:rPr>
          <w:rFonts w:ascii="Times" w:hAnsi="Times"/>
          <w:szCs w:val="22"/>
          <w:lang w:val="nl-NL"/>
        </w:rPr>
        <w:t xml:space="preserve"> </w:t>
      </w:r>
      <w:r w:rsidR="00D574ED" w:rsidRPr="00AB5336">
        <w:rPr>
          <w:rFonts w:ascii="Times" w:hAnsi="Times"/>
          <w:szCs w:val="22"/>
          <w:lang w:val="nl-NL"/>
        </w:rPr>
        <w:t>–</w:t>
      </w:r>
      <w:r w:rsidRPr="00AB5336">
        <w:rPr>
          <w:rFonts w:ascii="Times" w:hAnsi="Times"/>
          <w:szCs w:val="22"/>
          <w:lang w:val="nl-NL"/>
        </w:rPr>
        <w:t xml:space="preserve"> 20</w:t>
      </w:r>
      <w:r w:rsidR="00D574ED" w:rsidRPr="00AB5336">
        <w:rPr>
          <w:rFonts w:ascii="Times" w:hAnsi="Times"/>
          <w:szCs w:val="22"/>
          <w:lang w:val="nl-NL"/>
        </w:rPr>
        <w:t xml:space="preserve">.00 </w:t>
      </w:r>
      <w:r w:rsidRPr="00AB5336">
        <w:rPr>
          <w:rFonts w:ascii="Times" w:hAnsi="Times"/>
          <w:szCs w:val="22"/>
          <w:lang w:val="nl-NL"/>
        </w:rPr>
        <w:t>u</w:t>
      </w:r>
      <w:r w:rsidR="00D574ED" w:rsidRPr="00AB5336">
        <w:rPr>
          <w:rFonts w:ascii="Times" w:hAnsi="Times"/>
          <w:szCs w:val="22"/>
          <w:lang w:val="nl-NL"/>
        </w:rPr>
        <w:t>ur</w:t>
      </w:r>
    </w:p>
    <w:p w14:paraId="3A3D5989" w14:textId="77777777" w:rsidR="007026D4" w:rsidRPr="00AB5336" w:rsidRDefault="00B27788" w:rsidP="007026D4">
      <w:pPr>
        <w:numPr>
          <w:ilvl w:val="0"/>
          <w:numId w:val="23"/>
        </w:numPr>
        <w:spacing w:before="100" w:beforeAutospacing="1" w:after="100" w:afterAutospacing="1"/>
        <w:contextualSpacing/>
        <w:jc w:val="both"/>
        <w:rPr>
          <w:rFonts w:ascii="Times" w:hAnsi="Times"/>
          <w:szCs w:val="22"/>
          <w:lang w:val="nl-NL"/>
        </w:rPr>
      </w:pPr>
      <w:r w:rsidRPr="00AB5336">
        <w:rPr>
          <w:rFonts w:ascii="Times" w:hAnsi="Times"/>
          <w:szCs w:val="22"/>
          <w:lang w:val="nl-NL"/>
        </w:rPr>
        <w:t>Dinsdag</w:t>
      </w:r>
      <w:r w:rsidR="007026D4" w:rsidRPr="00AB5336">
        <w:rPr>
          <w:rFonts w:ascii="Times" w:hAnsi="Times"/>
          <w:szCs w:val="22"/>
          <w:lang w:val="nl-NL"/>
        </w:rPr>
        <w:t xml:space="preserve"> </w:t>
      </w:r>
      <w:r w:rsidR="00756FF5" w:rsidRPr="00AB5336">
        <w:rPr>
          <w:rFonts w:ascii="Times" w:hAnsi="Times"/>
          <w:szCs w:val="22"/>
          <w:lang w:val="nl-NL"/>
        </w:rPr>
        <w:t>–</w:t>
      </w:r>
      <w:r w:rsidR="007026D4" w:rsidRPr="00AB5336">
        <w:rPr>
          <w:rFonts w:ascii="Times" w:hAnsi="Times"/>
          <w:szCs w:val="22"/>
          <w:lang w:val="nl-NL"/>
        </w:rPr>
        <w:t xml:space="preserve"> zaterdag: 8</w:t>
      </w:r>
      <w:r w:rsidR="00D574ED" w:rsidRPr="00AB5336">
        <w:rPr>
          <w:rFonts w:ascii="Times" w:hAnsi="Times"/>
          <w:szCs w:val="22"/>
          <w:lang w:val="nl-NL"/>
        </w:rPr>
        <w:t xml:space="preserve">.00 </w:t>
      </w:r>
      <w:r w:rsidR="007026D4" w:rsidRPr="00AB5336">
        <w:rPr>
          <w:rFonts w:ascii="Times" w:hAnsi="Times"/>
          <w:szCs w:val="22"/>
          <w:lang w:val="nl-NL"/>
        </w:rPr>
        <w:t>u</w:t>
      </w:r>
      <w:r w:rsidR="00D574ED" w:rsidRPr="00AB5336">
        <w:rPr>
          <w:rFonts w:ascii="Times" w:hAnsi="Times"/>
          <w:szCs w:val="22"/>
          <w:lang w:val="nl-NL"/>
        </w:rPr>
        <w:t>ur</w:t>
      </w:r>
      <w:r w:rsidR="007026D4" w:rsidRPr="00AB5336">
        <w:rPr>
          <w:rFonts w:ascii="Times" w:hAnsi="Times"/>
          <w:szCs w:val="22"/>
          <w:lang w:val="nl-NL"/>
        </w:rPr>
        <w:t xml:space="preserve"> </w:t>
      </w:r>
      <w:r w:rsidR="00D574ED" w:rsidRPr="00AB5336">
        <w:rPr>
          <w:rFonts w:ascii="Times" w:hAnsi="Times"/>
          <w:szCs w:val="22"/>
          <w:lang w:val="nl-NL"/>
        </w:rPr>
        <w:t>–</w:t>
      </w:r>
      <w:r w:rsidR="007026D4" w:rsidRPr="00AB5336">
        <w:rPr>
          <w:rFonts w:ascii="Times" w:hAnsi="Times"/>
          <w:szCs w:val="22"/>
          <w:lang w:val="nl-NL"/>
        </w:rPr>
        <w:t xml:space="preserve"> 20</w:t>
      </w:r>
      <w:r w:rsidR="00D574ED" w:rsidRPr="00AB5336">
        <w:rPr>
          <w:rFonts w:ascii="Times" w:hAnsi="Times"/>
          <w:szCs w:val="22"/>
          <w:lang w:val="nl-NL"/>
        </w:rPr>
        <w:t xml:space="preserve">.00 </w:t>
      </w:r>
      <w:r w:rsidR="007026D4" w:rsidRPr="00AB5336">
        <w:rPr>
          <w:rFonts w:ascii="Times" w:hAnsi="Times"/>
          <w:szCs w:val="22"/>
          <w:lang w:val="nl-NL"/>
        </w:rPr>
        <w:t>u</w:t>
      </w:r>
      <w:r w:rsidR="00D574ED" w:rsidRPr="00AB5336">
        <w:rPr>
          <w:rFonts w:ascii="Times" w:hAnsi="Times"/>
          <w:szCs w:val="22"/>
          <w:lang w:val="nl-NL"/>
        </w:rPr>
        <w:t>ur</w:t>
      </w:r>
    </w:p>
    <w:p w14:paraId="5EA0A6CC" w14:textId="29A6758E" w:rsidR="007026D4" w:rsidRPr="00AB5336" w:rsidRDefault="00CA1F25" w:rsidP="007026D4">
      <w:pPr>
        <w:numPr>
          <w:ilvl w:val="0"/>
          <w:numId w:val="23"/>
        </w:numPr>
        <w:spacing w:before="100" w:beforeAutospacing="1" w:after="100" w:afterAutospacing="1"/>
        <w:contextualSpacing/>
        <w:jc w:val="both"/>
        <w:rPr>
          <w:rFonts w:ascii="Times" w:hAnsi="Times"/>
          <w:szCs w:val="22"/>
          <w:lang w:val="nl-NL"/>
        </w:rPr>
      </w:pPr>
      <w:r w:rsidRPr="00AB5336">
        <w:rPr>
          <w:rFonts w:ascii="Times" w:hAnsi="Times"/>
          <w:szCs w:val="22"/>
          <w:lang w:val="nl-NL"/>
        </w:rPr>
        <w:t>Z</w:t>
      </w:r>
      <w:r w:rsidR="007026D4" w:rsidRPr="00AB5336">
        <w:rPr>
          <w:rFonts w:ascii="Times" w:hAnsi="Times"/>
          <w:szCs w:val="22"/>
          <w:lang w:val="nl-NL"/>
        </w:rPr>
        <w:t xml:space="preserve">ondag: </w:t>
      </w:r>
      <w:r w:rsidR="00AB5336" w:rsidRPr="00AB5336">
        <w:rPr>
          <w:rFonts w:ascii="Times" w:hAnsi="Times"/>
          <w:szCs w:val="22"/>
          <w:lang w:val="nl-NL"/>
        </w:rPr>
        <w:t>9</w:t>
      </w:r>
      <w:r w:rsidR="00D574ED" w:rsidRPr="00AB5336">
        <w:rPr>
          <w:rFonts w:ascii="Times" w:hAnsi="Times"/>
          <w:szCs w:val="22"/>
          <w:lang w:val="nl-NL"/>
        </w:rPr>
        <w:t xml:space="preserve">.00 </w:t>
      </w:r>
      <w:r w:rsidR="00B27788" w:rsidRPr="00AB5336">
        <w:rPr>
          <w:rFonts w:ascii="Times" w:hAnsi="Times"/>
          <w:szCs w:val="22"/>
          <w:lang w:val="nl-NL"/>
        </w:rPr>
        <w:t>u</w:t>
      </w:r>
      <w:r w:rsidR="00D574ED" w:rsidRPr="00AB5336">
        <w:rPr>
          <w:rFonts w:ascii="Times" w:hAnsi="Times"/>
          <w:szCs w:val="22"/>
          <w:lang w:val="nl-NL"/>
        </w:rPr>
        <w:t>ur</w:t>
      </w:r>
      <w:r w:rsidR="00B27788" w:rsidRPr="00AB5336">
        <w:rPr>
          <w:rFonts w:ascii="Times" w:hAnsi="Times"/>
          <w:szCs w:val="22"/>
          <w:lang w:val="nl-NL"/>
        </w:rPr>
        <w:t xml:space="preserve"> – 12</w:t>
      </w:r>
      <w:r w:rsidR="00D574ED" w:rsidRPr="00AB5336">
        <w:rPr>
          <w:rFonts w:ascii="Times" w:hAnsi="Times"/>
          <w:szCs w:val="22"/>
          <w:lang w:val="nl-NL"/>
        </w:rPr>
        <w:t>.</w:t>
      </w:r>
      <w:r w:rsidR="00AB5336" w:rsidRPr="00AB5336">
        <w:rPr>
          <w:rFonts w:ascii="Times" w:hAnsi="Times"/>
          <w:szCs w:val="22"/>
          <w:lang w:val="nl-NL"/>
        </w:rPr>
        <w:t>00</w:t>
      </w:r>
      <w:r w:rsidR="00D574ED" w:rsidRPr="00AB5336">
        <w:rPr>
          <w:rFonts w:ascii="Times" w:hAnsi="Times"/>
          <w:szCs w:val="22"/>
          <w:lang w:val="nl-NL"/>
        </w:rPr>
        <w:t xml:space="preserve"> </w:t>
      </w:r>
      <w:r w:rsidR="00B27788" w:rsidRPr="00AB5336">
        <w:rPr>
          <w:rFonts w:ascii="Times" w:hAnsi="Times"/>
          <w:szCs w:val="22"/>
          <w:lang w:val="nl-NL"/>
        </w:rPr>
        <w:t>u</w:t>
      </w:r>
      <w:r w:rsidR="00D574ED" w:rsidRPr="00AB5336">
        <w:rPr>
          <w:rFonts w:ascii="Times" w:hAnsi="Times"/>
          <w:szCs w:val="22"/>
          <w:lang w:val="nl-NL"/>
        </w:rPr>
        <w:t>ur</w:t>
      </w:r>
    </w:p>
    <w:p w14:paraId="542BCBA1" w14:textId="77777777" w:rsidR="00756FF5" w:rsidRPr="0049111B" w:rsidRDefault="00756FF5" w:rsidP="00756FF5">
      <w:pPr>
        <w:spacing w:before="100" w:beforeAutospacing="1" w:after="100" w:afterAutospacing="1"/>
        <w:ind w:left="1146"/>
        <w:contextualSpacing/>
        <w:jc w:val="both"/>
        <w:rPr>
          <w:rFonts w:ascii="Times" w:hAnsi="Times"/>
          <w:szCs w:val="22"/>
          <w:lang w:val="nl-NL"/>
        </w:rPr>
      </w:pPr>
    </w:p>
    <w:p w14:paraId="2F2FD26E" w14:textId="77777777" w:rsidR="007026D4" w:rsidRPr="0049111B" w:rsidRDefault="007026D4" w:rsidP="007026D4">
      <w:pPr>
        <w:spacing w:before="100" w:beforeAutospacing="1" w:after="100" w:afterAutospacing="1"/>
        <w:ind w:left="426"/>
        <w:contextualSpacing/>
        <w:jc w:val="both"/>
        <w:rPr>
          <w:rFonts w:ascii="Times" w:hAnsi="Times"/>
          <w:szCs w:val="22"/>
          <w:lang w:val="nl-NL"/>
        </w:rPr>
      </w:pPr>
      <w:r w:rsidRPr="0049111B">
        <w:rPr>
          <w:rFonts w:ascii="Times" w:hAnsi="Times"/>
          <w:szCs w:val="22"/>
          <w:lang w:val="nl-NL"/>
        </w:rPr>
        <w:t>A</w:t>
      </w:r>
      <w:r w:rsidR="006750CB" w:rsidRPr="0049111B">
        <w:rPr>
          <w:rFonts w:ascii="Times" w:hAnsi="Times"/>
          <w:szCs w:val="22"/>
          <w:lang w:val="nl-NL"/>
        </w:rPr>
        <w:t xml:space="preserve">H </w:t>
      </w:r>
      <w:r w:rsidRPr="0049111B">
        <w:rPr>
          <w:rFonts w:ascii="Times" w:hAnsi="Times"/>
          <w:szCs w:val="22"/>
          <w:lang w:val="nl-NL"/>
        </w:rPr>
        <w:t>Bonuskaarten zijn verkrijgbaar aan de infobalie.</w:t>
      </w:r>
    </w:p>
    <w:p w14:paraId="58A891DD" w14:textId="77777777" w:rsidR="007026D4" w:rsidRPr="0049111B" w:rsidRDefault="007026D4" w:rsidP="007026D4">
      <w:pPr>
        <w:spacing w:before="100" w:beforeAutospacing="1" w:after="100" w:afterAutospacing="1"/>
        <w:ind w:left="426"/>
        <w:contextualSpacing/>
        <w:jc w:val="both"/>
        <w:rPr>
          <w:rFonts w:ascii="Times" w:hAnsi="Times"/>
          <w:szCs w:val="22"/>
          <w:lang w:val="nl-NL"/>
        </w:rPr>
      </w:pPr>
      <w:r w:rsidRPr="0049111B">
        <w:rPr>
          <w:rFonts w:ascii="Times" w:hAnsi="Times"/>
          <w:szCs w:val="22"/>
          <w:lang w:val="nl-NL"/>
        </w:rPr>
        <w:t>Het magazine Allerhande is gratis verkrijgbaar aan de ingang van de winkel.</w:t>
      </w:r>
    </w:p>
    <w:p w14:paraId="55F0A533" w14:textId="77777777" w:rsidR="00C606DA" w:rsidRPr="0049111B" w:rsidRDefault="00C606DA" w:rsidP="007026D4">
      <w:pPr>
        <w:spacing w:before="100" w:beforeAutospacing="1" w:after="100" w:afterAutospacing="1"/>
        <w:ind w:left="426"/>
        <w:contextualSpacing/>
        <w:jc w:val="both"/>
        <w:rPr>
          <w:rFonts w:ascii="Times" w:hAnsi="Times"/>
          <w:szCs w:val="22"/>
          <w:lang w:val="nl-NL"/>
        </w:rPr>
      </w:pPr>
      <w:r w:rsidRPr="0049111B">
        <w:rPr>
          <w:rFonts w:ascii="Times" w:hAnsi="Times"/>
          <w:szCs w:val="22"/>
          <w:lang w:val="nl-NL"/>
        </w:rPr>
        <w:t xml:space="preserve">De bonusfolder is beschikbaar via </w:t>
      </w:r>
      <w:hyperlink r:id="rId9" w:history="1">
        <w:r w:rsidRPr="0049111B">
          <w:rPr>
            <w:rStyle w:val="Hyperlink"/>
            <w:rFonts w:ascii="Times" w:hAnsi="Times"/>
            <w:szCs w:val="22"/>
            <w:lang w:val="nl-NL"/>
          </w:rPr>
          <w:t>www.ah.be/bonus</w:t>
        </w:r>
      </w:hyperlink>
    </w:p>
    <w:p w14:paraId="0BFE6E2C" w14:textId="2C74AA1B" w:rsidR="007C58FF" w:rsidRPr="0049111B" w:rsidRDefault="007C58FF" w:rsidP="007026D4">
      <w:pPr>
        <w:spacing w:before="100" w:beforeAutospacing="1" w:after="100" w:afterAutospacing="1"/>
        <w:ind w:left="426"/>
        <w:contextualSpacing/>
        <w:jc w:val="both"/>
        <w:rPr>
          <w:rFonts w:ascii="Times" w:hAnsi="Times"/>
          <w:szCs w:val="22"/>
          <w:lang w:val="nl-NL"/>
        </w:rPr>
      </w:pPr>
      <w:r w:rsidRPr="0049111B">
        <w:rPr>
          <w:rFonts w:ascii="Times" w:hAnsi="Times"/>
          <w:szCs w:val="22"/>
          <w:lang w:val="nl-NL"/>
        </w:rPr>
        <w:t xml:space="preserve">Er </w:t>
      </w:r>
      <w:r w:rsidRPr="0065194D">
        <w:rPr>
          <w:rFonts w:ascii="Times" w:hAnsi="Times"/>
          <w:szCs w:val="22"/>
          <w:lang w:val="nl-NL"/>
        </w:rPr>
        <w:t xml:space="preserve">zijn </w:t>
      </w:r>
      <w:r w:rsidR="00CA5900">
        <w:rPr>
          <w:rFonts w:ascii="Times" w:hAnsi="Times"/>
          <w:szCs w:val="22"/>
          <w:lang w:val="nl-NL"/>
        </w:rPr>
        <w:t>200</w:t>
      </w:r>
      <w:r w:rsidRPr="0065194D">
        <w:rPr>
          <w:rFonts w:ascii="Times" w:hAnsi="Times"/>
          <w:szCs w:val="22"/>
          <w:lang w:val="nl-NL"/>
        </w:rPr>
        <w:t xml:space="preserve"> parkeerplaatsen</w:t>
      </w:r>
      <w:r w:rsidRPr="0049111B">
        <w:rPr>
          <w:rFonts w:ascii="Times" w:hAnsi="Times"/>
          <w:szCs w:val="22"/>
          <w:lang w:val="nl-NL"/>
        </w:rPr>
        <w:t xml:space="preserve"> beschikbaar</w:t>
      </w:r>
      <w:r w:rsidR="000A0AE5">
        <w:rPr>
          <w:rFonts w:ascii="Times" w:hAnsi="Times"/>
          <w:szCs w:val="22"/>
          <w:lang w:val="nl-NL"/>
        </w:rPr>
        <w:t>.</w:t>
      </w:r>
      <w:r w:rsidR="00AB5336">
        <w:rPr>
          <w:rFonts w:ascii="Times" w:hAnsi="Times"/>
          <w:szCs w:val="22"/>
          <w:lang w:val="nl-NL"/>
        </w:rPr>
        <w:tab/>
      </w:r>
      <w:r w:rsidR="006C0032" w:rsidRPr="0049111B">
        <w:rPr>
          <w:rFonts w:ascii="Times" w:hAnsi="Times"/>
          <w:szCs w:val="22"/>
          <w:lang w:val="nl-NL"/>
        </w:rPr>
        <w:t xml:space="preserve"> </w:t>
      </w:r>
    </w:p>
    <w:p w14:paraId="3AD53CE4" w14:textId="77777777" w:rsidR="007A7EE9" w:rsidRPr="0049111B" w:rsidRDefault="007A7EE9" w:rsidP="007A7EE9">
      <w:pPr>
        <w:ind w:left="426"/>
        <w:rPr>
          <w:szCs w:val="22"/>
          <w:lang w:val="nl-NL"/>
        </w:rPr>
      </w:pPr>
    </w:p>
    <w:p w14:paraId="218DC56E" w14:textId="77777777" w:rsidR="007A7EE9" w:rsidRPr="0049111B" w:rsidRDefault="007A7EE9" w:rsidP="007A7EE9">
      <w:pPr>
        <w:ind w:left="426"/>
        <w:rPr>
          <w:szCs w:val="22"/>
          <w:lang w:val="nl-NL"/>
        </w:rPr>
      </w:pPr>
    </w:p>
    <w:p w14:paraId="56DBD531" w14:textId="77777777" w:rsidR="007A7EE9" w:rsidRPr="0049111B" w:rsidRDefault="007A7EE9" w:rsidP="007A7EE9">
      <w:pPr>
        <w:ind w:left="426"/>
        <w:jc w:val="center"/>
        <w:rPr>
          <w:szCs w:val="22"/>
          <w:lang w:val="nl-NL"/>
        </w:rPr>
      </w:pPr>
      <w:r w:rsidRPr="0049111B">
        <w:rPr>
          <w:szCs w:val="22"/>
          <w:lang w:val="nl-NL"/>
        </w:rPr>
        <w:t>-- einde bericht --</w:t>
      </w:r>
    </w:p>
    <w:p w14:paraId="4A8E9689" w14:textId="77777777" w:rsidR="007A7EE9" w:rsidRPr="0049111B" w:rsidRDefault="007A7EE9" w:rsidP="007A7EE9">
      <w:pPr>
        <w:ind w:left="426"/>
        <w:jc w:val="center"/>
        <w:rPr>
          <w:rFonts w:ascii="Calibri" w:hAnsi="Calibri"/>
          <w:szCs w:val="22"/>
          <w:lang w:val="nl-NL"/>
        </w:rPr>
      </w:pPr>
    </w:p>
    <w:p w14:paraId="5B31E886" w14:textId="77777777" w:rsidR="007A7EE9" w:rsidRPr="0049111B" w:rsidRDefault="007A7EE9" w:rsidP="007A7EE9">
      <w:pPr>
        <w:ind w:left="426"/>
        <w:rPr>
          <w:szCs w:val="22"/>
          <w:lang w:val="nl-NL"/>
        </w:rPr>
      </w:pPr>
    </w:p>
    <w:p w14:paraId="24B245F5" w14:textId="77777777" w:rsidR="007A7EE9" w:rsidRPr="0049111B" w:rsidRDefault="007A7EE9" w:rsidP="007A7EE9">
      <w:pPr>
        <w:ind w:left="426"/>
        <w:rPr>
          <w:b/>
          <w:szCs w:val="22"/>
          <w:lang w:val="nl-NL"/>
        </w:rPr>
      </w:pPr>
      <w:r w:rsidRPr="0049111B">
        <w:rPr>
          <w:b/>
          <w:szCs w:val="22"/>
          <w:lang w:val="nl-NL"/>
        </w:rPr>
        <w:t>Voor meer info of interviewaanvragen:</w:t>
      </w:r>
    </w:p>
    <w:p w14:paraId="66328358" w14:textId="77777777" w:rsidR="00036312" w:rsidRPr="0049111B" w:rsidRDefault="00036312" w:rsidP="00036312">
      <w:pPr>
        <w:pStyle w:val="Persbericht-info-variabelen"/>
        <w:ind w:firstLine="341"/>
        <w:rPr>
          <w:lang w:val="nl-NL"/>
        </w:rPr>
      </w:pPr>
      <w:r w:rsidRPr="0049111B">
        <w:rPr>
          <w:lang w:val="nl-NL"/>
        </w:rPr>
        <w:t>Sally Herygers - telefoon 0472 67 97 03 - e-mail sally.herygers@pr-ide.be</w:t>
      </w:r>
    </w:p>
    <w:sectPr w:rsidR="00036312" w:rsidRPr="0049111B" w:rsidSect="00756FF5">
      <w:headerReference w:type="default" r:id="rId10"/>
      <w:headerReference w:type="first" r:id="rId11"/>
      <w:footerReference w:type="first" r:id="rId12"/>
      <w:pgSz w:w="11907" w:h="16840" w:code="9"/>
      <w:pgMar w:top="46" w:right="708" w:bottom="709" w:left="567" w:header="397" w:footer="249" w:gutter="0"/>
      <w:paperSrc w:first="2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7758E" w14:textId="77777777" w:rsidR="000A5FF8" w:rsidRDefault="000A5FF8">
      <w:r>
        <w:separator/>
      </w:r>
    </w:p>
  </w:endnote>
  <w:endnote w:type="continuationSeparator" w:id="0">
    <w:p w14:paraId="04A532EF" w14:textId="77777777" w:rsidR="000A5FF8" w:rsidRDefault="000A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Frutiger 45 Light">
    <w:altName w:val="Times New Roman"/>
    <w:charset w:val="00"/>
    <w:family w:val="auto"/>
    <w:pitch w:val="default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283478" w14:textId="77777777" w:rsidR="000A5FF8" w:rsidRDefault="000A5FF8">
    <w:pPr>
      <w:ind w:left="1134"/>
      <w:rPr>
        <w:rFonts w:ascii="Arial" w:hAnsi="Arial"/>
        <w:sz w:val="1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11F0DC" w14:textId="77777777" w:rsidR="000A5FF8" w:rsidRDefault="000A5FF8">
      <w:r>
        <w:separator/>
      </w:r>
    </w:p>
  </w:footnote>
  <w:footnote w:type="continuationSeparator" w:id="0">
    <w:p w14:paraId="517ED779" w14:textId="77777777" w:rsidR="000A5FF8" w:rsidRDefault="000A5FF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4D41DF" w14:textId="77777777" w:rsidR="000A5FF8" w:rsidRDefault="000A5FF8">
    <w:pPr>
      <w:pStyle w:val="Vervolgbladnr"/>
      <w:tabs>
        <w:tab w:val="left" w:pos="1134"/>
      </w:tabs>
    </w:pPr>
    <w:r>
      <w:rPr>
        <w:rFonts w:ascii="Frutiger 45 Light" w:hAnsi="Frutiger 45 Light"/>
        <w:i/>
        <w:sz w:val="16"/>
      </w:rPr>
      <w:t>Vervolgblad</w:t>
    </w:r>
    <w:r>
      <w:rPr>
        <w:rFonts w:ascii="Arial" w:hAnsi="Arial"/>
        <w:i/>
        <w:sz w:val="14"/>
      </w:rPr>
      <w:tab/>
    </w:r>
    <w:r>
      <w:fldChar w:fldCharType="begin"/>
    </w:r>
    <w:r>
      <w:instrText xml:space="preserve"> PAGE  \* MERGEFORMAT </w:instrText>
    </w:r>
    <w:r>
      <w:fldChar w:fldCharType="separate"/>
    </w:r>
    <w:r w:rsidR="00CE2474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2"/>
      <w:gridCol w:w="1078"/>
      <w:gridCol w:w="3740"/>
      <w:gridCol w:w="6041"/>
    </w:tblGrid>
    <w:tr w:rsidR="000A5FF8" w14:paraId="5AEE3C1B" w14:textId="77777777">
      <w:trPr>
        <w:cantSplit/>
      </w:trPr>
      <w:tc>
        <w:tcPr>
          <w:tcW w:w="1100" w:type="dxa"/>
          <w:gridSpan w:val="2"/>
        </w:tcPr>
        <w:p w14:paraId="014D03D8" w14:textId="77777777" w:rsidR="000A5FF8" w:rsidRDefault="000A5FF8">
          <w:pPr>
            <w:spacing w:before="40" w:line="288" w:lineRule="atLeast"/>
            <w:ind w:left="0"/>
            <w:jc w:val="right"/>
            <w:rPr>
              <w:vanish/>
              <w:sz w:val="26"/>
            </w:rPr>
          </w:pPr>
          <w:r>
            <w:rPr>
              <w:noProof/>
              <w:sz w:val="26"/>
              <w:lang w:val="en-US"/>
            </w:rPr>
            <w:drawing>
              <wp:anchor distT="0" distB="0" distL="114300" distR="114300" simplePos="0" relativeHeight="251657728" behindDoc="0" locked="0" layoutInCell="0" allowOverlap="0" wp14:anchorId="5A79C1FC" wp14:editId="0C13BB37">
                <wp:simplePos x="0" y="0"/>
                <wp:positionH relativeFrom="column">
                  <wp:posOffset>262890</wp:posOffset>
                </wp:positionH>
                <wp:positionV relativeFrom="paragraph">
                  <wp:posOffset>93345</wp:posOffset>
                </wp:positionV>
                <wp:extent cx="1371600" cy="619125"/>
                <wp:effectExtent l="0" t="0" r="0" b="0"/>
                <wp:wrapNone/>
                <wp:docPr id="1" name="Picture 1" descr="huisje-met-tek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uisje-met-teks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740" w:type="dxa"/>
        </w:tcPr>
        <w:p w14:paraId="02993995" w14:textId="77777777" w:rsidR="000A5FF8" w:rsidRDefault="000A5FF8">
          <w:pPr>
            <w:spacing w:before="500" w:line="288" w:lineRule="atLeast"/>
            <w:ind w:left="-108"/>
            <w:rPr>
              <w:vanish/>
              <w:sz w:val="26"/>
            </w:rPr>
          </w:pPr>
        </w:p>
      </w:tc>
      <w:tc>
        <w:tcPr>
          <w:tcW w:w="6041" w:type="dxa"/>
        </w:tcPr>
        <w:p w14:paraId="4B42C0E0" w14:textId="77777777" w:rsidR="000A5FF8" w:rsidRDefault="000A5FF8">
          <w:pPr>
            <w:pStyle w:val="NaamAfdeling"/>
            <w:spacing w:before="500"/>
            <w:rPr>
              <w:lang w:val="en-US"/>
            </w:rPr>
          </w:pPr>
          <w:bookmarkStart w:id="4" w:name="NaamAfdeling"/>
          <w:bookmarkEnd w:id="4"/>
          <w:proofErr w:type="spellStart"/>
          <w:r>
            <w:rPr>
              <w:lang w:val="en-US"/>
            </w:rPr>
            <w:t>Afdeling</w:t>
          </w:r>
          <w:proofErr w:type="spellEnd"/>
          <w:r>
            <w:rPr>
              <w:lang w:val="en-US"/>
            </w:rPr>
            <w:t xml:space="preserve"> </w:t>
          </w:r>
          <w:proofErr w:type="spellStart"/>
          <w:r>
            <w:rPr>
              <w:lang w:val="en-US"/>
            </w:rPr>
            <w:t>Mediarelaties</w:t>
          </w:r>
          <w:proofErr w:type="spellEnd"/>
        </w:p>
      </w:tc>
    </w:tr>
    <w:tr w:rsidR="000A5FF8" w14:paraId="0156E9EA" w14:textId="77777777">
      <w:tblPrEx>
        <w:tblCellMar>
          <w:left w:w="85" w:type="dxa"/>
          <w:right w:w="85" w:type="dxa"/>
        </w:tblCellMar>
      </w:tblPrEx>
      <w:trPr>
        <w:gridBefore w:val="1"/>
        <w:wBefore w:w="22" w:type="dxa"/>
        <w:cantSplit/>
        <w:trHeight w:hRule="exact" w:val="183"/>
      </w:trPr>
      <w:tc>
        <w:tcPr>
          <w:tcW w:w="1078" w:type="dxa"/>
        </w:tcPr>
        <w:p w14:paraId="0084CA87" w14:textId="77777777" w:rsidR="000A5FF8" w:rsidRDefault="000A5FF8">
          <w:pPr>
            <w:rPr>
              <w:u w:val="single"/>
              <w:lang w:val="en-US"/>
            </w:rPr>
          </w:pPr>
        </w:p>
      </w:tc>
      <w:tc>
        <w:tcPr>
          <w:tcW w:w="9781" w:type="dxa"/>
          <w:gridSpan w:val="2"/>
        </w:tcPr>
        <w:p w14:paraId="015A540B" w14:textId="77777777" w:rsidR="000A5FF8" w:rsidRDefault="000A5FF8">
          <w:pPr>
            <w:spacing w:before="60"/>
            <w:rPr>
              <w:rFonts w:ascii="Arial" w:hAnsi="Arial"/>
            </w:rPr>
          </w:pPr>
          <w:bookmarkStart w:id="5" w:name="Adres_AH"/>
          <w:bookmarkEnd w:id="5"/>
        </w:p>
      </w:tc>
    </w:tr>
  </w:tbl>
  <w:p w14:paraId="7E5872A8" w14:textId="77777777" w:rsidR="000A5FF8" w:rsidRDefault="000A5FF8">
    <w:pPr>
      <w:spacing w:line="96" w:lineRule="atLeast"/>
      <w:rPr>
        <w:sz w:val="8"/>
      </w:rPr>
    </w:pPr>
  </w:p>
  <w:p w14:paraId="223394E2" w14:textId="77777777" w:rsidR="000A5FF8" w:rsidRDefault="000A5FF8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A84B89"/>
    <w:multiLevelType w:val="hybridMultilevel"/>
    <w:tmpl w:val="2C203F82"/>
    <w:lvl w:ilvl="0" w:tplc="F1A4D3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46FB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BCFA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E6C5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ACEA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900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78B9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FC7D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9A4F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053203"/>
    <w:multiLevelType w:val="hybridMultilevel"/>
    <w:tmpl w:val="CDF85DDA"/>
    <w:lvl w:ilvl="0" w:tplc="D6FE74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B44C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AAB3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42BD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60C7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0660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E87D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1C1E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0C0C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4B209A"/>
    <w:multiLevelType w:val="hybridMultilevel"/>
    <w:tmpl w:val="DFA41B62"/>
    <w:lvl w:ilvl="0" w:tplc="FBF2FC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1CAAF4">
      <w:start w:val="16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86C7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FAE8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90F0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5EC3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06EA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12EC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A6A2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630E2E"/>
    <w:multiLevelType w:val="hybridMultilevel"/>
    <w:tmpl w:val="38A0D954"/>
    <w:lvl w:ilvl="0" w:tplc="04E890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3E1D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DAAE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3A90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B484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4A8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4889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68E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107C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AF3E3A"/>
    <w:multiLevelType w:val="hybridMultilevel"/>
    <w:tmpl w:val="D2967986"/>
    <w:lvl w:ilvl="0" w:tplc="0413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6">
    <w:nsid w:val="1222436B"/>
    <w:multiLevelType w:val="hybridMultilevel"/>
    <w:tmpl w:val="3EBC3088"/>
    <w:lvl w:ilvl="0" w:tplc="5A4683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21837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3600EE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EFDC656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B928C5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3FAD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CB9233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47C9D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7F8449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7">
    <w:nsid w:val="1C5E78E7"/>
    <w:multiLevelType w:val="multilevel"/>
    <w:tmpl w:val="0B76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6C4F0B"/>
    <w:multiLevelType w:val="hybridMultilevel"/>
    <w:tmpl w:val="1C1A763C"/>
    <w:lvl w:ilvl="0" w:tplc="373E8C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30AD8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D255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688F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F02C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F2A5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5051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FAD9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D6B3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850780"/>
    <w:multiLevelType w:val="hybridMultilevel"/>
    <w:tmpl w:val="9C701E2C"/>
    <w:lvl w:ilvl="0" w:tplc="0413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0">
    <w:nsid w:val="2F8369B9"/>
    <w:multiLevelType w:val="hybridMultilevel"/>
    <w:tmpl w:val="692C50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0C333A"/>
    <w:multiLevelType w:val="hybridMultilevel"/>
    <w:tmpl w:val="D480EF4A"/>
    <w:lvl w:ilvl="0" w:tplc="7D2A48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D0FB9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72F3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FA98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E4A8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585C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C6F8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E6D3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D4FA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E252B7"/>
    <w:multiLevelType w:val="hybridMultilevel"/>
    <w:tmpl w:val="0256127C"/>
    <w:lvl w:ilvl="0" w:tplc="04090001">
      <w:start w:val="1"/>
      <w:numFmt w:val="bullet"/>
      <w:lvlText w:val=""/>
      <w:lvlJc w:val="left"/>
      <w:pPr>
        <w:ind w:left="15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5" w:hanging="360"/>
      </w:pPr>
      <w:rPr>
        <w:rFonts w:ascii="Wingdings" w:hAnsi="Wingdings" w:hint="default"/>
      </w:rPr>
    </w:lvl>
  </w:abstractNum>
  <w:abstractNum w:abstractNumId="13">
    <w:nsid w:val="36273A8E"/>
    <w:multiLevelType w:val="hybridMultilevel"/>
    <w:tmpl w:val="4E4C27EE"/>
    <w:lvl w:ilvl="0" w:tplc="322080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9C55F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800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6491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56F7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B627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9C4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BC4B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E8FD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F00B6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D296D81"/>
    <w:multiLevelType w:val="hybridMultilevel"/>
    <w:tmpl w:val="9D58CB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1E3767"/>
    <w:multiLevelType w:val="multilevel"/>
    <w:tmpl w:val="4146A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8024E4"/>
    <w:multiLevelType w:val="hybridMultilevel"/>
    <w:tmpl w:val="CE367BD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62953EC6"/>
    <w:multiLevelType w:val="hybridMultilevel"/>
    <w:tmpl w:val="F496AE3A"/>
    <w:lvl w:ilvl="0" w:tplc="64323B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4A36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F2B0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0AB8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FA65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9654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122B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66A5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C0EE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E382ED3"/>
    <w:multiLevelType w:val="hybridMultilevel"/>
    <w:tmpl w:val="316C66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7F4281"/>
    <w:multiLevelType w:val="hybridMultilevel"/>
    <w:tmpl w:val="33DCF5A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751901EF"/>
    <w:multiLevelType w:val="hybridMultilevel"/>
    <w:tmpl w:val="B46C3476"/>
    <w:lvl w:ilvl="0" w:tplc="DB0E30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6074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345D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5685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D006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A90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AEEB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009B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2CCB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447945"/>
    <w:multiLevelType w:val="hybridMultilevel"/>
    <w:tmpl w:val="319A5ECA"/>
    <w:lvl w:ilvl="0" w:tplc="CCD0BC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F8FC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D2B5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D45C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8C9D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EE53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74D3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461C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A4A0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24484B"/>
    <w:multiLevelType w:val="hybridMultilevel"/>
    <w:tmpl w:val="31F01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4"/>
  </w:num>
  <w:num w:numId="5">
    <w:abstractNumId w:val="2"/>
  </w:num>
  <w:num w:numId="6">
    <w:abstractNumId w:val="21"/>
  </w:num>
  <w:num w:numId="7">
    <w:abstractNumId w:val="8"/>
  </w:num>
  <w:num w:numId="8">
    <w:abstractNumId w:val="4"/>
  </w:num>
  <w:num w:numId="9">
    <w:abstractNumId w:val="19"/>
  </w:num>
  <w:num w:numId="10">
    <w:abstractNumId w:val="18"/>
  </w:num>
  <w:num w:numId="11">
    <w:abstractNumId w:val="1"/>
  </w:num>
  <w:num w:numId="12">
    <w:abstractNumId w:val="13"/>
  </w:num>
  <w:num w:numId="13">
    <w:abstractNumId w:val="22"/>
  </w:num>
  <w:num w:numId="14">
    <w:abstractNumId w:val="11"/>
  </w:num>
  <w:num w:numId="15">
    <w:abstractNumId w:val="15"/>
  </w:num>
  <w:num w:numId="16">
    <w:abstractNumId w:val="3"/>
  </w:num>
  <w:num w:numId="17">
    <w:abstractNumId w:val="20"/>
  </w:num>
  <w:num w:numId="18">
    <w:abstractNumId w:val="7"/>
  </w:num>
  <w:num w:numId="19">
    <w:abstractNumId w:val="16"/>
  </w:num>
  <w:num w:numId="20">
    <w:abstractNumId w:val="6"/>
  </w:num>
  <w:num w:numId="21">
    <w:abstractNumId w:val="23"/>
  </w:num>
  <w:num w:numId="22">
    <w:abstractNumId w:val="12"/>
  </w:num>
  <w:num w:numId="23">
    <w:abstractNumId w:val="17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intFractionalCharacterWidth/>
  <w:embedSystemFonts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124"/>
    <w:rsid w:val="000014B0"/>
    <w:rsid w:val="00013323"/>
    <w:rsid w:val="00013C45"/>
    <w:rsid w:val="000262E2"/>
    <w:rsid w:val="00034B6D"/>
    <w:rsid w:val="00036312"/>
    <w:rsid w:val="00036CFC"/>
    <w:rsid w:val="000441B0"/>
    <w:rsid w:val="0005567B"/>
    <w:rsid w:val="00061124"/>
    <w:rsid w:val="0006650D"/>
    <w:rsid w:val="0006747D"/>
    <w:rsid w:val="00070FBC"/>
    <w:rsid w:val="00075C33"/>
    <w:rsid w:val="00091643"/>
    <w:rsid w:val="0009197E"/>
    <w:rsid w:val="000924C1"/>
    <w:rsid w:val="000A08B4"/>
    <w:rsid w:val="000A0AE5"/>
    <w:rsid w:val="000A5FF8"/>
    <w:rsid w:val="000B06F1"/>
    <w:rsid w:val="000B2FFC"/>
    <w:rsid w:val="000B4293"/>
    <w:rsid w:val="000C06CB"/>
    <w:rsid w:val="000C6DCE"/>
    <w:rsid w:val="000E1455"/>
    <w:rsid w:val="000E25F8"/>
    <w:rsid w:val="000E34ED"/>
    <w:rsid w:val="000E6346"/>
    <w:rsid w:val="000E660B"/>
    <w:rsid w:val="000F450F"/>
    <w:rsid w:val="000F4E66"/>
    <w:rsid w:val="001126CD"/>
    <w:rsid w:val="0011625C"/>
    <w:rsid w:val="001274EF"/>
    <w:rsid w:val="00132AFD"/>
    <w:rsid w:val="00137A0A"/>
    <w:rsid w:val="00164246"/>
    <w:rsid w:val="00172ACC"/>
    <w:rsid w:val="00185ED8"/>
    <w:rsid w:val="00196E96"/>
    <w:rsid w:val="001B37B8"/>
    <w:rsid w:val="001C4B55"/>
    <w:rsid w:val="001E4CC2"/>
    <w:rsid w:val="0020429E"/>
    <w:rsid w:val="002179C1"/>
    <w:rsid w:val="00256D24"/>
    <w:rsid w:val="00257056"/>
    <w:rsid w:val="00265D44"/>
    <w:rsid w:val="002708C8"/>
    <w:rsid w:val="00274B3B"/>
    <w:rsid w:val="00287EB9"/>
    <w:rsid w:val="0029193D"/>
    <w:rsid w:val="002932A5"/>
    <w:rsid w:val="002973D2"/>
    <w:rsid w:val="002B0083"/>
    <w:rsid w:val="002B3073"/>
    <w:rsid w:val="002E6483"/>
    <w:rsid w:val="0032556C"/>
    <w:rsid w:val="00325F0B"/>
    <w:rsid w:val="00332690"/>
    <w:rsid w:val="00342A7F"/>
    <w:rsid w:val="00343D39"/>
    <w:rsid w:val="00370EE7"/>
    <w:rsid w:val="003745B0"/>
    <w:rsid w:val="00380FFD"/>
    <w:rsid w:val="0038625F"/>
    <w:rsid w:val="00386BA6"/>
    <w:rsid w:val="00387605"/>
    <w:rsid w:val="003A6B01"/>
    <w:rsid w:val="003B76EF"/>
    <w:rsid w:val="003C12E3"/>
    <w:rsid w:val="003E3A1C"/>
    <w:rsid w:val="003F0920"/>
    <w:rsid w:val="004037EB"/>
    <w:rsid w:val="004067DA"/>
    <w:rsid w:val="004219E2"/>
    <w:rsid w:val="004226AA"/>
    <w:rsid w:val="00431279"/>
    <w:rsid w:val="0043500B"/>
    <w:rsid w:val="00485526"/>
    <w:rsid w:val="00487BB7"/>
    <w:rsid w:val="0049111B"/>
    <w:rsid w:val="00493A00"/>
    <w:rsid w:val="004C008A"/>
    <w:rsid w:val="004C645E"/>
    <w:rsid w:val="004E754C"/>
    <w:rsid w:val="004E7A02"/>
    <w:rsid w:val="00500BF2"/>
    <w:rsid w:val="005034D6"/>
    <w:rsid w:val="00516E3B"/>
    <w:rsid w:val="00527FEF"/>
    <w:rsid w:val="00540C47"/>
    <w:rsid w:val="00567EFD"/>
    <w:rsid w:val="00570590"/>
    <w:rsid w:val="00571348"/>
    <w:rsid w:val="005820B4"/>
    <w:rsid w:val="00595EAA"/>
    <w:rsid w:val="005A44AF"/>
    <w:rsid w:val="005B172B"/>
    <w:rsid w:val="005F4911"/>
    <w:rsid w:val="006014A0"/>
    <w:rsid w:val="0060441F"/>
    <w:rsid w:val="006107E3"/>
    <w:rsid w:val="00616368"/>
    <w:rsid w:val="006163C5"/>
    <w:rsid w:val="00637FD2"/>
    <w:rsid w:val="0065194D"/>
    <w:rsid w:val="00660087"/>
    <w:rsid w:val="00665572"/>
    <w:rsid w:val="006750CB"/>
    <w:rsid w:val="006B6BAC"/>
    <w:rsid w:val="006C0032"/>
    <w:rsid w:val="006D3207"/>
    <w:rsid w:val="006D3629"/>
    <w:rsid w:val="006D6F04"/>
    <w:rsid w:val="006E6AD3"/>
    <w:rsid w:val="007026D4"/>
    <w:rsid w:val="00713EC8"/>
    <w:rsid w:val="007163DF"/>
    <w:rsid w:val="00733F2F"/>
    <w:rsid w:val="0074749A"/>
    <w:rsid w:val="00753830"/>
    <w:rsid w:val="00756FF5"/>
    <w:rsid w:val="007625E7"/>
    <w:rsid w:val="007633BD"/>
    <w:rsid w:val="00791B1E"/>
    <w:rsid w:val="00797823"/>
    <w:rsid w:val="007A7EE9"/>
    <w:rsid w:val="007B2177"/>
    <w:rsid w:val="007C0401"/>
    <w:rsid w:val="007C5593"/>
    <w:rsid w:val="007C58FF"/>
    <w:rsid w:val="007D322D"/>
    <w:rsid w:val="007E2BD4"/>
    <w:rsid w:val="007F1F20"/>
    <w:rsid w:val="007F50AB"/>
    <w:rsid w:val="008027A8"/>
    <w:rsid w:val="00804D77"/>
    <w:rsid w:val="00804DEC"/>
    <w:rsid w:val="008107C7"/>
    <w:rsid w:val="00812186"/>
    <w:rsid w:val="00821B65"/>
    <w:rsid w:val="008321BB"/>
    <w:rsid w:val="00835C03"/>
    <w:rsid w:val="008379CB"/>
    <w:rsid w:val="00853168"/>
    <w:rsid w:val="008A1B54"/>
    <w:rsid w:val="008B63F2"/>
    <w:rsid w:val="008B7BE0"/>
    <w:rsid w:val="008C363C"/>
    <w:rsid w:val="008D1608"/>
    <w:rsid w:val="008D45A8"/>
    <w:rsid w:val="008D4F39"/>
    <w:rsid w:val="008E6CAA"/>
    <w:rsid w:val="008E70B3"/>
    <w:rsid w:val="008F5624"/>
    <w:rsid w:val="00920687"/>
    <w:rsid w:val="00963E4E"/>
    <w:rsid w:val="00965105"/>
    <w:rsid w:val="009658FA"/>
    <w:rsid w:val="00970621"/>
    <w:rsid w:val="00975007"/>
    <w:rsid w:val="00976982"/>
    <w:rsid w:val="009A7BA7"/>
    <w:rsid w:val="009B014D"/>
    <w:rsid w:val="009B68B9"/>
    <w:rsid w:val="009B6F1F"/>
    <w:rsid w:val="00A26B29"/>
    <w:rsid w:val="00A53105"/>
    <w:rsid w:val="00A54A71"/>
    <w:rsid w:val="00A622F0"/>
    <w:rsid w:val="00A63EC2"/>
    <w:rsid w:val="00A7117C"/>
    <w:rsid w:val="00AA022D"/>
    <w:rsid w:val="00AA02DA"/>
    <w:rsid w:val="00AA323B"/>
    <w:rsid w:val="00AB5336"/>
    <w:rsid w:val="00AD3C20"/>
    <w:rsid w:val="00AE21D6"/>
    <w:rsid w:val="00AE39A9"/>
    <w:rsid w:val="00AE75D6"/>
    <w:rsid w:val="00AF3ED3"/>
    <w:rsid w:val="00AF5D9A"/>
    <w:rsid w:val="00B03F67"/>
    <w:rsid w:val="00B22B5F"/>
    <w:rsid w:val="00B27788"/>
    <w:rsid w:val="00B43A44"/>
    <w:rsid w:val="00B55A29"/>
    <w:rsid w:val="00B70F82"/>
    <w:rsid w:val="00B83C3F"/>
    <w:rsid w:val="00BA1D6B"/>
    <w:rsid w:val="00BA4E72"/>
    <w:rsid w:val="00BA4F28"/>
    <w:rsid w:val="00BA7387"/>
    <w:rsid w:val="00BB3F1D"/>
    <w:rsid w:val="00BD4A03"/>
    <w:rsid w:val="00BD6A07"/>
    <w:rsid w:val="00BE30EC"/>
    <w:rsid w:val="00BE3FB9"/>
    <w:rsid w:val="00BE745D"/>
    <w:rsid w:val="00BF23E8"/>
    <w:rsid w:val="00C00980"/>
    <w:rsid w:val="00C353FE"/>
    <w:rsid w:val="00C37CAE"/>
    <w:rsid w:val="00C431D2"/>
    <w:rsid w:val="00C4662B"/>
    <w:rsid w:val="00C606DA"/>
    <w:rsid w:val="00C6349F"/>
    <w:rsid w:val="00C968B3"/>
    <w:rsid w:val="00CA07EE"/>
    <w:rsid w:val="00CA1F25"/>
    <w:rsid w:val="00CA3245"/>
    <w:rsid w:val="00CA3811"/>
    <w:rsid w:val="00CA5900"/>
    <w:rsid w:val="00CB481B"/>
    <w:rsid w:val="00CC0D75"/>
    <w:rsid w:val="00CC64BB"/>
    <w:rsid w:val="00CC745F"/>
    <w:rsid w:val="00CD3E63"/>
    <w:rsid w:val="00CE039C"/>
    <w:rsid w:val="00CE2474"/>
    <w:rsid w:val="00CF3043"/>
    <w:rsid w:val="00D21446"/>
    <w:rsid w:val="00D32438"/>
    <w:rsid w:val="00D34518"/>
    <w:rsid w:val="00D428D0"/>
    <w:rsid w:val="00D574ED"/>
    <w:rsid w:val="00D67D67"/>
    <w:rsid w:val="00D73F84"/>
    <w:rsid w:val="00D95DDC"/>
    <w:rsid w:val="00DD0129"/>
    <w:rsid w:val="00DD17D1"/>
    <w:rsid w:val="00DE5A4B"/>
    <w:rsid w:val="00E049CB"/>
    <w:rsid w:val="00E1157D"/>
    <w:rsid w:val="00E16016"/>
    <w:rsid w:val="00E21444"/>
    <w:rsid w:val="00E3395E"/>
    <w:rsid w:val="00E37468"/>
    <w:rsid w:val="00E46374"/>
    <w:rsid w:val="00E4778C"/>
    <w:rsid w:val="00E62A14"/>
    <w:rsid w:val="00E70558"/>
    <w:rsid w:val="00E72421"/>
    <w:rsid w:val="00E91D6F"/>
    <w:rsid w:val="00E96BB1"/>
    <w:rsid w:val="00EA7BBA"/>
    <w:rsid w:val="00EB00FD"/>
    <w:rsid w:val="00EB1322"/>
    <w:rsid w:val="00EB4E49"/>
    <w:rsid w:val="00ED57FA"/>
    <w:rsid w:val="00EF1F84"/>
    <w:rsid w:val="00EF4A89"/>
    <w:rsid w:val="00F0385C"/>
    <w:rsid w:val="00F214CB"/>
    <w:rsid w:val="00F44259"/>
    <w:rsid w:val="00F456B0"/>
    <w:rsid w:val="00F56D9C"/>
    <w:rsid w:val="00F61F68"/>
    <w:rsid w:val="00F632D4"/>
    <w:rsid w:val="00F661C4"/>
    <w:rsid w:val="00F73253"/>
    <w:rsid w:val="00F735A6"/>
    <w:rsid w:val="00F808CC"/>
    <w:rsid w:val="00F831C5"/>
    <w:rsid w:val="00F953B3"/>
    <w:rsid w:val="00FD2024"/>
    <w:rsid w:val="00FD4E30"/>
    <w:rsid w:val="00FE0711"/>
    <w:rsid w:val="00FF14B1"/>
    <w:rsid w:val="00FF3BB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DD088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pPr>
      <w:spacing w:line="260" w:lineRule="atLeast"/>
      <w:ind w:left="85"/>
    </w:pPr>
    <w:rPr>
      <w:sz w:val="22"/>
      <w:lang w:val="nl"/>
    </w:rPr>
  </w:style>
  <w:style w:type="paragraph" w:styleId="Heading1">
    <w:name w:val="heading 1"/>
    <w:basedOn w:val="Header"/>
    <w:next w:val="Normal"/>
    <w:qFormat/>
    <w:pPr>
      <w:spacing w:before="240"/>
      <w:outlineLvl w:val="0"/>
    </w:pPr>
    <w:rPr>
      <w:sz w:val="40"/>
    </w:rPr>
  </w:style>
  <w:style w:type="paragraph" w:styleId="Heading2">
    <w:name w:val="heading 2"/>
    <w:basedOn w:val="Heading1"/>
    <w:next w:val="Normal"/>
    <w:qFormat/>
    <w:pPr>
      <w:spacing w:before="120" w:after="0"/>
      <w:jc w:val="left"/>
      <w:outlineLvl w:val="1"/>
    </w:pPr>
    <w:rPr>
      <w:sz w:val="28"/>
      <w:u w:val="none"/>
    </w:rPr>
  </w:style>
  <w:style w:type="paragraph" w:styleId="Heading3">
    <w:name w:val="heading 3"/>
    <w:basedOn w:val="Heading2"/>
    <w:next w:val="NormalIndent"/>
    <w:qFormat/>
    <w:pPr>
      <w:ind w:left="1701"/>
      <w:outlineLvl w:val="2"/>
    </w:pPr>
  </w:style>
  <w:style w:type="paragraph" w:styleId="Heading4">
    <w:name w:val="heading 4"/>
    <w:basedOn w:val="Heading2"/>
    <w:next w:val="Normal"/>
    <w:qFormat/>
    <w:pPr>
      <w:outlineLvl w:val="3"/>
    </w:pPr>
    <w:rPr>
      <w:sz w:val="24"/>
    </w:rPr>
  </w:style>
  <w:style w:type="paragraph" w:styleId="Heading5">
    <w:name w:val="heading 5"/>
    <w:basedOn w:val="Heading3"/>
    <w:next w:val="NormalIndent"/>
    <w:qFormat/>
    <w:pPr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spacing w:line="240" w:lineRule="auto"/>
      <w:ind w:left="72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ind w:left="993"/>
      <w:outlineLvl w:val="6"/>
    </w:pPr>
    <w:rPr>
      <w:b/>
      <w:sz w:val="24"/>
      <w:lang w:val="nl-NL"/>
    </w:rPr>
  </w:style>
  <w:style w:type="paragraph" w:styleId="Heading8">
    <w:name w:val="heading 8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55" w:lineRule="atLeast"/>
      <w:ind w:left="993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55" w:lineRule="atLeast"/>
      <w:ind w:left="993" w:right="283"/>
      <w:outlineLvl w:val="8"/>
    </w:pPr>
    <w:rPr>
      <w:b/>
      <w:sz w:val="24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rsbericht-info">
    <w:name w:val="Persbericht-info"/>
    <w:basedOn w:val="Normal"/>
    <w:pPr>
      <w:spacing w:line="260" w:lineRule="exact"/>
    </w:pPr>
    <w:rPr>
      <w:rFonts w:ascii="Frutiger 45 Light" w:hAnsi="Frutiger 45 Light"/>
      <w:i/>
      <w:spacing w:val="-8"/>
      <w:sz w:val="16"/>
    </w:rPr>
  </w:style>
  <w:style w:type="paragraph" w:customStyle="1" w:styleId="Persbericht-info-variabelen">
    <w:name w:val="Persbericht-info-variabelen"/>
    <w:basedOn w:val="Normal"/>
    <w:pPr>
      <w:spacing w:line="260" w:lineRule="exact"/>
    </w:pPr>
  </w:style>
  <w:style w:type="paragraph" w:customStyle="1" w:styleId="Persbericht-Tekst">
    <w:name w:val="Persbericht-Tekst"/>
    <w:basedOn w:val="Normal"/>
    <w:pPr>
      <w:spacing w:line="260" w:lineRule="exact"/>
      <w:ind w:left="1134" w:right="851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next w:val="Normal"/>
    <w:link w:val="HeaderChar"/>
    <w:pPr>
      <w:keepNext/>
      <w:keepLines/>
      <w:tabs>
        <w:tab w:val="center" w:pos="4252"/>
        <w:tab w:val="right" w:pos="8504"/>
      </w:tabs>
      <w:spacing w:after="120"/>
      <w:ind w:left="1447"/>
      <w:jc w:val="center"/>
    </w:pPr>
    <w:rPr>
      <w:rFonts w:ascii="Arial" w:hAnsi="Arial"/>
      <w:b/>
      <w:sz w:val="50"/>
      <w:u w:val="single"/>
    </w:rPr>
  </w:style>
  <w:style w:type="paragraph" w:styleId="NormalIndent">
    <w:name w:val="Normal Indent"/>
    <w:basedOn w:val="Normal"/>
    <w:pPr>
      <w:ind w:left="1701"/>
    </w:pPr>
  </w:style>
  <w:style w:type="paragraph" w:customStyle="1" w:styleId="NaamAfdeling">
    <w:name w:val="NaamAfdeling"/>
    <w:basedOn w:val="Header"/>
    <w:pPr>
      <w:keepNext w:val="0"/>
      <w:keepLines w:val="0"/>
      <w:spacing w:before="600" w:after="0" w:line="288" w:lineRule="atLeast"/>
      <w:ind w:left="0"/>
      <w:jc w:val="right"/>
    </w:pPr>
    <w:rPr>
      <w:rFonts w:ascii="Frutiger 45 Light" w:hAnsi="Frutiger 45 Light"/>
      <w:i/>
      <w:sz w:val="20"/>
      <w:u w:val="none"/>
      <w:lang w:val="nl-NL"/>
    </w:rPr>
  </w:style>
  <w:style w:type="paragraph" w:customStyle="1" w:styleId="TypeDocument">
    <w:name w:val="Type Document"/>
    <w:basedOn w:val="Normal"/>
    <w:pPr>
      <w:spacing w:before="160" w:after="320" w:line="240" w:lineRule="auto"/>
    </w:pPr>
    <w:rPr>
      <w:rFonts w:ascii="Frutiger 45 Light" w:hAnsi="Frutiger 45 Light"/>
      <w:b/>
      <w:i/>
      <w:spacing w:val="80"/>
      <w:sz w:val="32"/>
      <w:lang w:val="nl-NL"/>
    </w:rPr>
  </w:style>
  <w:style w:type="paragraph" w:customStyle="1" w:styleId="AHAdresBlokje">
    <w:name w:val="AHAdresBlokje"/>
    <w:basedOn w:val="Normal"/>
    <w:pPr>
      <w:tabs>
        <w:tab w:val="left" w:pos="567"/>
        <w:tab w:val="left" w:pos="1134"/>
        <w:tab w:val="left" w:pos="2268"/>
        <w:tab w:val="left" w:pos="3402"/>
        <w:tab w:val="left" w:pos="4536"/>
      </w:tabs>
      <w:spacing w:before="200" w:line="260" w:lineRule="exact"/>
      <w:ind w:left="57"/>
    </w:pPr>
    <w:rPr>
      <w:rFonts w:ascii="Frutiger 45 Light" w:hAnsi="Frutiger 45 Light"/>
      <w:sz w:val="16"/>
      <w:lang w:val="nl-NL"/>
    </w:rPr>
  </w:style>
  <w:style w:type="paragraph" w:customStyle="1" w:styleId="Vervolgblad">
    <w:name w:val="Vervolgblad"/>
    <w:basedOn w:val="Normal"/>
    <w:pPr>
      <w:tabs>
        <w:tab w:val="left" w:pos="1134"/>
      </w:tabs>
      <w:spacing w:before="120" w:after="120"/>
      <w:ind w:left="0"/>
    </w:pPr>
    <w:rPr>
      <w:rFonts w:ascii="Arial" w:hAnsi="Arial"/>
      <w:i/>
      <w:sz w:val="14"/>
    </w:rPr>
  </w:style>
  <w:style w:type="paragraph" w:customStyle="1" w:styleId="Vervolgbladnr">
    <w:name w:val="Vervolgbladnr"/>
    <w:basedOn w:val="Normal"/>
    <w:pPr>
      <w:spacing w:before="80" w:after="120" w:line="260" w:lineRule="exact"/>
    </w:pPr>
  </w:style>
  <w:style w:type="paragraph" w:styleId="BodyText">
    <w:name w:val="Body Text"/>
    <w:basedOn w:val="Normal"/>
    <w:pPr>
      <w:spacing w:line="240" w:lineRule="auto"/>
      <w:ind w:left="0"/>
    </w:pPr>
    <w:rPr>
      <w:b/>
      <w:snapToGrid w:val="0"/>
      <w:lang w:val="nl-NL"/>
    </w:rPr>
  </w:style>
  <w:style w:type="character" w:styleId="Strong">
    <w:name w:val="Strong"/>
    <w:uiPriority w:val="22"/>
    <w:qFormat/>
    <w:rPr>
      <w:b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55" w:lineRule="atLeast"/>
      <w:ind w:left="993"/>
    </w:pPr>
    <w:rPr>
      <w:b/>
      <w:sz w:val="24"/>
      <w:lang w:val="nl-NL"/>
    </w:rPr>
  </w:style>
  <w:style w:type="paragraph" w:styleId="BodyTextIndent2">
    <w:name w:val="Body Text Indent 2"/>
    <w:basedOn w:val="Normal"/>
    <w:pPr>
      <w:ind w:left="993"/>
    </w:pPr>
    <w:rPr>
      <w:sz w:val="24"/>
      <w:lang w:val="nl-NL"/>
    </w:rPr>
  </w:style>
  <w:style w:type="paragraph" w:customStyle="1" w:styleId="persbericht-tekst0">
    <w:name w:val="persbericht-tekst"/>
    <w:basedOn w:val="Normal"/>
    <w:pPr>
      <w:ind w:left="1134" w:right="851"/>
    </w:pPr>
    <w:rPr>
      <w:szCs w:val="22"/>
      <w:lang w:val="nl-NL" w:eastAsia="nl-NL"/>
    </w:rPr>
  </w:style>
  <w:style w:type="character" w:customStyle="1" w:styleId="Marie-LouisevanderVen">
    <w:name w:val="Marie-Louise van der Ven"/>
    <w:basedOn w:val="DefaultParagraphFont"/>
    <w:semiHidden/>
  </w:style>
  <w:style w:type="paragraph" w:customStyle="1" w:styleId="persbericht-tekst00">
    <w:name w:val="persbericht-tekst0"/>
    <w:basedOn w:val="Normal"/>
    <w:pPr>
      <w:ind w:left="1134" w:right="851"/>
    </w:pPr>
    <w:rPr>
      <w:szCs w:val="22"/>
      <w:lang w:val="nl-NL" w:eastAsia="nl-NL"/>
    </w:rPr>
  </w:style>
  <w:style w:type="paragraph" w:styleId="BalloonText">
    <w:name w:val="Balloon Text"/>
    <w:basedOn w:val="Normal"/>
    <w:semiHidden/>
    <w:rsid w:val="00061124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semiHidden/>
    <w:rsid w:val="00D727C0"/>
    <w:rPr>
      <w:rFonts w:ascii="Arial" w:hAnsi="Arial"/>
      <w:b/>
      <w:sz w:val="50"/>
      <w:u w:val="single"/>
      <w:lang w:val="nl" w:eastAsia="en-US" w:bidi="ar-SA"/>
    </w:rPr>
  </w:style>
  <w:style w:type="character" w:styleId="CommentReference">
    <w:name w:val="annotation reference"/>
    <w:rsid w:val="002932A5"/>
    <w:rPr>
      <w:sz w:val="18"/>
      <w:szCs w:val="18"/>
    </w:rPr>
  </w:style>
  <w:style w:type="paragraph" w:styleId="CommentText">
    <w:name w:val="annotation text"/>
    <w:basedOn w:val="Normal"/>
    <w:link w:val="CommentTextChar"/>
    <w:rsid w:val="002932A5"/>
    <w:rPr>
      <w:sz w:val="24"/>
      <w:szCs w:val="24"/>
    </w:rPr>
  </w:style>
  <w:style w:type="character" w:customStyle="1" w:styleId="CommentTextChar">
    <w:name w:val="Comment Text Char"/>
    <w:link w:val="CommentText"/>
    <w:rsid w:val="002932A5"/>
    <w:rPr>
      <w:sz w:val="24"/>
      <w:szCs w:val="24"/>
      <w:lang w:val="nl"/>
    </w:rPr>
  </w:style>
  <w:style w:type="paragraph" w:styleId="CommentSubject">
    <w:name w:val="annotation subject"/>
    <w:basedOn w:val="CommentText"/>
    <w:next w:val="CommentText"/>
    <w:link w:val="CommentSubjectChar"/>
    <w:rsid w:val="002932A5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2932A5"/>
    <w:rPr>
      <w:b/>
      <w:bCs/>
      <w:sz w:val="24"/>
      <w:szCs w:val="24"/>
      <w:lang w:val="nl"/>
    </w:rPr>
  </w:style>
  <w:style w:type="character" w:customStyle="1" w:styleId="apple-converted-space">
    <w:name w:val="apple-converted-space"/>
    <w:rsid w:val="00325F0B"/>
  </w:style>
  <w:style w:type="character" w:styleId="Emphasis">
    <w:name w:val="Emphasis"/>
    <w:uiPriority w:val="20"/>
    <w:qFormat/>
    <w:rsid w:val="00325F0B"/>
    <w:rPr>
      <w:i/>
      <w:iCs/>
    </w:rPr>
  </w:style>
  <w:style w:type="paragraph" w:styleId="NormalWeb">
    <w:name w:val="Normal (Web)"/>
    <w:basedOn w:val="Normal"/>
    <w:uiPriority w:val="99"/>
    <w:unhideWhenUsed/>
    <w:rsid w:val="00733F2F"/>
    <w:pPr>
      <w:spacing w:before="100" w:beforeAutospacing="1" w:after="100" w:afterAutospacing="1" w:line="240" w:lineRule="auto"/>
      <w:ind w:left="0"/>
    </w:pPr>
    <w:rPr>
      <w:rFonts w:ascii="Times" w:hAnsi="Times"/>
      <w:sz w:val="20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733F2F"/>
    <w:pPr>
      <w:spacing w:line="240" w:lineRule="auto"/>
      <w:ind w:left="720"/>
      <w:contextualSpacing/>
    </w:pPr>
    <w:rPr>
      <w:rFonts w:ascii="Times" w:hAnsi="Times"/>
      <w:sz w:val="20"/>
      <w:lang w:val="en-US"/>
    </w:rPr>
  </w:style>
  <w:style w:type="character" w:styleId="FollowedHyperlink">
    <w:name w:val="FollowedHyperlink"/>
    <w:rsid w:val="00C606DA"/>
    <w:rPr>
      <w:color w:val="800080"/>
      <w:u w:val="single"/>
    </w:rPr>
  </w:style>
  <w:style w:type="character" w:customStyle="1" w:styleId="il">
    <w:name w:val="il"/>
    <w:rsid w:val="00756FF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pPr>
      <w:spacing w:line="260" w:lineRule="atLeast"/>
      <w:ind w:left="85"/>
    </w:pPr>
    <w:rPr>
      <w:sz w:val="22"/>
      <w:lang w:val="nl"/>
    </w:rPr>
  </w:style>
  <w:style w:type="paragraph" w:styleId="Heading1">
    <w:name w:val="heading 1"/>
    <w:basedOn w:val="Header"/>
    <w:next w:val="Normal"/>
    <w:qFormat/>
    <w:pPr>
      <w:spacing w:before="240"/>
      <w:outlineLvl w:val="0"/>
    </w:pPr>
    <w:rPr>
      <w:sz w:val="40"/>
    </w:rPr>
  </w:style>
  <w:style w:type="paragraph" w:styleId="Heading2">
    <w:name w:val="heading 2"/>
    <w:basedOn w:val="Heading1"/>
    <w:next w:val="Normal"/>
    <w:qFormat/>
    <w:pPr>
      <w:spacing w:before="120" w:after="0"/>
      <w:jc w:val="left"/>
      <w:outlineLvl w:val="1"/>
    </w:pPr>
    <w:rPr>
      <w:sz w:val="28"/>
      <w:u w:val="none"/>
    </w:rPr>
  </w:style>
  <w:style w:type="paragraph" w:styleId="Heading3">
    <w:name w:val="heading 3"/>
    <w:basedOn w:val="Heading2"/>
    <w:next w:val="NormalIndent"/>
    <w:qFormat/>
    <w:pPr>
      <w:ind w:left="1701"/>
      <w:outlineLvl w:val="2"/>
    </w:pPr>
  </w:style>
  <w:style w:type="paragraph" w:styleId="Heading4">
    <w:name w:val="heading 4"/>
    <w:basedOn w:val="Heading2"/>
    <w:next w:val="Normal"/>
    <w:qFormat/>
    <w:pPr>
      <w:outlineLvl w:val="3"/>
    </w:pPr>
    <w:rPr>
      <w:sz w:val="24"/>
    </w:rPr>
  </w:style>
  <w:style w:type="paragraph" w:styleId="Heading5">
    <w:name w:val="heading 5"/>
    <w:basedOn w:val="Heading3"/>
    <w:next w:val="NormalIndent"/>
    <w:qFormat/>
    <w:pPr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spacing w:line="240" w:lineRule="auto"/>
      <w:ind w:left="72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ind w:left="993"/>
      <w:outlineLvl w:val="6"/>
    </w:pPr>
    <w:rPr>
      <w:b/>
      <w:sz w:val="24"/>
      <w:lang w:val="nl-NL"/>
    </w:rPr>
  </w:style>
  <w:style w:type="paragraph" w:styleId="Heading8">
    <w:name w:val="heading 8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55" w:lineRule="atLeast"/>
      <w:ind w:left="993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55" w:lineRule="atLeast"/>
      <w:ind w:left="993" w:right="283"/>
      <w:outlineLvl w:val="8"/>
    </w:pPr>
    <w:rPr>
      <w:b/>
      <w:sz w:val="24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rsbericht-info">
    <w:name w:val="Persbericht-info"/>
    <w:basedOn w:val="Normal"/>
    <w:pPr>
      <w:spacing w:line="260" w:lineRule="exact"/>
    </w:pPr>
    <w:rPr>
      <w:rFonts w:ascii="Frutiger 45 Light" w:hAnsi="Frutiger 45 Light"/>
      <w:i/>
      <w:spacing w:val="-8"/>
      <w:sz w:val="16"/>
    </w:rPr>
  </w:style>
  <w:style w:type="paragraph" w:customStyle="1" w:styleId="Persbericht-info-variabelen">
    <w:name w:val="Persbericht-info-variabelen"/>
    <w:basedOn w:val="Normal"/>
    <w:pPr>
      <w:spacing w:line="260" w:lineRule="exact"/>
    </w:pPr>
  </w:style>
  <w:style w:type="paragraph" w:customStyle="1" w:styleId="Persbericht-Tekst">
    <w:name w:val="Persbericht-Tekst"/>
    <w:basedOn w:val="Normal"/>
    <w:pPr>
      <w:spacing w:line="260" w:lineRule="exact"/>
      <w:ind w:left="1134" w:right="851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next w:val="Normal"/>
    <w:link w:val="HeaderChar"/>
    <w:pPr>
      <w:keepNext/>
      <w:keepLines/>
      <w:tabs>
        <w:tab w:val="center" w:pos="4252"/>
        <w:tab w:val="right" w:pos="8504"/>
      </w:tabs>
      <w:spacing w:after="120"/>
      <w:ind w:left="1447"/>
      <w:jc w:val="center"/>
    </w:pPr>
    <w:rPr>
      <w:rFonts w:ascii="Arial" w:hAnsi="Arial"/>
      <w:b/>
      <w:sz w:val="50"/>
      <w:u w:val="single"/>
    </w:rPr>
  </w:style>
  <w:style w:type="paragraph" w:styleId="NormalIndent">
    <w:name w:val="Normal Indent"/>
    <w:basedOn w:val="Normal"/>
    <w:pPr>
      <w:ind w:left="1701"/>
    </w:pPr>
  </w:style>
  <w:style w:type="paragraph" w:customStyle="1" w:styleId="NaamAfdeling">
    <w:name w:val="NaamAfdeling"/>
    <w:basedOn w:val="Header"/>
    <w:pPr>
      <w:keepNext w:val="0"/>
      <w:keepLines w:val="0"/>
      <w:spacing w:before="600" w:after="0" w:line="288" w:lineRule="atLeast"/>
      <w:ind w:left="0"/>
      <w:jc w:val="right"/>
    </w:pPr>
    <w:rPr>
      <w:rFonts w:ascii="Frutiger 45 Light" w:hAnsi="Frutiger 45 Light"/>
      <w:i/>
      <w:sz w:val="20"/>
      <w:u w:val="none"/>
      <w:lang w:val="nl-NL"/>
    </w:rPr>
  </w:style>
  <w:style w:type="paragraph" w:customStyle="1" w:styleId="TypeDocument">
    <w:name w:val="Type Document"/>
    <w:basedOn w:val="Normal"/>
    <w:pPr>
      <w:spacing w:before="160" w:after="320" w:line="240" w:lineRule="auto"/>
    </w:pPr>
    <w:rPr>
      <w:rFonts w:ascii="Frutiger 45 Light" w:hAnsi="Frutiger 45 Light"/>
      <w:b/>
      <w:i/>
      <w:spacing w:val="80"/>
      <w:sz w:val="32"/>
      <w:lang w:val="nl-NL"/>
    </w:rPr>
  </w:style>
  <w:style w:type="paragraph" w:customStyle="1" w:styleId="AHAdresBlokje">
    <w:name w:val="AHAdresBlokje"/>
    <w:basedOn w:val="Normal"/>
    <w:pPr>
      <w:tabs>
        <w:tab w:val="left" w:pos="567"/>
        <w:tab w:val="left" w:pos="1134"/>
        <w:tab w:val="left" w:pos="2268"/>
        <w:tab w:val="left" w:pos="3402"/>
        <w:tab w:val="left" w:pos="4536"/>
      </w:tabs>
      <w:spacing w:before="200" w:line="260" w:lineRule="exact"/>
      <w:ind w:left="57"/>
    </w:pPr>
    <w:rPr>
      <w:rFonts w:ascii="Frutiger 45 Light" w:hAnsi="Frutiger 45 Light"/>
      <w:sz w:val="16"/>
      <w:lang w:val="nl-NL"/>
    </w:rPr>
  </w:style>
  <w:style w:type="paragraph" w:customStyle="1" w:styleId="Vervolgblad">
    <w:name w:val="Vervolgblad"/>
    <w:basedOn w:val="Normal"/>
    <w:pPr>
      <w:tabs>
        <w:tab w:val="left" w:pos="1134"/>
      </w:tabs>
      <w:spacing w:before="120" w:after="120"/>
      <w:ind w:left="0"/>
    </w:pPr>
    <w:rPr>
      <w:rFonts w:ascii="Arial" w:hAnsi="Arial"/>
      <w:i/>
      <w:sz w:val="14"/>
    </w:rPr>
  </w:style>
  <w:style w:type="paragraph" w:customStyle="1" w:styleId="Vervolgbladnr">
    <w:name w:val="Vervolgbladnr"/>
    <w:basedOn w:val="Normal"/>
    <w:pPr>
      <w:spacing w:before="80" w:after="120" w:line="260" w:lineRule="exact"/>
    </w:pPr>
  </w:style>
  <w:style w:type="paragraph" w:styleId="BodyText">
    <w:name w:val="Body Text"/>
    <w:basedOn w:val="Normal"/>
    <w:pPr>
      <w:spacing w:line="240" w:lineRule="auto"/>
      <w:ind w:left="0"/>
    </w:pPr>
    <w:rPr>
      <w:b/>
      <w:snapToGrid w:val="0"/>
      <w:lang w:val="nl-NL"/>
    </w:rPr>
  </w:style>
  <w:style w:type="character" w:styleId="Strong">
    <w:name w:val="Strong"/>
    <w:uiPriority w:val="22"/>
    <w:qFormat/>
    <w:rPr>
      <w:b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55" w:lineRule="atLeast"/>
      <w:ind w:left="993"/>
    </w:pPr>
    <w:rPr>
      <w:b/>
      <w:sz w:val="24"/>
      <w:lang w:val="nl-NL"/>
    </w:rPr>
  </w:style>
  <w:style w:type="paragraph" w:styleId="BodyTextIndent2">
    <w:name w:val="Body Text Indent 2"/>
    <w:basedOn w:val="Normal"/>
    <w:pPr>
      <w:ind w:left="993"/>
    </w:pPr>
    <w:rPr>
      <w:sz w:val="24"/>
      <w:lang w:val="nl-NL"/>
    </w:rPr>
  </w:style>
  <w:style w:type="paragraph" w:customStyle="1" w:styleId="persbericht-tekst0">
    <w:name w:val="persbericht-tekst"/>
    <w:basedOn w:val="Normal"/>
    <w:pPr>
      <w:ind w:left="1134" w:right="851"/>
    </w:pPr>
    <w:rPr>
      <w:szCs w:val="22"/>
      <w:lang w:val="nl-NL" w:eastAsia="nl-NL"/>
    </w:rPr>
  </w:style>
  <w:style w:type="character" w:customStyle="1" w:styleId="Marie-LouisevanderVen">
    <w:name w:val="Marie-Louise van der Ven"/>
    <w:basedOn w:val="DefaultParagraphFont"/>
    <w:semiHidden/>
  </w:style>
  <w:style w:type="paragraph" w:customStyle="1" w:styleId="persbericht-tekst00">
    <w:name w:val="persbericht-tekst0"/>
    <w:basedOn w:val="Normal"/>
    <w:pPr>
      <w:ind w:left="1134" w:right="851"/>
    </w:pPr>
    <w:rPr>
      <w:szCs w:val="22"/>
      <w:lang w:val="nl-NL" w:eastAsia="nl-NL"/>
    </w:rPr>
  </w:style>
  <w:style w:type="paragraph" w:styleId="BalloonText">
    <w:name w:val="Balloon Text"/>
    <w:basedOn w:val="Normal"/>
    <w:semiHidden/>
    <w:rsid w:val="00061124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semiHidden/>
    <w:rsid w:val="00D727C0"/>
    <w:rPr>
      <w:rFonts w:ascii="Arial" w:hAnsi="Arial"/>
      <w:b/>
      <w:sz w:val="50"/>
      <w:u w:val="single"/>
      <w:lang w:val="nl" w:eastAsia="en-US" w:bidi="ar-SA"/>
    </w:rPr>
  </w:style>
  <w:style w:type="character" w:styleId="CommentReference">
    <w:name w:val="annotation reference"/>
    <w:rsid w:val="002932A5"/>
    <w:rPr>
      <w:sz w:val="18"/>
      <w:szCs w:val="18"/>
    </w:rPr>
  </w:style>
  <w:style w:type="paragraph" w:styleId="CommentText">
    <w:name w:val="annotation text"/>
    <w:basedOn w:val="Normal"/>
    <w:link w:val="CommentTextChar"/>
    <w:rsid w:val="002932A5"/>
    <w:rPr>
      <w:sz w:val="24"/>
      <w:szCs w:val="24"/>
    </w:rPr>
  </w:style>
  <w:style w:type="character" w:customStyle="1" w:styleId="CommentTextChar">
    <w:name w:val="Comment Text Char"/>
    <w:link w:val="CommentText"/>
    <w:rsid w:val="002932A5"/>
    <w:rPr>
      <w:sz w:val="24"/>
      <w:szCs w:val="24"/>
      <w:lang w:val="nl"/>
    </w:rPr>
  </w:style>
  <w:style w:type="paragraph" w:styleId="CommentSubject">
    <w:name w:val="annotation subject"/>
    <w:basedOn w:val="CommentText"/>
    <w:next w:val="CommentText"/>
    <w:link w:val="CommentSubjectChar"/>
    <w:rsid w:val="002932A5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2932A5"/>
    <w:rPr>
      <w:b/>
      <w:bCs/>
      <w:sz w:val="24"/>
      <w:szCs w:val="24"/>
      <w:lang w:val="nl"/>
    </w:rPr>
  </w:style>
  <w:style w:type="character" w:customStyle="1" w:styleId="apple-converted-space">
    <w:name w:val="apple-converted-space"/>
    <w:rsid w:val="00325F0B"/>
  </w:style>
  <w:style w:type="character" w:styleId="Emphasis">
    <w:name w:val="Emphasis"/>
    <w:uiPriority w:val="20"/>
    <w:qFormat/>
    <w:rsid w:val="00325F0B"/>
    <w:rPr>
      <w:i/>
      <w:iCs/>
    </w:rPr>
  </w:style>
  <w:style w:type="paragraph" w:styleId="NormalWeb">
    <w:name w:val="Normal (Web)"/>
    <w:basedOn w:val="Normal"/>
    <w:uiPriority w:val="99"/>
    <w:unhideWhenUsed/>
    <w:rsid w:val="00733F2F"/>
    <w:pPr>
      <w:spacing w:before="100" w:beforeAutospacing="1" w:after="100" w:afterAutospacing="1" w:line="240" w:lineRule="auto"/>
      <w:ind w:left="0"/>
    </w:pPr>
    <w:rPr>
      <w:rFonts w:ascii="Times" w:hAnsi="Times"/>
      <w:sz w:val="20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733F2F"/>
    <w:pPr>
      <w:spacing w:line="240" w:lineRule="auto"/>
      <w:ind w:left="720"/>
      <w:contextualSpacing/>
    </w:pPr>
    <w:rPr>
      <w:rFonts w:ascii="Times" w:hAnsi="Times"/>
      <w:sz w:val="20"/>
      <w:lang w:val="en-US"/>
    </w:rPr>
  </w:style>
  <w:style w:type="character" w:styleId="FollowedHyperlink">
    <w:name w:val="FollowedHyperlink"/>
    <w:rsid w:val="00C606DA"/>
    <w:rPr>
      <w:color w:val="800080"/>
      <w:u w:val="single"/>
    </w:rPr>
  </w:style>
  <w:style w:type="character" w:customStyle="1" w:styleId="il">
    <w:name w:val="il"/>
    <w:rsid w:val="00756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3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1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8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5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6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77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4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9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5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0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2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0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ah.be/bonus" TargetMode="External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Ah_pers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44260D-72A4-834A-A9EC-78A825E32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\Program Files\Microsoft Office\Template\Ah_persb.dot</Template>
  <TotalTime>28</TotalTime>
  <Pages>2</Pages>
  <Words>521</Words>
  <Characters>2970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Persbericht dd. 19-03-02</vt:lpstr>
    </vt:vector>
  </TitlesOfParts>
  <Company>CSC</Company>
  <LinksUpToDate>false</LinksUpToDate>
  <CharactersWithSpaces>3485</CharactersWithSpaces>
  <SharedDoc>false</SharedDoc>
  <HLinks>
    <vt:vector size="18" baseType="variant">
      <vt:variant>
        <vt:i4>8257647</vt:i4>
      </vt:variant>
      <vt:variant>
        <vt:i4>3</vt:i4>
      </vt:variant>
      <vt:variant>
        <vt:i4>0</vt:i4>
      </vt:variant>
      <vt:variant>
        <vt:i4>5</vt:i4>
      </vt:variant>
      <vt:variant>
        <vt:lpwstr>http://www.ah.be/bonus</vt:lpwstr>
      </vt:variant>
      <vt:variant>
        <vt:lpwstr/>
      </vt:variant>
      <vt:variant>
        <vt:i4>65626</vt:i4>
      </vt:variant>
      <vt:variant>
        <vt:i4>0</vt:i4>
      </vt:variant>
      <vt:variant>
        <vt:i4>0</vt:i4>
      </vt:variant>
      <vt:variant>
        <vt:i4>5</vt:i4>
      </vt:variant>
      <vt:variant>
        <vt:lpwstr>http://www.ah.be</vt:lpwstr>
      </vt:variant>
      <vt:variant>
        <vt:lpwstr/>
      </vt:variant>
      <vt:variant>
        <vt:i4>1114136</vt:i4>
      </vt:variant>
      <vt:variant>
        <vt:i4>-1</vt:i4>
      </vt:variant>
      <vt:variant>
        <vt:i4>2049</vt:i4>
      </vt:variant>
      <vt:variant>
        <vt:i4>1</vt:i4>
      </vt:variant>
      <vt:variant>
        <vt:lpwstr>huisje-met-tekst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Persbericht dd. 19-03-02</dc:title>
  <dc:creator>Ann Maes</dc:creator>
  <cp:lastModifiedBy>Template User</cp:lastModifiedBy>
  <cp:revision>8</cp:revision>
  <cp:lastPrinted>2014-11-09T21:54:00Z</cp:lastPrinted>
  <dcterms:created xsi:type="dcterms:W3CDTF">2014-11-12T10:28:00Z</dcterms:created>
  <dcterms:modified xsi:type="dcterms:W3CDTF">2014-12-02T15:22:00Z</dcterms:modified>
</cp:coreProperties>
</file>