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right"/>
        <w:rPr>
          <w:rFonts w:ascii="Cabin" w:cs="Cabin" w:eastAsia="Cabin" w:hAnsi="Cabi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center"/>
        <w:rPr>
          <w:rFonts w:ascii="Cabin" w:cs="Cabin" w:eastAsia="Cabin" w:hAnsi="Cabin"/>
          <w:b w:val="1"/>
          <w:i w:val="0"/>
          <w:smallCaps w:val="0"/>
          <w:strike w:val="0"/>
          <w:color w:val="000000"/>
          <w:sz w:val="22"/>
          <w:szCs w:val="22"/>
          <w:u w:val="none"/>
          <w:shd w:fill="auto" w:val="clear"/>
          <w:vertAlign w:val="baseline"/>
        </w:rPr>
      </w:pPr>
      <w:r w:rsidDel="00000000" w:rsidR="00000000" w:rsidRPr="00000000">
        <w:rPr>
          <w:rFonts w:ascii="Cabin" w:cs="Cabin" w:eastAsia="Cabin" w:hAnsi="Cabin"/>
          <w:b w:val="1"/>
          <w:i w:val="0"/>
          <w:smallCaps w:val="0"/>
          <w:strike w:val="0"/>
          <w:color w:val="000000"/>
          <w:sz w:val="22"/>
          <w:szCs w:val="22"/>
          <w:u w:val="none"/>
          <w:shd w:fill="auto" w:val="clear"/>
          <w:vertAlign w:val="baseline"/>
          <w:rtl w:val="0"/>
        </w:rPr>
        <w:br w:type="textWrapping"/>
      </w:r>
      <w:r w:rsidDel="00000000" w:rsidR="00000000" w:rsidRPr="00000000">
        <w:rPr>
          <w:rFonts w:ascii="Cabin" w:cs="Cabin" w:eastAsia="Cabin" w:hAnsi="Cabin"/>
          <w:b w:val="1"/>
          <w:i w:val="0"/>
          <w:smallCaps w:val="0"/>
          <w:strike w:val="0"/>
          <w:color w:val="000000"/>
          <w:sz w:val="22"/>
          <w:szCs w:val="22"/>
          <w:u w:val="none"/>
          <w:shd w:fill="auto" w:val="clear"/>
          <w:vertAlign w:val="baseline"/>
          <w:rtl w:val="0"/>
        </w:rPr>
        <w:t xml:space="preserve">Sonarworks Unveils Sonja — The World’s First AI </w:t>
      </w:r>
      <w:r w:rsidDel="00000000" w:rsidR="00000000" w:rsidRPr="00000000">
        <w:rPr>
          <w:rFonts w:ascii="Cabin" w:cs="Cabin" w:eastAsia="Cabin" w:hAnsi="Cabin"/>
          <w:b w:val="1"/>
          <w:sz w:val="22"/>
          <w:szCs w:val="22"/>
          <w:rtl w:val="0"/>
        </w:rPr>
        <w:t xml:space="preserve">Creative Assistant for Music Makers </w:t>
      </w:r>
      <w:r w:rsidDel="00000000" w:rsidR="00000000" w:rsidRPr="00000000">
        <w:rPr>
          <w:rFonts w:ascii="Cabin" w:cs="Cabin" w:eastAsia="Cabin" w:hAnsi="Cabin"/>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36" w:lineRule="auto"/>
        <w:ind w:left="0" w:right="0" w:firstLine="0"/>
        <w:jc w:val="center"/>
        <w:rPr>
          <w:rFonts w:ascii="Cabin" w:cs="Cabin" w:eastAsia="Cabin" w:hAnsi="Cabin"/>
          <w:b w:val="1"/>
          <w:i w:val="1"/>
          <w:smallCaps w:val="0"/>
          <w:strike w:val="0"/>
          <w:color w:val="000000"/>
          <w:sz w:val="22"/>
          <w:szCs w:val="22"/>
          <w:u w:val="none"/>
          <w:shd w:fill="auto" w:val="clear"/>
          <w:vertAlign w:val="baseline"/>
        </w:rPr>
      </w:pPr>
      <w:r w:rsidDel="00000000" w:rsidR="00000000" w:rsidRPr="00000000">
        <w:rPr>
          <w:rFonts w:ascii="Cabin" w:cs="Cabin" w:eastAsia="Cabin" w:hAnsi="Cabin"/>
          <w:b w:val="1"/>
          <w:i w:val="1"/>
          <w:smallCaps w:val="0"/>
          <w:strike w:val="0"/>
          <w:color w:val="000000"/>
          <w:sz w:val="22"/>
          <w:szCs w:val="22"/>
          <w:u w:val="none"/>
          <w:shd w:fill="auto" w:val="clear"/>
          <w:vertAlign w:val="baseline"/>
          <w:rtl w:val="0"/>
        </w:rPr>
        <w:br w:type="textWrapping"/>
      </w:r>
      <w:r w:rsidDel="00000000" w:rsidR="00000000" w:rsidRPr="00000000">
        <w:rPr>
          <w:rFonts w:ascii="Cabin" w:cs="Cabin" w:eastAsia="Cabin" w:hAnsi="Cabin"/>
          <w:b w:val="0"/>
          <w:i w:val="1"/>
          <w:smallCaps w:val="0"/>
          <w:strike w:val="0"/>
          <w:color w:val="000000"/>
          <w:sz w:val="22"/>
          <w:szCs w:val="22"/>
          <w:u w:val="none"/>
          <w:shd w:fill="auto" w:val="clear"/>
          <w:vertAlign w:val="baseline"/>
          <w:rtl w:val="0"/>
        </w:rPr>
        <w:t xml:space="preserve"> Sonja by Sonawrorks provides songwriters, musicians and </w:t>
      </w:r>
      <w:r w:rsidDel="00000000" w:rsidR="00000000" w:rsidRPr="00000000">
        <w:rPr>
          <w:rFonts w:ascii="Cabin" w:cs="Cabin" w:eastAsia="Cabin" w:hAnsi="Cabin"/>
          <w:b w:val="0"/>
          <w:i w:val="1"/>
          <w:smallCaps w:val="0"/>
          <w:strike w:val="0"/>
          <w:color w:val="000000"/>
          <w:sz w:val="22"/>
          <w:szCs w:val="22"/>
          <w:u w:val="none"/>
          <w:shd w:fill="auto" w:val="clear"/>
          <w:vertAlign w:val="baseline"/>
          <w:rtl w:val="0"/>
        </w:rPr>
        <w:t xml:space="preserve">sound</w:t>
      </w:r>
      <w:r w:rsidDel="00000000" w:rsidR="00000000" w:rsidRPr="00000000">
        <w:rPr>
          <w:rFonts w:ascii="Cabin" w:cs="Cabin" w:eastAsia="Cabin" w:hAnsi="Cabin"/>
          <w:b w:val="0"/>
          <w:i w:val="1"/>
          <w:smallCaps w:val="0"/>
          <w:strike w:val="0"/>
          <w:color w:val="000000"/>
          <w:sz w:val="22"/>
          <w:szCs w:val="22"/>
          <w:u w:val="none"/>
          <w:shd w:fill="auto" w:val="clear"/>
          <w:vertAlign w:val="baseline"/>
          <w:rtl w:val="0"/>
        </w:rPr>
        <w:t xml:space="preserve"> engineers with </w:t>
      </w:r>
      <w:r w:rsidDel="00000000" w:rsidR="00000000" w:rsidRPr="00000000">
        <w:rPr>
          <w:rFonts w:ascii="Cabin" w:cs="Cabin" w:eastAsia="Cabin" w:hAnsi="Cabin"/>
          <w:i w:val="1"/>
          <w:sz w:val="22"/>
          <w:szCs w:val="22"/>
          <w:rtl w:val="0"/>
        </w:rPr>
        <w:t xml:space="preserve">AI-driven </w:t>
      </w:r>
      <w:r w:rsidDel="00000000" w:rsidR="00000000" w:rsidRPr="00000000">
        <w:rPr>
          <w:rFonts w:ascii="Cabin" w:cs="Cabin" w:eastAsia="Cabin" w:hAnsi="Cabin"/>
          <w:i w:val="1"/>
          <w:sz w:val="22"/>
          <w:szCs w:val="22"/>
          <w:rtl w:val="0"/>
        </w:rPr>
        <w:t xml:space="preserve">creative assistance </w:t>
      </w:r>
      <w:r w:rsidDel="00000000" w:rsidR="00000000" w:rsidRPr="00000000">
        <w:rPr>
          <w:rFonts w:ascii="Cabin" w:cs="Cabin" w:eastAsia="Cabin" w:hAnsi="Cabin"/>
          <w:b w:val="1"/>
          <w:i w:val="1"/>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2340"/>
          <w:tab w:val="left" w:pos="2880"/>
        </w:tabs>
        <w:spacing w:after="0" w:before="0" w:line="336" w:lineRule="auto"/>
        <w:ind w:left="0" w:right="0" w:firstLine="0"/>
        <w:jc w:val="left"/>
        <w:rPr>
          <w:rFonts w:ascii="Cabin" w:cs="Cabin" w:eastAsia="Cabin" w:hAnsi="Cabin"/>
          <w:sz w:val="22"/>
          <w:szCs w:val="22"/>
        </w:rPr>
      </w:pPr>
      <w:r w:rsidDel="00000000" w:rsidR="00000000" w:rsidRPr="00000000">
        <w:rPr>
          <w:rFonts w:ascii="Cabin" w:cs="Cabin" w:eastAsia="Cabin" w:hAnsi="Cabin"/>
          <w:b w:val="1"/>
          <w:i w:val="0"/>
          <w:smallCaps w:val="0"/>
          <w:strike w:val="0"/>
          <w:color w:val="000000"/>
          <w:sz w:val="22"/>
          <w:szCs w:val="22"/>
          <w:u w:val="none"/>
          <w:shd w:fill="auto" w:val="clear"/>
          <w:vertAlign w:val="baseline"/>
          <w:rtl w:val="0"/>
        </w:rPr>
        <w:t xml:space="preserve">Riga, Latvia – April 1, 2020 – </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Sonarworks, the European company behind precision audio calibration software Reference 4, has </w:t>
      </w:r>
      <w:r w:rsidDel="00000000" w:rsidR="00000000" w:rsidRPr="00000000">
        <w:rPr>
          <w:rFonts w:ascii="Cabin" w:cs="Cabin" w:eastAsia="Cabin" w:hAnsi="Cabin"/>
          <w:sz w:val="22"/>
          <w:szCs w:val="22"/>
          <w:rtl w:val="0"/>
        </w:rPr>
        <w:t xml:space="preserve">announced the upcoming May 2020 release of a new, paradigm-shifting technology that promises to revolutionize the future of digital  music-making with the </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world’s first AI producer</w:t>
      </w:r>
      <w:r w:rsidDel="00000000" w:rsidR="00000000" w:rsidRPr="00000000">
        <w:rPr>
          <w:rFonts w:ascii="Cabin" w:cs="Cabin" w:eastAsia="Cabin" w:hAnsi="Cabin"/>
          <w:sz w:val="22"/>
          <w:szCs w:val="22"/>
          <w:rtl w:val="0"/>
        </w:rPr>
        <w:t xml:space="preserve"> —</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 Sonja. Combining cutting-edge </w:t>
      </w:r>
      <w:r w:rsidDel="00000000" w:rsidR="00000000" w:rsidRPr="00000000">
        <w:rPr>
          <w:rFonts w:ascii="Cabin" w:cs="Cabin" w:eastAsia="Cabin" w:hAnsi="Cabin"/>
          <w:sz w:val="22"/>
          <w:szCs w:val="22"/>
          <w:rtl w:val="0"/>
        </w:rPr>
        <w:t xml:space="preserve">AI</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 </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technologies with simulated Swedish songwriting talent, Sonja is </w:t>
      </w:r>
      <w:r w:rsidDel="00000000" w:rsidR="00000000" w:rsidRPr="00000000">
        <w:rPr>
          <w:rFonts w:ascii="Cabin" w:cs="Cabin" w:eastAsia="Cabin" w:hAnsi="Cabin"/>
          <w:sz w:val="22"/>
          <w:szCs w:val="22"/>
          <w:rtl w:val="0"/>
        </w:rPr>
        <w:t xml:space="preserve">programmed with the sum total of human knowledge in music theory, audio engineering, and musical instruments in order to assist artists, producers, and audio engineers in perfecting their music by providing instant constructive criticism and gentle encouragement designed to maximize productivity. All of this is provided by an intuitive, easy-to-use interface that automatically adjusts to users’ skill-levels and needs. .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2340"/>
          <w:tab w:val="left" w:pos="2880"/>
        </w:tabs>
        <w:spacing w:after="0" w:before="0" w:line="336" w:lineRule="auto"/>
        <w:ind w:left="0" w:right="0" w:firstLine="0"/>
        <w:jc w:val="left"/>
        <w:rPr>
          <w:rFonts w:ascii="Cabin" w:cs="Cabin" w:eastAsia="Cabin" w:hAnsi="Cabin"/>
          <w:sz w:val="22"/>
          <w:szCs w:val="22"/>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2340"/>
          <w:tab w:val="left" w:pos="2880"/>
        </w:tabs>
        <w:spacing w:after="0" w:before="0" w:line="336" w:lineRule="auto"/>
        <w:ind w:left="0" w:right="0" w:firstLine="0"/>
        <w:jc w:val="left"/>
        <w:rPr>
          <w:rFonts w:ascii="Cabin" w:cs="Cabin" w:eastAsia="Cabin" w:hAnsi="Cabin"/>
          <w:sz w:val="22"/>
          <w:szCs w:val="22"/>
        </w:rPr>
      </w:pPr>
      <w:r w:rsidDel="00000000" w:rsidR="00000000" w:rsidRPr="00000000">
        <w:rPr>
          <w:rFonts w:ascii="Cabin" w:cs="Cabin" w:eastAsia="Cabin" w:hAnsi="Cabin"/>
          <w:sz w:val="22"/>
          <w:szCs w:val="22"/>
          <w:rtl w:val="0"/>
        </w:rPr>
        <w:t xml:space="preserve">[Embed Video]</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2340"/>
          <w:tab w:val="left" w:pos="2880"/>
        </w:tabs>
        <w:spacing w:after="0" w:before="0" w:line="336" w:lineRule="auto"/>
        <w:ind w:left="0" w:right="0" w:firstLine="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2340"/>
          <w:tab w:val="left" w:pos="2880"/>
        </w:tabs>
        <w:spacing w:after="0" w:before="0" w:line="336" w:lineRule="auto"/>
        <w:ind w:left="0" w:right="0" w:firstLine="0"/>
        <w:jc w:val="left"/>
        <w:rPr>
          <w:rFonts w:ascii="Cabin" w:cs="Cabin" w:eastAsia="Cabin" w:hAnsi="Cabin"/>
          <w:sz w:val="22"/>
          <w:szCs w:val="22"/>
        </w:rPr>
      </w:pPr>
      <w:r w:rsidDel="00000000" w:rsidR="00000000" w:rsidRPr="00000000">
        <w:rPr>
          <w:rFonts w:ascii="Cabin" w:cs="Cabin" w:eastAsia="Cabin" w:hAnsi="Cabin"/>
          <w:sz w:val="22"/>
          <w:szCs w:val="22"/>
          <w:rtl w:val="0"/>
        </w:rPr>
        <w:t xml:space="preserve">“While we've been pleased to offer our customers accurate digital audio calibration for monitoring, we decided to invest our resources in a revolutionary technology that brings Sonarworks to the forefront of digital capabilities for music creators working from their homes," said Sonarworks Co-Founder Martins Popelis. "With the development of Sonja, our R&amp;D team has truly taken music making at home to the next level.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2340"/>
          <w:tab w:val="left" w:pos="2880"/>
        </w:tabs>
        <w:spacing w:after="0" w:before="0" w:line="336" w:lineRule="auto"/>
        <w:ind w:left="0" w:right="0" w:firstLine="0"/>
        <w:jc w:val="left"/>
        <w:rPr>
          <w:rFonts w:ascii="Cabin" w:cs="Cabin" w:eastAsia="Cabin" w:hAnsi="Cabin"/>
          <w:sz w:val="22"/>
          <w:szCs w:val="22"/>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2340"/>
          <w:tab w:val="left" w:pos="2880"/>
        </w:tabs>
        <w:spacing w:after="0" w:before="0" w:line="336" w:lineRule="auto"/>
        <w:ind w:left="0" w:right="0" w:firstLine="0"/>
        <w:jc w:val="left"/>
        <w:rPr>
          <w:rFonts w:ascii="Cabin" w:cs="Cabin" w:eastAsia="Cabin" w:hAnsi="Cabin"/>
          <w:sz w:val="22"/>
          <w:szCs w:val="22"/>
        </w:rPr>
      </w:pPr>
      <w:r w:rsidDel="00000000" w:rsidR="00000000" w:rsidRPr="00000000">
        <w:rPr>
          <w:rFonts w:ascii="Cabin" w:cs="Cabin" w:eastAsia="Cabin" w:hAnsi="Cabin"/>
          <w:sz w:val="22"/>
          <w:szCs w:val="22"/>
          <w:rtl w:val="0"/>
        </w:rPr>
        <w:t xml:space="preserve">“Using the state-of-the-art AI technology, Sonja maximizes the music maker's ability to focus on creativity by providing users with a constant stream of suggestions and corrections, so that the music practically writes and produces itself! For sound engineers, Sonja will instantly identify what’s wrong with your mix and offer solutions for refining your sound. In addition, for musicians practicing their instruments, ‘Sonja’ is skilled in just about every musical instrument and will help you constantly improve your skills by providing criticism and encouragement.”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2340"/>
          <w:tab w:val="left" w:pos="2880"/>
        </w:tabs>
        <w:spacing w:after="0" w:before="0" w:line="336" w:lineRule="auto"/>
        <w:ind w:left="0" w:right="0" w:firstLine="0"/>
        <w:jc w:val="left"/>
        <w:rPr>
          <w:rFonts w:ascii="Cabin" w:cs="Cabin" w:eastAsia="Cabin" w:hAnsi="Cabin"/>
          <w:sz w:val="22"/>
          <w:szCs w:val="22"/>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2340"/>
          <w:tab w:val="left" w:pos="2880"/>
        </w:tabs>
        <w:spacing w:after="0" w:before="0" w:line="336" w:lineRule="auto"/>
        <w:ind w:left="0" w:right="0" w:firstLine="0"/>
        <w:jc w:val="left"/>
        <w:rPr>
          <w:rFonts w:ascii="Cabin" w:cs="Cabin" w:eastAsia="Cabin" w:hAnsi="Cabin"/>
          <w:sz w:val="22"/>
          <w:szCs w:val="22"/>
        </w:rPr>
      </w:pPr>
      <w:r w:rsidDel="00000000" w:rsidR="00000000" w:rsidRPr="00000000">
        <w:rPr>
          <w:rFonts w:ascii="Cabin" w:cs="Cabin" w:eastAsia="Cabin" w:hAnsi="Cabin"/>
          <w:sz w:val="22"/>
          <w:szCs w:val="22"/>
          <w:rtl w:val="0"/>
        </w:rPr>
        <w:t xml:space="preserve">Ideal for music making hobbyists, entry level musicians, and audio engineers with little-to-no experience in music production, Sonja by Sonarworks offers the creative assistance you’ve been looking for at a price that’s affordable to everyone. </w:t>
      </w:r>
      <w:r w:rsidDel="00000000" w:rsidR="00000000" w:rsidRPr="00000000">
        <w:rPr>
          <w:rtl w:val="0"/>
        </w:rPr>
      </w:r>
    </w:p>
    <w:p w:rsidR="00000000" w:rsidDel="00000000" w:rsidP="00000000" w:rsidRDefault="00000000" w:rsidRPr="00000000" w14:paraId="0000000D">
      <w:pPr>
        <w:shd w:fill="ffffff" w:val="clear"/>
        <w:tabs>
          <w:tab w:val="left" w:pos="2340"/>
          <w:tab w:val="left" w:pos="2880"/>
        </w:tabs>
        <w:spacing w:before="100" w:line="342.85714285714283" w:lineRule="auto"/>
        <w:rPr>
          <w:rFonts w:ascii="Roboto" w:cs="Roboto" w:eastAsia="Roboto" w:hAnsi="Roboto"/>
          <w:color w:val="3c4043"/>
          <w:sz w:val="21"/>
          <w:szCs w:val="21"/>
        </w:rPr>
      </w:pPr>
      <w:r w:rsidDel="00000000" w:rsidR="00000000" w:rsidRPr="00000000">
        <w:rPr>
          <w:rtl w:val="0"/>
        </w:rPr>
      </w:r>
    </w:p>
    <w:p w:rsidR="00000000" w:rsidDel="00000000" w:rsidP="00000000" w:rsidRDefault="00000000" w:rsidRPr="00000000" w14:paraId="0000000E">
      <w:pPr>
        <w:shd w:fill="ffffff" w:val="clear"/>
        <w:tabs>
          <w:tab w:val="left" w:pos="2340"/>
          <w:tab w:val="left" w:pos="2880"/>
        </w:tabs>
        <w:spacing w:before="100" w:line="342.85714285714283" w:lineRule="auto"/>
        <w:rPr>
          <w:rFonts w:ascii="Cabin" w:cs="Cabin" w:eastAsia="Cabin" w:hAnsi="Cabin"/>
          <w:sz w:val="22"/>
          <w:szCs w:val="22"/>
        </w:rPr>
      </w:pPr>
      <w:r w:rsidDel="00000000" w:rsidR="00000000" w:rsidRPr="00000000">
        <w:rPr>
          <w:rFonts w:ascii="Roboto" w:cs="Roboto" w:eastAsia="Roboto" w:hAnsi="Roboto"/>
          <w:color w:val="3c4043"/>
          <w:sz w:val="21"/>
          <w:szCs w:val="21"/>
          <w:rtl w:val="0"/>
        </w:rPr>
        <w:t xml:space="preserve">To be notified when Sonarworks Sonja is launched, please sign up here:</w:t>
      </w:r>
      <w:hyperlink r:id="rId6">
        <w:r w:rsidDel="00000000" w:rsidR="00000000" w:rsidRPr="00000000">
          <w:rPr>
            <w:rFonts w:ascii="Roboto" w:cs="Roboto" w:eastAsia="Roboto" w:hAnsi="Roboto"/>
            <w:color w:val="1a73e8"/>
            <w:sz w:val="21"/>
            <w:szCs w:val="21"/>
            <w:rtl w:val="0"/>
          </w:rPr>
          <w:t xml:space="preserve">https://try.sonarworks.com/sonja/</w:t>
        </w:r>
      </w:hyperlink>
      <w:hyperlink r:id="rId7">
        <w:r w:rsidDel="00000000" w:rsidR="00000000" w:rsidRPr="00000000">
          <w:rPr>
            <w:rFonts w:ascii="Roboto" w:cs="Roboto" w:eastAsia="Roboto" w:hAnsi="Roboto"/>
            <w:sz w:val="21"/>
            <w:szCs w:val="21"/>
            <w:rtl w:val="0"/>
          </w:rPr>
          <w:t xml:space="preserve"> </w:t>
        </w:r>
      </w:hyperlink>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2340"/>
          <w:tab w:val="left" w:pos="2880"/>
        </w:tabs>
        <w:spacing w:after="0" w:before="0" w:line="336" w:lineRule="auto"/>
        <w:ind w:left="0" w:right="0" w:firstLine="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2340"/>
          <w:tab w:val="left" w:pos="2880"/>
        </w:tabs>
        <w:spacing w:after="0" w:before="0" w:line="336" w:lineRule="auto"/>
        <w:ind w:left="0" w:right="0" w:firstLine="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(…April Fools…)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bin" w:cs="Cabin" w:eastAsia="Cabin" w:hAnsi="Cabin"/>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bin" w:cs="Cabin" w:eastAsia="Cabin" w:hAnsi="Cabin"/>
          <w:b w:val="1"/>
          <w:i w:val="0"/>
          <w:smallCaps w:val="0"/>
          <w:strike w:val="0"/>
          <w:color w:val="000000"/>
          <w:sz w:val="22"/>
          <w:szCs w:val="22"/>
          <w:u w:val="none"/>
          <w:shd w:fill="auto" w:val="clear"/>
          <w:vertAlign w:val="baseline"/>
          <w:rtl w:val="0"/>
        </w:rPr>
        <w:t xml:space="preserve">About Sonarworks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bin" w:cs="Cabin" w:eastAsia="Cabin" w:hAnsi="Cabin"/>
          <w:b w:val="0"/>
          <w:i w:val="0"/>
          <w:smallCaps w:val="0"/>
          <w:strike w:val="0"/>
          <w:color w:val="000000"/>
          <w:sz w:val="22"/>
          <w:szCs w:val="22"/>
          <w:highlight w:val="white"/>
          <w:u w:val="none"/>
          <w:vertAlign w:val="baseline"/>
        </w:rPr>
      </w:pPr>
      <w:r w:rsidDel="00000000" w:rsidR="00000000" w:rsidRPr="00000000">
        <w:rPr>
          <w:rFonts w:ascii="Cabin" w:cs="Cabin" w:eastAsia="Cabin" w:hAnsi="Cabin"/>
          <w:b w:val="0"/>
          <w:i w:val="0"/>
          <w:smallCaps w:val="0"/>
          <w:strike w:val="0"/>
          <w:color w:val="000000"/>
          <w:sz w:val="22"/>
          <w:szCs w:val="22"/>
          <w:highlight w:val="white"/>
          <w:u w:val="none"/>
          <w:vertAlign w:val="baseline"/>
          <w:rtl w:val="0"/>
        </w:rPr>
        <w:t xml:space="preserve">Sonarworks was founded in 2012 when two music lovers met a scientist and embarked on a mission to deliver the ultimate sound experience for anyone creating or listening to music. Sonarworks is the leading sound calibration company in the sound recording industry. The company’s technology is in use by more than 40,000 recording studios worldwide, including more than 35 Grammy winners who enjoy and endorse Sonarworks. Now we are on a mission to take this even further - deliver the ultimate sound experience to all music listeners, regardless of the device used, be it headphones, speakers, or car stereo, - individually personalized.</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bin" w:cs="Cabin" w:eastAsia="Cabin" w:hAnsi="Cabin"/>
          <w:b w:val="1"/>
          <w:i w:val="0"/>
          <w:smallCaps w:val="0"/>
          <w:strike w:val="0"/>
          <w:color w:val="000000"/>
          <w:sz w:val="22"/>
          <w:szCs w:val="22"/>
          <w:u w:val="none"/>
          <w:shd w:fill="auto" w:val="clear"/>
          <w:vertAlign w:val="baseline"/>
        </w:rPr>
      </w:pPr>
      <w:r w:rsidDel="00000000" w:rsidR="00000000" w:rsidRPr="00000000">
        <w:rPr>
          <w:rFonts w:ascii="Cabin" w:cs="Cabin" w:eastAsia="Cabin" w:hAnsi="Cabin"/>
          <w:b w:val="1"/>
          <w:i w:val="0"/>
          <w:smallCaps w:val="0"/>
          <w:strike w:val="0"/>
          <w:color w:val="000000"/>
          <w:sz w:val="22"/>
          <w:szCs w:val="22"/>
          <w:u w:val="none"/>
          <w:shd w:fill="auto" w:val="clear"/>
          <w:vertAlign w:val="baseline"/>
          <w:rtl w:val="0"/>
        </w:rPr>
        <w:t xml:space="preserve">Media Contact: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Steve Bailey</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Hummingbird Media</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+1 (508) 596-9321</w:t>
        <w:br w:type="textWrapping"/>
      </w:r>
      <w:hyperlink r:id="rId8">
        <w:r w:rsidDel="00000000" w:rsidR="00000000" w:rsidRPr="00000000">
          <w:rPr>
            <w:rFonts w:ascii="Cabin" w:cs="Cabin" w:eastAsia="Cabin" w:hAnsi="Cabin"/>
            <w:b w:val="0"/>
            <w:i w:val="0"/>
            <w:smallCaps w:val="0"/>
            <w:strike w:val="0"/>
            <w:color w:val="0000ff"/>
            <w:sz w:val="22"/>
            <w:szCs w:val="22"/>
            <w:u w:val="single"/>
            <w:shd w:fill="auto" w:val="clear"/>
            <w:vertAlign w:val="baseline"/>
            <w:rtl w:val="0"/>
          </w:rPr>
          <w:t xml:space="preserve">steve@hummingbirdmedia.com</w:t>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Jeff Touzeau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Hummingbird Media</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bin" w:cs="Cabin" w:eastAsia="Cabin" w:hAnsi="Cabin"/>
          <w:sz w:val="22"/>
          <w:szCs w:val="22"/>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+1 (914) 602-2913</w:t>
        <w:br w:type="textWrapping"/>
      </w:r>
      <w:hyperlink r:id="rId9">
        <w:r w:rsidDel="00000000" w:rsidR="00000000" w:rsidRPr="00000000">
          <w:rPr>
            <w:rFonts w:ascii="Cabin" w:cs="Cabin" w:eastAsia="Cabin" w:hAnsi="Cabin"/>
            <w:b w:val="0"/>
            <w:i w:val="0"/>
            <w:smallCaps w:val="0"/>
            <w:strike w:val="0"/>
            <w:color w:val="0000ff"/>
            <w:sz w:val="22"/>
            <w:szCs w:val="22"/>
            <w:u w:val="single"/>
            <w:shd w:fill="auto" w:val="clear"/>
            <w:vertAlign w:val="baseline"/>
            <w:rtl w:val="0"/>
          </w:rPr>
          <w:t xml:space="preserve">jeff@hummingbirdmedia.com</w:t>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bin" w:cs="Cabin" w:eastAsia="Cabin" w:hAnsi="Cabin"/>
          <w:sz w:val="22"/>
          <w:szCs w:val="22"/>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bin" w:cs="Cabin" w:eastAsia="Cabin" w:hAnsi="Cabin"/>
          <w:sz w:val="22"/>
          <w:szCs w:val="22"/>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bin" w:cs="Cabin" w:eastAsia="Cabin" w:hAnsi="Cabin"/>
          <w:sz w:val="22"/>
          <w:szCs w:val="22"/>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bin" w:cs="Cabin" w:eastAsia="Cabin" w:hAnsi="Cabin"/>
          <w:sz w:val="22"/>
          <w:szCs w:val="22"/>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bin" w:cs="Cabin" w:eastAsia="Cabin" w:hAnsi="Cabin"/>
          <w:sz w:val="22"/>
          <w:szCs w:val="22"/>
        </w:rPr>
      </w:pPr>
      <w:r w:rsidDel="00000000" w:rsidR="00000000" w:rsidRPr="00000000">
        <w:rPr>
          <w:rtl w:val="0"/>
        </w:rPr>
      </w:r>
    </w:p>
    <w:sectPr>
      <w:headerReference r:id="rId10" w:type="first"/>
      <w:pgSz w:h="15840" w:w="12240"/>
      <w:pgMar w:bottom="1440" w:top="1440" w:left="1080" w:right="108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bin">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10170"/>
      </w:tabs>
      <w:spacing w:after="0" w:before="0" w:line="240" w:lineRule="auto"/>
      <w:ind w:left="0" w:right="-360" w:firstLine="0"/>
      <w:jc w:val="left"/>
      <w:rPr>
        <w:rFonts w:ascii="Cabin" w:cs="Cabin" w:eastAsia="Cabin" w:hAnsi="Cabin"/>
        <w:b w:val="1"/>
        <w:i w:val="0"/>
        <w:smallCaps w:val="0"/>
        <w:strike w:val="0"/>
        <w:color w:val="808080"/>
        <w:sz w:val="32"/>
        <w:szCs w:val="32"/>
        <w:u w:val="none"/>
        <w:shd w:fill="auto" w:val="clear"/>
        <w:vertAlign w:val="baseline"/>
      </w:rPr>
    </w:pPr>
    <w:r w:rsidDel="00000000" w:rsidR="00000000" w:rsidRPr="00000000">
      <w:rPr>
        <w:rFonts w:ascii="Cabin" w:cs="Cabin" w:eastAsia="Cabin" w:hAnsi="Cabin"/>
        <w:b w:val="0"/>
        <w:i w:val="0"/>
        <w:smallCaps w:val="0"/>
        <w:strike w:val="0"/>
        <w:color w:val="808080"/>
        <w:sz w:val="32"/>
        <w:szCs w:val="32"/>
        <w:u w:val="none"/>
        <w:shd w:fill="auto" w:val="clear"/>
        <w:vertAlign w:val="baseline"/>
        <w:rtl w:val="0"/>
      </w:rPr>
      <w:t xml:space="preserve">PRESS RELEASE</w:t>
    </w:r>
    <w:r w:rsidDel="00000000" w:rsidR="00000000" w:rsidRPr="00000000">
      <w:rPr>
        <w:rFonts w:ascii="Cabin" w:cs="Cabin" w:eastAsia="Cabin" w:hAnsi="Cabin"/>
        <w:b w:val="1"/>
        <w:i w:val="0"/>
        <w:smallCaps w:val="0"/>
        <w:strike w:val="0"/>
        <w:color w:val="808080"/>
        <w:sz w:val="32"/>
        <w:szCs w:val="32"/>
        <w:u w:val="none"/>
        <w:shd w:fill="auto" w:val="clear"/>
        <w:vertAlign w:val="baseline"/>
        <w:rtl w:val="0"/>
      </w:rPr>
      <w:t xml:space="preserve"> </w:t>
      <w:tab/>
      <w:tab/>
      <w:t xml:space="preserve">  </w:t>
    </w:r>
    <w:r w:rsidDel="00000000" w:rsidR="00000000" w:rsidRPr="00000000">
      <w:rPr>
        <w:rFonts w:ascii="Cabin" w:cs="Cabin" w:eastAsia="Cabin" w:hAnsi="Cabin"/>
        <w:b w:val="1"/>
        <w:i w:val="0"/>
        <w:smallCaps w:val="0"/>
        <w:strike w:val="0"/>
        <w:color w:val="808080"/>
        <w:sz w:val="32"/>
        <w:szCs w:val="32"/>
        <w:u w:val="none"/>
        <w:shd w:fill="auto" w:val="clear"/>
        <w:vertAlign w:val="baseline"/>
      </w:rPr>
      <w:drawing>
        <wp:inline distB="0" distT="0" distL="0" distR="0">
          <wp:extent cx="1929775" cy="456981"/>
          <wp:effectExtent b="0" l="0" r="0" t="0"/>
          <wp:docPr descr="::Dropbox:Clients:Sonarworks:Sonarworks logo:SW_logo.jpg" id="1" name="image1.jpg"/>
          <a:graphic>
            <a:graphicData uri="http://schemas.openxmlformats.org/drawingml/2006/picture">
              <pic:pic>
                <pic:nvPicPr>
                  <pic:cNvPr descr="::Dropbox:Clients:Sonarworks:Sonarworks logo:SW_logo.jpg" id="0" name="image1.jpg"/>
                  <pic:cNvPicPr preferRelativeResize="0"/>
                </pic:nvPicPr>
                <pic:blipFill>
                  <a:blip r:embed="rId1"/>
                  <a:srcRect b="0" l="0" r="0" t="0"/>
                  <a:stretch>
                    <a:fillRect/>
                  </a:stretch>
                </pic:blipFill>
                <pic:spPr>
                  <a:xfrm>
                    <a:off x="0" y="0"/>
                    <a:ext cx="1929775" cy="456981"/>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jeff@hummingbirdmedia.com" TargetMode="External"/><Relationship Id="rId5" Type="http://schemas.openxmlformats.org/officeDocument/2006/relationships/styles" Target="styles.xml"/><Relationship Id="rId6" Type="http://schemas.openxmlformats.org/officeDocument/2006/relationships/hyperlink" Target="https://try.sonarworks.com/sonja/" TargetMode="External"/><Relationship Id="rId7" Type="http://schemas.openxmlformats.org/officeDocument/2006/relationships/hyperlink" Target="https://try.sonarworks.com/sonja/" TargetMode="External"/><Relationship Id="rId8" Type="http://schemas.openxmlformats.org/officeDocument/2006/relationships/hyperlink" Target="mailto:steve@hummingbirdmedia.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Cabin-regular.ttf"/><Relationship Id="rId6" Type="http://schemas.openxmlformats.org/officeDocument/2006/relationships/font" Target="fonts/Cabin-bold.ttf"/><Relationship Id="rId7" Type="http://schemas.openxmlformats.org/officeDocument/2006/relationships/font" Target="fonts/Cabin-italic.ttf"/><Relationship Id="rId8"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