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8A30D" w14:textId="48AAB7B8" w:rsidR="00D87D43" w:rsidRPr="002376D7" w:rsidRDefault="00D87D43" w:rsidP="00ED180F">
      <w:pPr>
        <w:spacing w:line="276" w:lineRule="auto"/>
        <w:rPr>
          <w:rFonts w:ascii="Verdana" w:hAnsi="Verdana"/>
          <w:sz w:val="20"/>
          <w:szCs w:val="20"/>
        </w:rPr>
      </w:pPr>
    </w:p>
    <w:p w14:paraId="54240702" w14:textId="793F6B74" w:rsidR="00B806E2" w:rsidRPr="00787FD7" w:rsidRDefault="003C0D27" w:rsidP="00ED180F">
      <w:pPr>
        <w:spacing w:line="276" w:lineRule="auto"/>
        <w:rPr>
          <w:rFonts w:ascii="Verdana" w:hAnsi="Verdana"/>
          <w:sz w:val="18"/>
          <w:szCs w:val="18"/>
        </w:rPr>
      </w:pPr>
      <w:r w:rsidRPr="00787FD7">
        <w:rPr>
          <w:rFonts w:ascii="Verdana" w:hAnsi="Verdana"/>
          <w:sz w:val="18"/>
          <w:szCs w:val="18"/>
        </w:rPr>
        <w:t>Press</w:t>
      </w:r>
      <w:r w:rsidR="00AD3662">
        <w:rPr>
          <w:rFonts w:ascii="Verdana" w:hAnsi="Verdana"/>
          <w:sz w:val="18"/>
          <w:szCs w:val="18"/>
        </w:rPr>
        <w:t xml:space="preserve"> </w:t>
      </w:r>
      <w:proofErr w:type="spellStart"/>
      <w:r w:rsidR="00AD3662">
        <w:rPr>
          <w:rFonts w:ascii="Verdana" w:hAnsi="Verdana"/>
          <w:sz w:val="18"/>
          <w:szCs w:val="18"/>
        </w:rPr>
        <w:t>information</w:t>
      </w:r>
      <w:proofErr w:type="spellEnd"/>
    </w:p>
    <w:p w14:paraId="01E3601D" w14:textId="5B6B9CE6" w:rsidR="00A60A04" w:rsidRPr="00787FD7" w:rsidRDefault="00A60A04" w:rsidP="00B81D6C">
      <w:pPr>
        <w:spacing w:line="260" w:lineRule="exact"/>
        <w:rPr>
          <w:rFonts w:ascii="Verdana" w:hAnsi="Verdana"/>
          <w:sz w:val="18"/>
          <w:szCs w:val="18"/>
        </w:rPr>
      </w:pPr>
    </w:p>
    <w:p w14:paraId="7F27E85E" w14:textId="77777777" w:rsidR="00485ED6" w:rsidRPr="00787FD7" w:rsidRDefault="00485ED6" w:rsidP="00485ED6">
      <w:pPr>
        <w:spacing w:line="276" w:lineRule="auto"/>
        <w:jc w:val="both"/>
        <w:rPr>
          <w:rFonts w:ascii="Verdana" w:hAnsi="Verdana"/>
          <w:i/>
          <w:sz w:val="18"/>
          <w:szCs w:val="18"/>
        </w:rPr>
      </w:pPr>
      <w:r w:rsidRPr="00787FD7">
        <w:rPr>
          <w:rFonts w:ascii="Verdana" w:hAnsi="Verdana"/>
          <w:bCs/>
          <w:i/>
          <w:sz w:val="18"/>
          <w:szCs w:val="18"/>
        </w:rPr>
        <w:t xml:space="preserve">EVOC COMMUTING </w:t>
      </w:r>
      <w:proofErr w:type="spellStart"/>
      <w:r w:rsidRPr="00787FD7">
        <w:rPr>
          <w:rFonts w:ascii="Verdana" w:hAnsi="Verdana"/>
          <w:bCs/>
          <w:i/>
          <w:sz w:val="18"/>
          <w:szCs w:val="18"/>
        </w:rPr>
        <w:t>Capsule</w:t>
      </w:r>
      <w:proofErr w:type="spellEnd"/>
      <w:r w:rsidRPr="00787FD7">
        <w:rPr>
          <w:rFonts w:ascii="Verdana" w:hAnsi="Verdana"/>
          <w:bCs/>
          <w:i/>
          <w:sz w:val="18"/>
          <w:szCs w:val="18"/>
        </w:rPr>
        <w:t xml:space="preserve"> Collection 2023</w:t>
      </w:r>
    </w:p>
    <w:p w14:paraId="5A79FBD7" w14:textId="4DAE0A6D" w:rsidR="00485ED6" w:rsidRPr="00B91F21" w:rsidRDefault="00485ED6" w:rsidP="00485ED6">
      <w:pPr>
        <w:spacing w:line="276" w:lineRule="auto"/>
        <w:jc w:val="both"/>
        <w:rPr>
          <w:rFonts w:ascii="Verdana" w:hAnsi="Verdana"/>
          <w:b/>
          <w:bCs/>
          <w:sz w:val="26"/>
          <w:szCs w:val="26"/>
          <w:lang w:val="en-US"/>
        </w:rPr>
      </w:pPr>
      <w:r w:rsidRPr="00B91F21">
        <w:rPr>
          <w:rFonts w:ascii="Verdana" w:hAnsi="Verdana"/>
          <w:b/>
          <w:bCs/>
          <w:sz w:val="26"/>
          <w:szCs w:val="26"/>
          <w:lang w:val="en-US"/>
        </w:rPr>
        <w:t>W</w:t>
      </w:r>
      <w:r w:rsidR="00787FD7" w:rsidRPr="00B91F21">
        <w:rPr>
          <w:rFonts w:ascii="Verdana" w:hAnsi="Verdana"/>
          <w:b/>
          <w:bCs/>
          <w:sz w:val="26"/>
          <w:szCs w:val="26"/>
          <w:lang w:val="en-US"/>
        </w:rPr>
        <w:t>orld premiere</w:t>
      </w:r>
      <w:r w:rsidRPr="00B91F21">
        <w:rPr>
          <w:rFonts w:ascii="Verdana" w:hAnsi="Verdana"/>
          <w:b/>
          <w:bCs/>
          <w:sz w:val="26"/>
          <w:szCs w:val="26"/>
          <w:lang w:val="en-US"/>
        </w:rPr>
        <w:t xml:space="preserve"> COMMUTE A.I.R. PRO 18: </w:t>
      </w:r>
      <w:r w:rsidR="00AD3662">
        <w:rPr>
          <w:rFonts w:ascii="Verdana" w:hAnsi="Verdana"/>
          <w:b/>
          <w:bCs/>
          <w:sz w:val="26"/>
          <w:szCs w:val="26"/>
          <w:lang w:val="en-US"/>
        </w:rPr>
        <w:t>a</w:t>
      </w:r>
      <w:r w:rsidR="00B91F21" w:rsidRPr="00B91F21">
        <w:rPr>
          <w:rFonts w:ascii="Verdana" w:hAnsi="Verdana"/>
          <w:b/>
          <w:bCs/>
          <w:sz w:val="26"/>
          <w:szCs w:val="26"/>
          <w:lang w:val="en-US"/>
        </w:rPr>
        <w:t>n</w:t>
      </w:r>
      <w:r w:rsidR="00B91F21">
        <w:rPr>
          <w:rFonts w:ascii="Verdana" w:hAnsi="Verdana"/>
          <w:b/>
          <w:bCs/>
          <w:sz w:val="26"/>
          <w:szCs w:val="26"/>
          <w:lang w:val="en-US"/>
        </w:rPr>
        <w:t xml:space="preserve"> airbag backpack for cycling </w:t>
      </w:r>
    </w:p>
    <w:p w14:paraId="2A39AB86" w14:textId="77777777" w:rsidR="00485ED6" w:rsidRPr="00B91F21" w:rsidRDefault="00485ED6" w:rsidP="00485ED6">
      <w:pPr>
        <w:spacing w:line="276" w:lineRule="auto"/>
        <w:jc w:val="both"/>
        <w:rPr>
          <w:rFonts w:ascii="Verdana" w:hAnsi="Verdana"/>
          <w:b/>
          <w:sz w:val="10"/>
          <w:szCs w:val="10"/>
          <w:lang w:val="en-US"/>
        </w:rPr>
      </w:pPr>
    </w:p>
    <w:p w14:paraId="6C75CF9A" w14:textId="74658106" w:rsidR="00B91F21" w:rsidRPr="00B91F21" w:rsidRDefault="00485ED6" w:rsidP="00485ED6">
      <w:pPr>
        <w:spacing w:line="276" w:lineRule="auto"/>
        <w:jc w:val="both"/>
        <w:rPr>
          <w:rFonts w:ascii="Verdana" w:hAnsi="Verdana"/>
          <w:b/>
          <w:bCs/>
          <w:sz w:val="22"/>
          <w:szCs w:val="22"/>
          <w:lang w:val="en-US"/>
        </w:rPr>
      </w:pPr>
      <w:r w:rsidRPr="00B91F21">
        <w:rPr>
          <w:rFonts w:ascii="Verdana" w:hAnsi="Verdana"/>
          <w:b/>
          <w:bCs/>
          <w:sz w:val="22"/>
          <w:szCs w:val="22"/>
          <w:lang w:val="en-US"/>
        </w:rPr>
        <w:t>EVOC Sports,</w:t>
      </w:r>
      <w:r w:rsidR="00B91F21" w:rsidRPr="00B91F21">
        <w:rPr>
          <w:rFonts w:ascii="Verdana" w:hAnsi="Verdana"/>
          <w:b/>
          <w:bCs/>
          <w:sz w:val="22"/>
          <w:szCs w:val="22"/>
          <w:lang w:val="en-US"/>
        </w:rPr>
        <w:t xml:space="preserve"> global market leader for backpacks with back protec</w:t>
      </w:r>
      <w:r w:rsidR="00B91F21">
        <w:rPr>
          <w:rFonts w:ascii="Verdana" w:hAnsi="Verdana"/>
          <w:b/>
          <w:bCs/>
          <w:sz w:val="22"/>
          <w:szCs w:val="22"/>
          <w:lang w:val="en-US"/>
        </w:rPr>
        <w:t>tors is introducing the world’s first bike backpack with integrated airbag technology and is hereby endeavoring to reduce the risk of injury for commuters from now on. The COMMUTE A.I.R. PRO 18 is the heart of the new EVOC COMMUTING Capsule Collection, the first dedicated EVOC range targeted at the future-oriented segment of bicycle travel in urban areas. The products within this range offer innovative approaches regarding the protection of cyclists in traffic</w:t>
      </w:r>
      <w:r w:rsidR="00AD3662">
        <w:rPr>
          <w:rFonts w:ascii="Verdana" w:hAnsi="Verdana"/>
          <w:b/>
          <w:bCs/>
          <w:sz w:val="22"/>
          <w:szCs w:val="22"/>
          <w:lang w:val="en-US"/>
        </w:rPr>
        <w:t xml:space="preserve"> and</w:t>
      </w:r>
      <w:r w:rsidR="00B91F21">
        <w:rPr>
          <w:rFonts w:ascii="Verdana" w:hAnsi="Verdana"/>
          <w:b/>
          <w:bCs/>
          <w:sz w:val="22"/>
          <w:szCs w:val="22"/>
          <w:lang w:val="en-US"/>
        </w:rPr>
        <w:t xml:space="preserve"> well-thought-out, contemporary transport solutions.  </w:t>
      </w:r>
      <w:r w:rsidRPr="00B91F21">
        <w:rPr>
          <w:rFonts w:ascii="Verdana" w:hAnsi="Verdana"/>
          <w:b/>
          <w:bCs/>
          <w:sz w:val="22"/>
          <w:szCs w:val="22"/>
          <w:lang w:val="en-US"/>
        </w:rPr>
        <w:t xml:space="preserve"> </w:t>
      </w:r>
    </w:p>
    <w:p w14:paraId="37C2948E" w14:textId="77777777" w:rsidR="00485ED6" w:rsidRPr="00AD3662" w:rsidRDefault="00485ED6" w:rsidP="00485ED6">
      <w:pPr>
        <w:spacing w:line="260" w:lineRule="exact"/>
        <w:jc w:val="both"/>
        <w:rPr>
          <w:rFonts w:ascii="Verdana" w:hAnsi="Verdana"/>
          <w:sz w:val="18"/>
          <w:szCs w:val="18"/>
          <w:lang w:val="en-US"/>
        </w:rPr>
      </w:pPr>
    </w:p>
    <w:p w14:paraId="3EC9E679" w14:textId="5CB6C0A5" w:rsidR="00485ED6" w:rsidRPr="00485ED6" w:rsidRDefault="00485ED6" w:rsidP="00485ED6">
      <w:pPr>
        <w:spacing w:line="260" w:lineRule="exact"/>
        <w:ind w:left="708"/>
        <w:jc w:val="both"/>
        <w:rPr>
          <w:rFonts w:ascii="Verdana" w:hAnsi="Verdana"/>
          <w:sz w:val="18"/>
          <w:szCs w:val="18"/>
        </w:rPr>
      </w:pPr>
      <w:r w:rsidRPr="00485ED6">
        <w:rPr>
          <w:rFonts w:ascii="Verdana" w:hAnsi="Verdana"/>
          <w:sz w:val="18"/>
          <w:szCs w:val="18"/>
        </w:rPr>
        <w:t>·</w:t>
      </w:r>
      <w:r>
        <w:rPr>
          <w:rFonts w:ascii="Verdana" w:hAnsi="Verdana"/>
          <w:sz w:val="18"/>
          <w:szCs w:val="18"/>
        </w:rPr>
        <w:t xml:space="preserve"> </w:t>
      </w:r>
      <w:r w:rsidR="00B91F21">
        <w:rPr>
          <w:rFonts w:ascii="Verdana" w:hAnsi="Verdana"/>
          <w:sz w:val="18"/>
          <w:szCs w:val="18"/>
        </w:rPr>
        <w:t xml:space="preserve">First bike </w:t>
      </w:r>
      <w:proofErr w:type="spellStart"/>
      <w:r w:rsidR="00B91F21">
        <w:rPr>
          <w:rFonts w:ascii="Verdana" w:hAnsi="Verdana"/>
          <w:sz w:val="18"/>
          <w:szCs w:val="18"/>
        </w:rPr>
        <w:t>backpack</w:t>
      </w:r>
      <w:proofErr w:type="spellEnd"/>
      <w:r w:rsidR="00B91F21">
        <w:rPr>
          <w:rFonts w:ascii="Verdana" w:hAnsi="Verdana"/>
          <w:sz w:val="18"/>
          <w:szCs w:val="18"/>
        </w:rPr>
        <w:t xml:space="preserve"> </w:t>
      </w:r>
      <w:proofErr w:type="spellStart"/>
      <w:r w:rsidR="00B91F21">
        <w:rPr>
          <w:rFonts w:ascii="Verdana" w:hAnsi="Verdana"/>
          <w:sz w:val="18"/>
          <w:szCs w:val="18"/>
        </w:rPr>
        <w:t>with</w:t>
      </w:r>
      <w:proofErr w:type="spellEnd"/>
      <w:r w:rsidR="00B91F21">
        <w:rPr>
          <w:rFonts w:ascii="Verdana" w:hAnsi="Verdana"/>
          <w:sz w:val="18"/>
          <w:szCs w:val="18"/>
        </w:rPr>
        <w:t xml:space="preserve"> </w:t>
      </w:r>
      <w:proofErr w:type="spellStart"/>
      <w:r w:rsidR="00B91F21">
        <w:rPr>
          <w:rFonts w:ascii="Verdana" w:hAnsi="Verdana"/>
          <w:sz w:val="18"/>
          <w:szCs w:val="18"/>
        </w:rPr>
        <w:t>airbag</w:t>
      </w:r>
      <w:proofErr w:type="spellEnd"/>
      <w:r w:rsidR="00B91F21">
        <w:rPr>
          <w:rFonts w:ascii="Verdana" w:hAnsi="Verdana"/>
          <w:sz w:val="18"/>
          <w:szCs w:val="18"/>
        </w:rPr>
        <w:t xml:space="preserve"> and back </w:t>
      </w:r>
      <w:proofErr w:type="spellStart"/>
      <w:r w:rsidR="00B91F21">
        <w:rPr>
          <w:rFonts w:ascii="Verdana" w:hAnsi="Verdana"/>
          <w:sz w:val="18"/>
          <w:szCs w:val="18"/>
        </w:rPr>
        <w:t>protector</w:t>
      </w:r>
      <w:proofErr w:type="spellEnd"/>
    </w:p>
    <w:p w14:paraId="629B9675" w14:textId="5B9DBD98" w:rsidR="00485ED6" w:rsidRPr="00414ABA" w:rsidRDefault="00485ED6" w:rsidP="00485ED6">
      <w:pPr>
        <w:spacing w:line="260" w:lineRule="exact"/>
        <w:ind w:left="708"/>
        <w:jc w:val="both"/>
        <w:rPr>
          <w:rFonts w:ascii="Verdana" w:hAnsi="Verdana"/>
          <w:sz w:val="18"/>
          <w:szCs w:val="18"/>
          <w:lang w:val="en-US"/>
        </w:rPr>
      </w:pPr>
      <w:r w:rsidRPr="00414ABA">
        <w:rPr>
          <w:rFonts w:ascii="Verdana" w:hAnsi="Verdana"/>
          <w:sz w:val="18"/>
          <w:szCs w:val="18"/>
          <w:lang w:val="en-US"/>
        </w:rPr>
        <w:t>· Ne</w:t>
      </w:r>
      <w:r w:rsidR="00414ABA" w:rsidRPr="00414ABA">
        <w:rPr>
          <w:rFonts w:ascii="Verdana" w:hAnsi="Verdana"/>
          <w:sz w:val="18"/>
          <w:szCs w:val="18"/>
          <w:lang w:val="en-US"/>
        </w:rPr>
        <w:t>w</w:t>
      </w:r>
      <w:r w:rsidRPr="00414ABA">
        <w:rPr>
          <w:rFonts w:ascii="Verdana" w:hAnsi="Verdana"/>
          <w:sz w:val="18"/>
          <w:szCs w:val="18"/>
          <w:lang w:val="en-US"/>
        </w:rPr>
        <w:t xml:space="preserve"> EVOC-COMMUTING</w:t>
      </w:r>
      <w:r w:rsidR="00414ABA" w:rsidRPr="00414ABA">
        <w:rPr>
          <w:rFonts w:ascii="Verdana" w:hAnsi="Verdana"/>
          <w:sz w:val="18"/>
          <w:szCs w:val="18"/>
          <w:lang w:val="en-US"/>
        </w:rPr>
        <w:t xml:space="preserve"> range from</w:t>
      </w:r>
      <w:r w:rsidRPr="00414ABA">
        <w:rPr>
          <w:rFonts w:ascii="Verdana" w:hAnsi="Verdana"/>
          <w:sz w:val="18"/>
          <w:szCs w:val="18"/>
          <w:lang w:val="en-US"/>
        </w:rPr>
        <w:t xml:space="preserve"> 2023</w:t>
      </w:r>
    </w:p>
    <w:p w14:paraId="7FE6B1EF" w14:textId="2979F85D" w:rsidR="00861E1E" w:rsidRPr="00414ABA" w:rsidRDefault="00485ED6" w:rsidP="00485ED6">
      <w:pPr>
        <w:spacing w:line="260" w:lineRule="exact"/>
        <w:ind w:left="708"/>
        <w:jc w:val="both"/>
        <w:rPr>
          <w:rFonts w:ascii="Verdana" w:hAnsi="Verdana"/>
          <w:sz w:val="18"/>
          <w:szCs w:val="18"/>
          <w:lang w:val="en-US"/>
        </w:rPr>
      </w:pPr>
      <w:r w:rsidRPr="00414ABA">
        <w:rPr>
          <w:rFonts w:ascii="Verdana" w:hAnsi="Verdana"/>
          <w:sz w:val="18"/>
          <w:szCs w:val="18"/>
          <w:lang w:val="en-US"/>
        </w:rPr>
        <w:t xml:space="preserve">· </w:t>
      </w:r>
      <w:r w:rsidR="00414ABA" w:rsidRPr="00414ABA">
        <w:rPr>
          <w:rFonts w:ascii="Verdana" w:hAnsi="Verdana"/>
          <w:sz w:val="18"/>
          <w:szCs w:val="18"/>
          <w:lang w:val="en-US"/>
        </w:rPr>
        <w:t>Concept presentation on the</w:t>
      </w:r>
      <w:r w:rsidRPr="00414ABA">
        <w:rPr>
          <w:rFonts w:ascii="Verdana" w:hAnsi="Verdana"/>
          <w:sz w:val="18"/>
          <w:szCs w:val="18"/>
          <w:lang w:val="en-US"/>
        </w:rPr>
        <w:t xml:space="preserve"> </w:t>
      </w:r>
      <w:proofErr w:type="spellStart"/>
      <w:r w:rsidRPr="00414ABA">
        <w:rPr>
          <w:rFonts w:ascii="Verdana" w:hAnsi="Verdana"/>
          <w:sz w:val="18"/>
          <w:szCs w:val="18"/>
          <w:lang w:val="en-US"/>
        </w:rPr>
        <w:t>iAA</w:t>
      </w:r>
      <w:proofErr w:type="spellEnd"/>
      <w:r w:rsidRPr="00414ABA">
        <w:rPr>
          <w:rFonts w:ascii="Verdana" w:hAnsi="Verdana"/>
          <w:sz w:val="18"/>
          <w:szCs w:val="18"/>
          <w:lang w:val="en-US"/>
        </w:rPr>
        <w:t xml:space="preserve"> Mobility (07.-12.09.21) in M</w:t>
      </w:r>
      <w:r w:rsidR="00414ABA">
        <w:rPr>
          <w:rFonts w:ascii="Verdana" w:hAnsi="Verdana"/>
          <w:sz w:val="18"/>
          <w:szCs w:val="18"/>
          <w:lang w:val="en-US"/>
        </w:rPr>
        <w:t>unich</w:t>
      </w:r>
    </w:p>
    <w:p w14:paraId="1F1A08F8" w14:textId="28C62944" w:rsidR="00414ABA" w:rsidRPr="00414ABA" w:rsidRDefault="00474EA1" w:rsidP="00485ED6">
      <w:pPr>
        <w:pStyle w:val="StandardWeb"/>
        <w:spacing w:line="276" w:lineRule="auto"/>
        <w:jc w:val="both"/>
        <w:rPr>
          <w:rFonts w:ascii="Verdana" w:hAnsi="Verdana"/>
          <w:color w:val="000000"/>
          <w:sz w:val="20"/>
          <w:szCs w:val="20"/>
          <w:lang w:val="en-US"/>
        </w:rPr>
      </w:pPr>
      <w:r>
        <w:rPr>
          <w:rFonts w:ascii="Verdana" w:hAnsi="Verdana"/>
          <w:noProof/>
          <w:color w:val="000000"/>
          <w:sz w:val="20"/>
          <w:szCs w:val="20"/>
        </w:rPr>
        <w:drawing>
          <wp:anchor distT="0" distB="0" distL="114300" distR="114300" simplePos="0" relativeHeight="251658240" behindDoc="0" locked="0" layoutInCell="1" allowOverlap="1" wp14:anchorId="6E8F2E99" wp14:editId="447938B5">
            <wp:simplePos x="0" y="0"/>
            <wp:positionH relativeFrom="column">
              <wp:posOffset>210185</wp:posOffset>
            </wp:positionH>
            <wp:positionV relativeFrom="paragraph">
              <wp:posOffset>1721485</wp:posOffset>
            </wp:positionV>
            <wp:extent cx="5712279" cy="1785651"/>
            <wp:effectExtent l="0" t="0" r="3175" b="0"/>
            <wp:wrapNone/>
            <wp:docPr id="2" name="Bild 2" descr="PICS/PRODUCT_PICS/LOWRES/COMMUTE/COMMUTE-A.I.R.-PRO-18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S/PRODUCT_PICS/LOWRES/COMMUTE/COMMUTE-A.I.R.-PRO-18_.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2279" cy="1785651"/>
                    </a:xfrm>
                    <a:prstGeom prst="rect">
                      <a:avLst/>
                    </a:prstGeom>
                    <a:noFill/>
                    <a:ln>
                      <a:noFill/>
                    </a:ln>
                  </pic:spPr>
                </pic:pic>
              </a:graphicData>
            </a:graphic>
            <wp14:sizeRelH relativeFrom="page">
              <wp14:pctWidth>0</wp14:pctWidth>
            </wp14:sizeRelH>
            <wp14:sizeRelV relativeFrom="page">
              <wp14:pctHeight>0</wp14:pctHeight>
            </wp14:sizeRelV>
          </wp:anchor>
        </w:drawing>
      </w:r>
      <w:r w:rsidR="00414ABA" w:rsidRPr="00414ABA">
        <w:rPr>
          <w:rFonts w:ascii="Verdana" w:hAnsi="Verdana"/>
          <w:color w:val="000000"/>
          <w:sz w:val="20"/>
          <w:szCs w:val="20"/>
          <w:lang w:val="en-US"/>
        </w:rPr>
        <w:t>Mobility, especially in urban a</w:t>
      </w:r>
      <w:r w:rsidR="00414ABA">
        <w:rPr>
          <w:rFonts w:ascii="Verdana" w:hAnsi="Verdana"/>
          <w:color w:val="000000"/>
          <w:sz w:val="20"/>
          <w:szCs w:val="20"/>
          <w:lang w:val="en-US"/>
        </w:rPr>
        <w:t xml:space="preserve">reas, is changing rapidly. Congestion of motor vehicle infrastructure in cities, growing environmental awareness and a mega trend towards a healthier lifestyle are facilitators of this change. Poor bicycle infrastructure fuels fear of accidents and the resulting injuries which is what constitutes one of the main inhibitors of bicycle traffic. This is what sparked EVOC to make bike commuting safer and more comfortable with the products of the COMMUTING line from 2023.     </w:t>
      </w:r>
    </w:p>
    <w:p w14:paraId="501B69D6" w14:textId="77777777" w:rsidR="00474EA1" w:rsidRDefault="00474EA1" w:rsidP="00485ED6">
      <w:pPr>
        <w:pStyle w:val="StandardWeb"/>
        <w:spacing w:line="276" w:lineRule="auto"/>
        <w:jc w:val="both"/>
        <w:rPr>
          <w:rFonts w:ascii="Verdana" w:hAnsi="Verdana"/>
          <w:color w:val="000000"/>
          <w:sz w:val="20"/>
          <w:szCs w:val="20"/>
        </w:rPr>
      </w:pPr>
    </w:p>
    <w:p w14:paraId="0377FC7B" w14:textId="77777777" w:rsidR="00474EA1" w:rsidRDefault="00474EA1" w:rsidP="00485ED6">
      <w:pPr>
        <w:pStyle w:val="StandardWeb"/>
        <w:spacing w:line="276" w:lineRule="auto"/>
        <w:jc w:val="both"/>
        <w:rPr>
          <w:rFonts w:ascii="Verdana" w:hAnsi="Verdana"/>
          <w:color w:val="000000"/>
          <w:sz w:val="20"/>
          <w:szCs w:val="20"/>
        </w:rPr>
      </w:pPr>
    </w:p>
    <w:p w14:paraId="465CA715" w14:textId="77777777" w:rsidR="00474EA1" w:rsidRDefault="00474EA1" w:rsidP="00485ED6">
      <w:pPr>
        <w:pStyle w:val="StandardWeb"/>
        <w:spacing w:line="276" w:lineRule="auto"/>
        <w:jc w:val="both"/>
        <w:rPr>
          <w:rFonts w:ascii="Verdana" w:hAnsi="Verdana"/>
          <w:color w:val="000000"/>
          <w:sz w:val="20"/>
          <w:szCs w:val="20"/>
        </w:rPr>
      </w:pPr>
    </w:p>
    <w:p w14:paraId="6B82AD76" w14:textId="77777777" w:rsidR="00474EA1" w:rsidRPr="00485ED6" w:rsidRDefault="00474EA1" w:rsidP="00485ED6">
      <w:pPr>
        <w:pStyle w:val="StandardWeb"/>
        <w:spacing w:line="276" w:lineRule="auto"/>
        <w:jc w:val="both"/>
        <w:rPr>
          <w:rFonts w:ascii="Verdana" w:hAnsi="Verdana"/>
          <w:color w:val="000000"/>
          <w:sz w:val="20"/>
          <w:szCs w:val="20"/>
        </w:rPr>
      </w:pPr>
    </w:p>
    <w:p w14:paraId="79813F9B" w14:textId="77777777" w:rsidR="00474EA1" w:rsidRDefault="00474EA1" w:rsidP="00485ED6">
      <w:pPr>
        <w:pStyle w:val="StandardWeb"/>
        <w:spacing w:line="276" w:lineRule="auto"/>
        <w:jc w:val="both"/>
        <w:rPr>
          <w:rFonts w:ascii="Verdana" w:hAnsi="Verdana"/>
          <w:b/>
          <w:bCs/>
          <w:color w:val="000000"/>
          <w:sz w:val="20"/>
          <w:szCs w:val="20"/>
        </w:rPr>
      </w:pPr>
    </w:p>
    <w:p w14:paraId="74A2CC2D" w14:textId="77777777" w:rsidR="002265C3" w:rsidRDefault="002265C3" w:rsidP="00485ED6">
      <w:pPr>
        <w:pStyle w:val="StandardWeb"/>
        <w:spacing w:line="276" w:lineRule="auto"/>
        <w:jc w:val="both"/>
        <w:rPr>
          <w:rFonts w:ascii="Verdana" w:hAnsi="Verdana"/>
          <w:b/>
          <w:bCs/>
          <w:color w:val="000000"/>
          <w:sz w:val="20"/>
          <w:szCs w:val="20"/>
        </w:rPr>
      </w:pPr>
    </w:p>
    <w:p w14:paraId="40F68A54" w14:textId="77777777" w:rsidR="002265C3" w:rsidRDefault="002265C3" w:rsidP="00485ED6">
      <w:pPr>
        <w:pStyle w:val="StandardWeb"/>
        <w:spacing w:line="276" w:lineRule="auto"/>
        <w:jc w:val="both"/>
        <w:rPr>
          <w:rFonts w:ascii="Verdana" w:hAnsi="Verdana"/>
          <w:b/>
          <w:bCs/>
          <w:color w:val="000000"/>
          <w:sz w:val="20"/>
          <w:szCs w:val="20"/>
        </w:rPr>
      </w:pPr>
    </w:p>
    <w:p w14:paraId="4FC4312F" w14:textId="587830D4" w:rsidR="00485ED6" w:rsidRPr="002265C3" w:rsidRDefault="002265C3" w:rsidP="00485ED6">
      <w:pPr>
        <w:pStyle w:val="StandardWeb"/>
        <w:spacing w:line="276" w:lineRule="auto"/>
        <w:jc w:val="both"/>
        <w:rPr>
          <w:rFonts w:ascii="Verdana" w:hAnsi="Verdana"/>
          <w:color w:val="000000"/>
          <w:sz w:val="20"/>
          <w:szCs w:val="20"/>
          <w:lang w:val="en-US"/>
        </w:rPr>
      </w:pPr>
      <w:r w:rsidRPr="002265C3">
        <w:rPr>
          <w:rFonts w:ascii="Verdana" w:hAnsi="Verdana"/>
          <w:b/>
          <w:bCs/>
          <w:color w:val="000000"/>
          <w:sz w:val="20"/>
          <w:szCs w:val="20"/>
          <w:lang w:val="en-US"/>
        </w:rPr>
        <w:lastRenderedPageBreak/>
        <w:t>From zero to safe i</w:t>
      </w:r>
      <w:r>
        <w:rPr>
          <w:rFonts w:ascii="Verdana" w:hAnsi="Verdana"/>
          <w:b/>
          <w:bCs/>
          <w:color w:val="000000"/>
          <w:sz w:val="20"/>
          <w:szCs w:val="20"/>
          <w:lang w:val="en-US"/>
        </w:rPr>
        <w:t>n 0.2 seconds</w:t>
      </w:r>
    </w:p>
    <w:p w14:paraId="349FC266" w14:textId="129DBE02" w:rsidR="00485ED6" w:rsidRDefault="00485ED6" w:rsidP="00485ED6">
      <w:pPr>
        <w:pStyle w:val="StandardWeb"/>
        <w:spacing w:line="276" w:lineRule="auto"/>
        <w:jc w:val="both"/>
        <w:rPr>
          <w:rFonts w:ascii="Verdana" w:hAnsi="Verdana"/>
          <w:color w:val="000000"/>
          <w:sz w:val="20"/>
          <w:szCs w:val="20"/>
          <w:lang w:val="en-US"/>
        </w:rPr>
      </w:pPr>
      <w:r w:rsidRPr="002265C3">
        <w:rPr>
          <w:rFonts w:ascii="Verdana" w:hAnsi="Verdana"/>
          <w:color w:val="000000"/>
          <w:sz w:val="20"/>
          <w:szCs w:val="20"/>
          <w:lang w:val="en-US"/>
        </w:rPr>
        <w:t>Safety</w:t>
      </w:r>
      <w:r w:rsidR="002265C3" w:rsidRPr="002265C3">
        <w:rPr>
          <w:rFonts w:ascii="Verdana" w:hAnsi="Verdana"/>
          <w:color w:val="000000"/>
          <w:sz w:val="20"/>
          <w:szCs w:val="20"/>
          <w:lang w:val="en-US"/>
        </w:rPr>
        <w:t xml:space="preserve"> f</w:t>
      </w:r>
      <w:r w:rsidRPr="002265C3">
        <w:rPr>
          <w:rFonts w:ascii="Verdana" w:hAnsi="Verdana"/>
          <w:color w:val="000000"/>
          <w:sz w:val="20"/>
          <w:szCs w:val="20"/>
          <w:lang w:val="en-US"/>
        </w:rPr>
        <w:t>irst i</w:t>
      </w:r>
      <w:r w:rsidR="002265C3" w:rsidRPr="002265C3">
        <w:rPr>
          <w:rFonts w:ascii="Verdana" w:hAnsi="Verdana"/>
          <w:color w:val="000000"/>
          <w:sz w:val="20"/>
          <w:szCs w:val="20"/>
          <w:lang w:val="en-US"/>
        </w:rPr>
        <w:t>n the urban bike jungle</w:t>
      </w:r>
      <w:r w:rsidRPr="002265C3">
        <w:rPr>
          <w:rFonts w:ascii="Verdana" w:hAnsi="Verdana"/>
          <w:color w:val="000000"/>
          <w:sz w:val="20"/>
          <w:szCs w:val="20"/>
          <w:lang w:val="en-US"/>
        </w:rPr>
        <w:t>:</w:t>
      </w:r>
      <w:r w:rsidR="002265C3" w:rsidRPr="002265C3">
        <w:rPr>
          <w:rFonts w:ascii="Verdana" w:hAnsi="Verdana"/>
          <w:color w:val="000000"/>
          <w:sz w:val="20"/>
          <w:szCs w:val="20"/>
          <w:lang w:val="en-US"/>
        </w:rPr>
        <w:t xml:space="preserve"> the</w:t>
      </w:r>
      <w:r w:rsidRPr="002265C3">
        <w:rPr>
          <w:rFonts w:ascii="Verdana" w:hAnsi="Verdana"/>
          <w:color w:val="000000"/>
          <w:sz w:val="20"/>
          <w:szCs w:val="20"/>
          <w:lang w:val="en-US"/>
        </w:rPr>
        <w:t xml:space="preserve"> </w:t>
      </w:r>
      <w:r w:rsidRPr="002265C3">
        <w:rPr>
          <w:rFonts w:ascii="Verdana" w:hAnsi="Verdana"/>
          <w:b/>
          <w:bCs/>
          <w:color w:val="000000"/>
          <w:sz w:val="20"/>
          <w:szCs w:val="20"/>
          <w:lang w:val="en-US"/>
        </w:rPr>
        <w:t>COMMUTE A.I.R. PRO 18</w:t>
      </w:r>
      <w:r w:rsidR="002265C3" w:rsidRPr="002265C3">
        <w:rPr>
          <w:rFonts w:ascii="Verdana" w:hAnsi="Verdana"/>
          <w:color w:val="000000"/>
          <w:sz w:val="20"/>
          <w:szCs w:val="20"/>
          <w:lang w:val="en-US"/>
        </w:rPr>
        <w:t xml:space="preserve"> </w:t>
      </w:r>
      <w:r w:rsidR="002265C3">
        <w:rPr>
          <w:rFonts w:ascii="Verdana" w:hAnsi="Verdana"/>
          <w:color w:val="000000"/>
          <w:sz w:val="20"/>
          <w:szCs w:val="20"/>
          <w:lang w:val="en-US"/>
        </w:rPr>
        <w:t xml:space="preserve">backpack combines the protection of the innovatively integrated airbag technology with the integrated LITESHIELD-PLUS back protector (EN 1621; level 2). This provides optimum protection for the neck, shoulders, collarbones, as well as the chest area. The airbag system was developed in collaboration with Minerva-AS GmbH specifically for the application in bike backpacks for commutes to work, school or leisure activities. </w:t>
      </w:r>
    </w:p>
    <w:p w14:paraId="488F1D0E" w14:textId="2D9363C0" w:rsidR="002265C3" w:rsidRDefault="002265C3" w:rsidP="00485ED6">
      <w:pPr>
        <w:pStyle w:val="StandardWeb"/>
        <w:spacing w:line="276" w:lineRule="auto"/>
        <w:jc w:val="both"/>
        <w:rPr>
          <w:rFonts w:ascii="Verdana" w:hAnsi="Verdana"/>
          <w:color w:val="000000"/>
          <w:sz w:val="20"/>
          <w:szCs w:val="20"/>
          <w:lang w:val="en-US"/>
        </w:rPr>
      </w:pPr>
      <w:r>
        <w:rPr>
          <w:rFonts w:ascii="Verdana" w:hAnsi="Verdana"/>
          <w:color w:val="000000"/>
          <w:sz w:val="20"/>
          <w:szCs w:val="20"/>
          <w:lang w:val="en-US"/>
        </w:rPr>
        <w:t>The heart of the system is a sensor-controlled, inflatable airbag protector with a volume of 18 liters. It is activated and deactivated by opening or closing an electri</w:t>
      </w:r>
      <w:r w:rsidR="00FC02E3">
        <w:rPr>
          <w:rFonts w:ascii="Verdana" w:hAnsi="Verdana"/>
          <w:color w:val="000000"/>
          <w:sz w:val="20"/>
          <w:szCs w:val="20"/>
          <w:lang w:val="en-US"/>
        </w:rPr>
        <w:t>c, magnetic buckle on the chest strap. The USB-chargeable sensory unit analyses the position of the backpack up to 1,100 times per second. Once the defined deployment criteria are met, e.g. in a crash, the ai</w:t>
      </w:r>
      <w:r w:rsidR="00241ACF">
        <w:rPr>
          <w:rFonts w:ascii="Verdana" w:hAnsi="Verdana"/>
          <w:color w:val="000000"/>
          <w:sz w:val="20"/>
          <w:szCs w:val="20"/>
          <w:lang w:val="en-US"/>
        </w:rPr>
        <w:t>r</w:t>
      </w:r>
      <w:r w:rsidR="00FC02E3">
        <w:rPr>
          <w:rFonts w:ascii="Verdana" w:hAnsi="Verdana"/>
          <w:color w:val="000000"/>
          <w:sz w:val="20"/>
          <w:szCs w:val="20"/>
          <w:lang w:val="en-US"/>
        </w:rPr>
        <w:t xml:space="preserve">bag inflates within 0.2 seconds and unfolds its protective effect. </w:t>
      </w:r>
      <w:r w:rsidR="00FC02E3" w:rsidRPr="00FC02E3">
        <w:rPr>
          <w:rFonts w:ascii="Verdana" w:hAnsi="Verdana"/>
          <w:color w:val="000000"/>
          <w:sz w:val="20"/>
          <w:szCs w:val="20"/>
          <w:lang w:val="en-US"/>
        </w:rPr>
        <w:t xml:space="preserve">This reduces the impact forces and braking acceleration (HIC </w:t>
      </w:r>
      <w:r w:rsidR="00FC02E3">
        <w:rPr>
          <w:rFonts w:ascii="Verdana" w:hAnsi="Verdana"/>
          <w:color w:val="000000"/>
          <w:sz w:val="20"/>
          <w:szCs w:val="20"/>
          <w:lang w:val="en-US"/>
        </w:rPr>
        <w:t>–</w:t>
      </w:r>
      <w:r w:rsidR="00FC02E3" w:rsidRPr="00FC02E3">
        <w:rPr>
          <w:rFonts w:ascii="Verdana" w:hAnsi="Verdana"/>
          <w:color w:val="000000"/>
          <w:sz w:val="20"/>
          <w:szCs w:val="20"/>
          <w:lang w:val="en-US"/>
        </w:rPr>
        <w:t xml:space="preserve"> h</w:t>
      </w:r>
      <w:r w:rsidR="00FC02E3">
        <w:rPr>
          <w:rFonts w:ascii="Verdana" w:hAnsi="Verdana"/>
          <w:color w:val="000000"/>
          <w:sz w:val="20"/>
          <w:szCs w:val="20"/>
          <w:lang w:val="en-US"/>
        </w:rPr>
        <w:t>ead injury criterion) on the cyclist by up to 80%.</w:t>
      </w:r>
    </w:p>
    <w:p w14:paraId="1084FF21" w14:textId="06D8178B" w:rsidR="00FC02E3" w:rsidRDefault="007740C0" w:rsidP="00485ED6">
      <w:pPr>
        <w:pStyle w:val="StandardWeb"/>
        <w:spacing w:line="276" w:lineRule="auto"/>
        <w:jc w:val="both"/>
        <w:rPr>
          <w:rFonts w:ascii="Verdana" w:hAnsi="Verdana"/>
          <w:color w:val="000000"/>
          <w:sz w:val="20"/>
          <w:szCs w:val="20"/>
          <w:lang w:val="en-US"/>
        </w:rPr>
      </w:pPr>
      <w:r>
        <w:rPr>
          <w:rFonts w:ascii="Verdana" w:hAnsi="Verdana"/>
          <w:color w:val="000000"/>
          <w:sz w:val="20"/>
          <w:szCs w:val="20"/>
          <w:lang w:val="en-US"/>
        </w:rPr>
        <w:t xml:space="preserve">The airbag is mechanically deployed via the activation of an e-igniter. Once deployed and checked for damage, the system can be reused with a new cartridge. </w:t>
      </w:r>
    </w:p>
    <w:p w14:paraId="2B0BE599" w14:textId="04FC1CF8" w:rsidR="007740C0" w:rsidRDefault="007740C0" w:rsidP="00485ED6">
      <w:pPr>
        <w:pStyle w:val="StandardWeb"/>
        <w:spacing w:line="276" w:lineRule="auto"/>
        <w:jc w:val="both"/>
        <w:rPr>
          <w:rFonts w:ascii="Verdana" w:hAnsi="Verdana"/>
          <w:color w:val="000000"/>
          <w:sz w:val="20"/>
          <w:szCs w:val="20"/>
          <w:lang w:val="en-US"/>
        </w:rPr>
      </w:pPr>
      <w:r>
        <w:rPr>
          <w:rFonts w:ascii="Verdana" w:hAnsi="Verdana"/>
          <w:color w:val="000000"/>
          <w:sz w:val="20"/>
          <w:szCs w:val="20"/>
          <w:lang w:val="en-US"/>
        </w:rPr>
        <w:t xml:space="preserve">In addition, the backpack made of recycled Polyester, offers all the features any modern cyclist could wish for on their daily trips to work or leisure activities: a laptop compartment with lateral quick access, </w:t>
      </w:r>
      <w:r w:rsidR="00EE507A">
        <w:rPr>
          <w:rFonts w:ascii="Verdana" w:hAnsi="Verdana"/>
          <w:color w:val="000000"/>
          <w:sz w:val="20"/>
          <w:szCs w:val="20"/>
          <w:lang w:val="en-US"/>
        </w:rPr>
        <w:t xml:space="preserve">organizer compartments, pockets for glasses and smartphone, an elastic lateral pocket, a height-adjustable hip belt for perfect fit made of AIRO-FLEX, as well as seamless shoulder straps to minimize friction. If the removeable back protector shows visible signs of damage after a crash, it will be replaced in line with the FREE PROTECTOR CRASH REPLACEMENT. (RRP: 900 </w:t>
      </w:r>
      <w:r w:rsidR="00EE507A" w:rsidRPr="00485ED6">
        <w:rPr>
          <w:rFonts w:ascii="Verdana" w:hAnsi="Verdana"/>
          <w:color w:val="000000"/>
          <w:sz w:val="20"/>
          <w:szCs w:val="20"/>
        </w:rPr>
        <w:t>€</w:t>
      </w:r>
      <w:r w:rsidR="00EE507A">
        <w:rPr>
          <w:rFonts w:ascii="Verdana" w:hAnsi="Verdana"/>
          <w:color w:val="000000"/>
          <w:sz w:val="20"/>
          <w:szCs w:val="20"/>
          <w:lang w:val="en-US"/>
        </w:rPr>
        <w:t>, available from Spring 2022)</w:t>
      </w:r>
    </w:p>
    <w:p w14:paraId="56F014CF" w14:textId="77777777" w:rsidR="00EE507A" w:rsidRDefault="00EE507A" w:rsidP="00485ED6">
      <w:pPr>
        <w:pStyle w:val="StandardWeb"/>
        <w:spacing w:line="276" w:lineRule="auto"/>
        <w:jc w:val="both"/>
        <w:rPr>
          <w:rFonts w:ascii="Verdana" w:hAnsi="Verdana"/>
          <w:color w:val="000000"/>
          <w:sz w:val="20"/>
          <w:szCs w:val="20"/>
          <w:lang w:val="en-US"/>
        </w:rPr>
      </w:pPr>
    </w:p>
    <w:p w14:paraId="1146EAD3" w14:textId="77777777" w:rsidR="00FC02E3" w:rsidRPr="00FC02E3" w:rsidRDefault="00FC02E3" w:rsidP="00485ED6">
      <w:pPr>
        <w:pStyle w:val="StandardWeb"/>
        <w:spacing w:line="276" w:lineRule="auto"/>
        <w:jc w:val="both"/>
        <w:rPr>
          <w:rFonts w:ascii="Verdana" w:hAnsi="Verdana"/>
          <w:color w:val="000000"/>
          <w:sz w:val="20"/>
          <w:szCs w:val="20"/>
          <w:lang w:val="en-US"/>
        </w:rPr>
      </w:pPr>
    </w:p>
    <w:p w14:paraId="6B449EEB" w14:textId="07B8E600" w:rsidR="00EE507A" w:rsidRDefault="00EE507A" w:rsidP="00485ED6">
      <w:pPr>
        <w:pStyle w:val="StandardWeb"/>
        <w:spacing w:line="276" w:lineRule="auto"/>
        <w:jc w:val="both"/>
        <w:rPr>
          <w:rFonts w:ascii="Verdana" w:hAnsi="Verdana"/>
          <w:color w:val="000000"/>
          <w:sz w:val="20"/>
          <w:szCs w:val="20"/>
        </w:rPr>
      </w:pPr>
      <w:r w:rsidRPr="00EE507A">
        <w:rPr>
          <w:rFonts w:ascii="Verdana" w:hAnsi="Verdana"/>
          <w:color w:val="000000"/>
          <w:sz w:val="20"/>
          <w:szCs w:val="20"/>
          <w:lang w:val="en-US"/>
        </w:rPr>
        <w:t>The</w:t>
      </w:r>
      <w:r w:rsidR="00485ED6" w:rsidRPr="00EE507A">
        <w:rPr>
          <w:rFonts w:ascii="Verdana" w:hAnsi="Verdana"/>
          <w:color w:val="000000"/>
          <w:sz w:val="20"/>
          <w:szCs w:val="20"/>
          <w:lang w:val="en-US"/>
        </w:rPr>
        <w:t xml:space="preserve"> </w:t>
      </w:r>
      <w:r w:rsidR="00485ED6" w:rsidRPr="00EE507A">
        <w:rPr>
          <w:rFonts w:ascii="Verdana" w:hAnsi="Verdana"/>
          <w:b/>
          <w:bCs/>
          <w:color w:val="000000"/>
          <w:sz w:val="20"/>
          <w:szCs w:val="20"/>
          <w:lang w:val="en-US"/>
        </w:rPr>
        <w:t>COMMUTE PRO 22</w:t>
      </w:r>
      <w:r w:rsidR="00485ED6" w:rsidRPr="00EE507A">
        <w:rPr>
          <w:rFonts w:ascii="Verdana" w:hAnsi="Verdana"/>
          <w:color w:val="000000"/>
          <w:sz w:val="20"/>
          <w:szCs w:val="20"/>
          <w:lang w:val="en-US"/>
        </w:rPr>
        <w:t xml:space="preserve"> </w:t>
      </w:r>
      <w:r w:rsidRPr="00EE507A">
        <w:rPr>
          <w:rFonts w:ascii="Verdana" w:hAnsi="Verdana"/>
          <w:color w:val="000000"/>
          <w:sz w:val="20"/>
          <w:szCs w:val="20"/>
          <w:lang w:val="en-US"/>
        </w:rPr>
        <w:t>backpack p</w:t>
      </w:r>
      <w:r>
        <w:rPr>
          <w:rFonts w:ascii="Verdana" w:hAnsi="Verdana"/>
          <w:color w:val="000000"/>
          <w:sz w:val="20"/>
          <w:szCs w:val="20"/>
          <w:lang w:val="en-US"/>
        </w:rPr>
        <w:t xml:space="preserve">rotects large sections of the spine and back with its light, integrated LITESHIELD-PLUS back protector (EN 1621-2; level2) and is the ideal companion, as well as the perfect transport solution for inner-city traffic. </w:t>
      </w:r>
      <w:r w:rsidR="001C6604" w:rsidRPr="001C6604">
        <w:rPr>
          <w:rFonts w:ascii="Verdana" w:hAnsi="Verdana"/>
          <w:color w:val="000000"/>
          <w:sz w:val="20"/>
          <w:szCs w:val="20"/>
          <w:lang w:val="en-US"/>
        </w:rPr>
        <w:t xml:space="preserve">The ingenious compartment management, including a separate laptop compartment, organizes </w:t>
      </w:r>
      <w:r w:rsidR="001C6604">
        <w:rPr>
          <w:rFonts w:ascii="Verdana" w:hAnsi="Verdana"/>
          <w:color w:val="000000"/>
          <w:sz w:val="20"/>
          <w:szCs w:val="20"/>
          <w:lang w:val="en-US"/>
        </w:rPr>
        <w:t xml:space="preserve">your everyday life “on the go” and reflective prints provide more safety and visibility. The ideal ventilation helps you keep dry even on the hottest summer rides. Aside from the smartphone and laptop compartments with lateral quick access, a separate compartment for glasses and multi-functional attachment straps offer perfect organization at all times. </w:t>
      </w:r>
      <w:r w:rsidR="001C6604" w:rsidRPr="001C6604">
        <w:rPr>
          <w:rFonts w:ascii="Verdana" w:hAnsi="Verdana"/>
          <w:color w:val="000000"/>
          <w:sz w:val="20"/>
          <w:szCs w:val="20"/>
          <w:lang w:val="en-US"/>
        </w:rPr>
        <w:t>The backpack made of 100 % recycled Polyester includes FREE PROTECTOR C</w:t>
      </w:r>
      <w:r w:rsidR="001C6604">
        <w:rPr>
          <w:rFonts w:ascii="Verdana" w:hAnsi="Verdana"/>
          <w:color w:val="000000"/>
          <w:sz w:val="20"/>
          <w:szCs w:val="20"/>
          <w:lang w:val="en-US"/>
        </w:rPr>
        <w:t xml:space="preserve">RASH REPLACEMENT. (RRP: 230 </w:t>
      </w:r>
      <w:r w:rsidR="001C6604" w:rsidRPr="00485ED6">
        <w:rPr>
          <w:rFonts w:ascii="Verdana" w:hAnsi="Verdana"/>
          <w:color w:val="000000"/>
          <w:sz w:val="20"/>
          <w:szCs w:val="20"/>
        </w:rPr>
        <w:t>€</w:t>
      </w:r>
      <w:r w:rsidR="001C6604">
        <w:rPr>
          <w:rFonts w:ascii="Verdana" w:hAnsi="Verdana"/>
          <w:color w:val="000000"/>
          <w:sz w:val="20"/>
          <w:szCs w:val="20"/>
        </w:rPr>
        <w:t xml:space="preserve">, </w:t>
      </w:r>
      <w:proofErr w:type="spellStart"/>
      <w:r w:rsidR="001C6604">
        <w:rPr>
          <w:rFonts w:ascii="Verdana" w:hAnsi="Verdana"/>
          <w:color w:val="000000"/>
          <w:sz w:val="20"/>
          <w:szCs w:val="20"/>
        </w:rPr>
        <w:t>available</w:t>
      </w:r>
      <w:proofErr w:type="spellEnd"/>
      <w:r w:rsidR="001C6604">
        <w:rPr>
          <w:rFonts w:ascii="Verdana" w:hAnsi="Verdana"/>
          <w:color w:val="000000"/>
          <w:sz w:val="20"/>
          <w:szCs w:val="20"/>
        </w:rPr>
        <w:t xml:space="preserve"> </w:t>
      </w:r>
      <w:proofErr w:type="spellStart"/>
      <w:r w:rsidR="001C6604">
        <w:rPr>
          <w:rFonts w:ascii="Verdana" w:hAnsi="Verdana"/>
          <w:color w:val="000000"/>
          <w:sz w:val="20"/>
          <w:szCs w:val="20"/>
        </w:rPr>
        <w:t>from</w:t>
      </w:r>
      <w:proofErr w:type="spellEnd"/>
      <w:r w:rsidR="001C6604">
        <w:rPr>
          <w:rFonts w:ascii="Verdana" w:hAnsi="Verdana"/>
          <w:color w:val="000000"/>
          <w:sz w:val="20"/>
          <w:szCs w:val="20"/>
        </w:rPr>
        <w:t xml:space="preserve"> Summer 2022)</w:t>
      </w:r>
    </w:p>
    <w:p w14:paraId="5B5C33C3" w14:textId="77777777" w:rsidR="001C6604" w:rsidRPr="001C6604" w:rsidRDefault="001C6604" w:rsidP="00485ED6">
      <w:pPr>
        <w:pStyle w:val="StandardWeb"/>
        <w:spacing w:line="276" w:lineRule="auto"/>
        <w:jc w:val="both"/>
        <w:rPr>
          <w:rFonts w:ascii="Verdana" w:hAnsi="Verdana"/>
          <w:color w:val="000000"/>
          <w:sz w:val="20"/>
          <w:szCs w:val="20"/>
          <w:lang w:val="en-US"/>
        </w:rPr>
      </w:pPr>
    </w:p>
    <w:p w14:paraId="7B101BBF" w14:textId="3CBDD3AA" w:rsidR="003D2B66" w:rsidRPr="003D2B66" w:rsidRDefault="001C6604" w:rsidP="00485ED6">
      <w:pPr>
        <w:pStyle w:val="StandardWeb"/>
        <w:spacing w:line="276" w:lineRule="auto"/>
        <w:jc w:val="both"/>
        <w:rPr>
          <w:rFonts w:ascii="Verdana" w:hAnsi="Verdana"/>
          <w:color w:val="000000"/>
          <w:sz w:val="20"/>
          <w:szCs w:val="20"/>
          <w:lang w:val="en-US"/>
        </w:rPr>
      </w:pPr>
      <w:r w:rsidRPr="001C6604">
        <w:rPr>
          <w:rFonts w:ascii="Verdana" w:hAnsi="Verdana"/>
          <w:color w:val="000000"/>
          <w:sz w:val="20"/>
          <w:szCs w:val="20"/>
          <w:lang w:val="en-US"/>
        </w:rPr>
        <w:t>The spacious</w:t>
      </w:r>
      <w:r w:rsidR="00485ED6" w:rsidRPr="001C6604">
        <w:rPr>
          <w:rFonts w:ascii="Verdana" w:hAnsi="Verdana"/>
          <w:color w:val="000000"/>
          <w:sz w:val="20"/>
          <w:szCs w:val="20"/>
          <w:lang w:val="en-US"/>
        </w:rPr>
        <w:t xml:space="preserve"> </w:t>
      </w:r>
      <w:r w:rsidR="00485ED6" w:rsidRPr="001C6604">
        <w:rPr>
          <w:rFonts w:ascii="Verdana" w:hAnsi="Verdana"/>
          <w:b/>
          <w:bCs/>
          <w:color w:val="000000"/>
          <w:sz w:val="20"/>
          <w:szCs w:val="20"/>
          <w:lang w:val="en-US"/>
        </w:rPr>
        <w:t>COMMUTE 22</w:t>
      </w:r>
      <w:r w:rsidR="00485ED6" w:rsidRPr="001C6604">
        <w:rPr>
          <w:rFonts w:ascii="Verdana" w:hAnsi="Verdana"/>
          <w:color w:val="000000"/>
          <w:sz w:val="20"/>
          <w:szCs w:val="20"/>
          <w:lang w:val="en-US"/>
        </w:rPr>
        <w:t xml:space="preserve"> </w:t>
      </w:r>
      <w:r w:rsidRPr="001C6604">
        <w:rPr>
          <w:rFonts w:ascii="Verdana" w:hAnsi="Verdana"/>
          <w:color w:val="000000"/>
          <w:sz w:val="20"/>
          <w:szCs w:val="20"/>
          <w:lang w:val="en-US"/>
        </w:rPr>
        <w:t xml:space="preserve">with its </w:t>
      </w:r>
      <w:r w:rsidR="003D2B66">
        <w:rPr>
          <w:rFonts w:ascii="Verdana" w:hAnsi="Verdana"/>
          <w:color w:val="000000"/>
          <w:sz w:val="20"/>
          <w:szCs w:val="20"/>
          <w:lang w:val="en-US"/>
        </w:rPr>
        <w:t>minimalist style</w:t>
      </w:r>
      <w:r w:rsidRPr="001C6604">
        <w:rPr>
          <w:rFonts w:ascii="Verdana" w:hAnsi="Verdana"/>
          <w:color w:val="000000"/>
          <w:sz w:val="20"/>
          <w:szCs w:val="20"/>
          <w:lang w:val="en-US"/>
        </w:rPr>
        <w:t xml:space="preserve"> is </w:t>
      </w:r>
      <w:r>
        <w:rPr>
          <w:rFonts w:ascii="Verdana" w:hAnsi="Verdana"/>
          <w:color w:val="000000"/>
          <w:sz w:val="20"/>
          <w:szCs w:val="20"/>
          <w:lang w:val="en-US"/>
        </w:rPr>
        <w:t xml:space="preserve">the ideal transport solution for daily rides through the city. The backpack’s 22 liter main compartment </w:t>
      </w:r>
      <w:r w:rsidR="003D2B66">
        <w:rPr>
          <w:rFonts w:ascii="Verdana" w:hAnsi="Verdana"/>
          <w:color w:val="000000"/>
          <w:sz w:val="20"/>
          <w:szCs w:val="20"/>
          <w:lang w:val="en-US"/>
        </w:rPr>
        <w:t xml:space="preserve">has a wide opening and provides easy access to all its contents. The 3D-moulded back portion offers great ventilation and a maximum of comfort. Special prints reflect car headlights and hereby provide the necessary safety in traffic. It </w:t>
      </w:r>
      <w:r w:rsidR="00241ACF">
        <w:rPr>
          <w:rFonts w:ascii="Verdana" w:hAnsi="Verdana"/>
          <w:color w:val="000000"/>
          <w:sz w:val="20"/>
          <w:szCs w:val="20"/>
          <w:lang w:val="en-US"/>
        </w:rPr>
        <w:t>features</w:t>
      </w:r>
      <w:r w:rsidR="003D2B66">
        <w:rPr>
          <w:rFonts w:ascii="Verdana" w:hAnsi="Verdana"/>
          <w:color w:val="000000"/>
          <w:sz w:val="20"/>
          <w:szCs w:val="20"/>
          <w:lang w:val="en-US"/>
        </w:rPr>
        <w:t xml:space="preserve"> a 15” laptop compartment, a smartphone compartment</w:t>
      </w:r>
      <w:r w:rsidR="00241ACF">
        <w:rPr>
          <w:rFonts w:ascii="Verdana" w:hAnsi="Verdana"/>
          <w:color w:val="000000"/>
          <w:sz w:val="20"/>
          <w:szCs w:val="20"/>
          <w:lang w:val="en-US"/>
        </w:rPr>
        <w:t>,</w:t>
      </w:r>
      <w:r w:rsidR="003D2B66">
        <w:rPr>
          <w:rFonts w:ascii="Verdana" w:hAnsi="Verdana"/>
          <w:color w:val="000000"/>
          <w:sz w:val="20"/>
          <w:szCs w:val="20"/>
          <w:lang w:val="en-US"/>
        </w:rPr>
        <w:t xml:space="preserve"> </w:t>
      </w:r>
      <w:r w:rsidR="00241ACF">
        <w:rPr>
          <w:rFonts w:ascii="Verdana" w:hAnsi="Verdana"/>
          <w:color w:val="000000"/>
          <w:sz w:val="20"/>
          <w:szCs w:val="20"/>
          <w:lang w:val="en-US"/>
        </w:rPr>
        <w:t xml:space="preserve">both </w:t>
      </w:r>
      <w:r w:rsidR="003D2B66">
        <w:rPr>
          <w:rFonts w:ascii="Verdana" w:hAnsi="Verdana"/>
          <w:color w:val="000000"/>
          <w:sz w:val="20"/>
          <w:szCs w:val="20"/>
          <w:lang w:val="en-US"/>
        </w:rPr>
        <w:t xml:space="preserve">with lateral quick access, a compartment for glasses, as well as multi-functional attachment straps. (RRP: 170 </w:t>
      </w:r>
      <w:r w:rsidR="003D2B66" w:rsidRPr="003D2B66">
        <w:rPr>
          <w:rFonts w:ascii="Verdana" w:hAnsi="Verdana"/>
          <w:color w:val="000000"/>
          <w:sz w:val="20"/>
          <w:szCs w:val="20"/>
          <w:lang w:val="en-US"/>
        </w:rPr>
        <w:t>€</w:t>
      </w:r>
      <w:r w:rsidR="003D2B66" w:rsidRPr="003D2B66">
        <w:rPr>
          <w:rFonts w:ascii="Verdana" w:hAnsi="Verdana"/>
          <w:color w:val="000000"/>
          <w:sz w:val="20"/>
          <w:szCs w:val="20"/>
          <w:lang w:val="en-US"/>
        </w:rPr>
        <w:t>, available from Summer 2022)</w:t>
      </w:r>
    </w:p>
    <w:p w14:paraId="4C4DD7AE" w14:textId="1A1B2E49" w:rsidR="001C6604" w:rsidRPr="001C6604" w:rsidRDefault="003D2B66" w:rsidP="00485ED6">
      <w:pPr>
        <w:pStyle w:val="StandardWeb"/>
        <w:spacing w:line="276" w:lineRule="auto"/>
        <w:jc w:val="both"/>
        <w:rPr>
          <w:rFonts w:ascii="Verdana" w:hAnsi="Verdana"/>
          <w:color w:val="000000"/>
          <w:sz w:val="20"/>
          <w:szCs w:val="20"/>
          <w:lang w:val="en-US"/>
        </w:rPr>
      </w:pPr>
      <w:r w:rsidRPr="003D2B66">
        <w:rPr>
          <w:rFonts w:ascii="Verdana" w:hAnsi="Verdana"/>
          <w:color w:val="000000"/>
          <w:sz w:val="20"/>
          <w:szCs w:val="20"/>
          <w:lang w:val="en-US"/>
        </w:rPr>
        <w:t xml:space="preserve">The EVOC COMMUTING range is completed by the </w:t>
      </w:r>
      <w:r>
        <w:rPr>
          <w:rFonts w:ascii="Verdana" w:hAnsi="Verdana"/>
          <w:color w:val="000000"/>
          <w:sz w:val="20"/>
          <w:szCs w:val="20"/>
          <w:lang w:val="en-US"/>
        </w:rPr>
        <w:t xml:space="preserve">16 and 26 liter </w:t>
      </w:r>
      <w:r w:rsidRPr="003D2B66">
        <w:rPr>
          <w:rFonts w:ascii="Verdana" w:hAnsi="Verdana"/>
          <w:b/>
          <w:bCs/>
          <w:color w:val="000000"/>
          <w:sz w:val="20"/>
          <w:szCs w:val="20"/>
          <w:lang w:val="en-US"/>
        </w:rPr>
        <w:t>DUFFLE BACKPACKs</w:t>
      </w:r>
      <w:r>
        <w:rPr>
          <w:rFonts w:ascii="Verdana" w:hAnsi="Verdana"/>
          <w:b/>
          <w:bCs/>
          <w:color w:val="000000"/>
          <w:sz w:val="20"/>
          <w:szCs w:val="20"/>
          <w:lang w:val="en-US"/>
        </w:rPr>
        <w:t xml:space="preserve"> </w:t>
      </w:r>
      <w:r>
        <w:rPr>
          <w:rFonts w:ascii="Verdana" w:hAnsi="Verdana"/>
          <w:color w:val="000000"/>
          <w:sz w:val="20"/>
          <w:szCs w:val="20"/>
          <w:lang w:val="en-US"/>
        </w:rPr>
        <w:t xml:space="preserve">which are already available in the EVOC TRAVEL line. They feature convenient accessories like a rain cover, a smartphone pocket and a bottle. The water resistant backpack made of 100 % PVC free outer material withstands any shower and </w:t>
      </w:r>
      <w:r w:rsidR="00FD4DC7">
        <w:rPr>
          <w:rFonts w:ascii="Verdana" w:hAnsi="Verdana"/>
          <w:color w:val="000000"/>
          <w:sz w:val="20"/>
          <w:szCs w:val="20"/>
          <w:lang w:val="en-US"/>
        </w:rPr>
        <w:t xml:space="preserve">the variable </w:t>
      </w:r>
      <w:proofErr w:type="spellStart"/>
      <w:r w:rsidR="00FD4DC7">
        <w:rPr>
          <w:rFonts w:ascii="Verdana" w:hAnsi="Verdana"/>
          <w:color w:val="000000"/>
          <w:sz w:val="20"/>
          <w:szCs w:val="20"/>
          <w:lang w:val="en-US"/>
        </w:rPr>
        <w:t>aluminium</w:t>
      </w:r>
      <w:proofErr w:type="spellEnd"/>
      <w:r w:rsidR="00FD4DC7">
        <w:rPr>
          <w:rFonts w:ascii="Verdana" w:hAnsi="Verdana"/>
          <w:color w:val="000000"/>
          <w:sz w:val="20"/>
          <w:szCs w:val="20"/>
          <w:lang w:val="en-US"/>
        </w:rPr>
        <w:t xml:space="preserve"> buckle on the lid lets  you adapt </w:t>
      </w:r>
      <w:r w:rsidR="00241ACF">
        <w:rPr>
          <w:rFonts w:ascii="Verdana" w:hAnsi="Verdana"/>
          <w:color w:val="000000"/>
          <w:sz w:val="20"/>
          <w:szCs w:val="20"/>
          <w:lang w:val="en-US"/>
        </w:rPr>
        <w:t>its</w:t>
      </w:r>
      <w:r w:rsidR="00FD4DC7">
        <w:rPr>
          <w:rFonts w:ascii="Verdana" w:hAnsi="Verdana"/>
          <w:color w:val="000000"/>
          <w:sz w:val="20"/>
          <w:szCs w:val="20"/>
          <w:lang w:val="en-US"/>
        </w:rPr>
        <w:t xml:space="preserve"> size to the contents. Cleverly positioned pockets and easy-to-reach lateral compartments for a laptop, a smartphone, keys in the back section keep everything within reach at all times. (RRP: 140 </w:t>
      </w:r>
      <w:r w:rsidR="00FD4DC7" w:rsidRPr="00FD4DC7">
        <w:rPr>
          <w:rFonts w:ascii="Verdana" w:hAnsi="Verdana"/>
          <w:color w:val="000000"/>
          <w:sz w:val="20"/>
          <w:szCs w:val="20"/>
          <w:lang w:val="en-US"/>
        </w:rPr>
        <w:t>€</w:t>
      </w:r>
      <w:r w:rsidR="00FD4DC7" w:rsidRPr="00FD4DC7">
        <w:rPr>
          <w:rFonts w:ascii="Verdana" w:hAnsi="Verdana"/>
          <w:color w:val="000000"/>
          <w:sz w:val="20"/>
          <w:szCs w:val="20"/>
          <w:lang w:val="en-US"/>
        </w:rPr>
        <w:t>, available from Autumn 2021)</w:t>
      </w:r>
      <w:r w:rsidR="00FD4DC7">
        <w:rPr>
          <w:rFonts w:ascii="Verdana" w:hAnsi="Verdana"/>
          <w:color w:val="000000"/>
          <w:sz w:val="20"/>
          <w:szCs w:val="20"/>
          <w:lang w:val="en-US"/>
        </w:rPr>
        <w:t xml:space="preserve"> </w:t>
      </w:r>
    </w:p>
    <w:p w14:paraId="6E88EEB7" w14:textId="77777777" w:rsidR="00FD4DC7" w:rsidRPr="00FD4DC7" w:rsidRDefault="00FD4DC7" w:rsidP="00FD4DC7">
      <w:pPr>
        <w:pStyle w:val="StandardWeb"/>
        <w:spacing w:line="276" w:lineRule="auto"/>
        <w:jc w:val="both"/>
        <w:rPr>
          <w:rFonts w:ascii="Verdana" w:hAnsi="Verdana"/>
          <w:b/>
          <w:bCs/>
          <w:color w:val="000000"/>
          <w:sz w:val="20"/>
          <w:szCs w:val="20"/>
          <w:lang w:val="en-US"/>
        </w:rPr>
      </w:pPr>
      <w:r w:rsidRPr="00FD4DC7">
        <w:rPr>
          <w:rFonts w:ascii="Verdana" w:hAnsi="Verdana"/>
          <w:b/>
          <w:bCs/>
          <w:color w:val="000000"/>
          <w:sz w:val="20"/>
          <w:szCs w:val="20"/>
          <w:lang w:val="en-US"/>
        </w:rPr>
        <w:t>Protection as a business model</w:t>
      </w:r>
    </w:p>
    <w:p w14:paraId="163AD68C" w14:textId="77777777" w:rsidR="00FD4DC7" w:rsidRPr="00FD4DC7" w:rsidRDefault="00FD4DC7" w:rsidP="00FD4DC7">
      <w:pPr>
        <w:pStyle w:val="StandardWeb"/>
        <w:spacing w:line="276" w:lineRule="auto"/>
        <w:jc w:val="both"/>
        <w:rPr>
          <w:rFonts w:ascii="Verdana" w:hAnsi="Verdana"/>
          <w:color w:val="000000"/>
          <w:sz w:val="20"/>
          <w:szCs w:val="20"/>
          <w:lang w:val="en-US"/>
        </w:rPr>
      </w:pPr>
      <w:r w:rsidRPr="00FD4DC7">
        <w:rPr>
          <w:rFonts w:ascii="Verdana" w:hAnsi="Verdana"/>
          <w:color w:val="000000"/>
          <w:sz w:val="20"/>
          <w:szCs w:val="20"/>
          <w:lang w:val="en-US"/>
        </w:rPr>
        <w:t xml:space="preserve">EVOC Sports GmbH is an owner-operated company based in Munich specializing in the development and production of functional sports backpacks with protective features and sports travel gear. Since the company’s founding, Bernd </w:t>
      </w:r>
      <w:proofErr w:type="spellStart"/>
      <w:r w:rsidRPr="00FD4DC7">
        <w:rPr>
          <w:rFonts w:ascii="Verdana" w:hAnsi="Verdana"/>
          <w:color w:val="000000"/>
          <w:sz w:val="20"/>
          <w:szCs w:val="20"/>
          <w:lang w:val="en-US"/>
        </w:rPr>
        <w:t>Stucke</w:t>
      </w:r>
      <w:proofErr w:type="spellEnd"/>
      <w:r w:rsidRPr="00FD4DC7">
        <w:rPr>
          <w:rFonts w:ascii="Verdana" w:hAnsi="Verdana"/>
          <w:color w:val="000000"/>
          <w:sz w:val="20"/>
          <w:szCs w:val="20"/>
          <w:lang w:val="en-US"/>
        </w:rPr>
        <w:t xml:space="preserve"> and Holger Feist have been managing directors. The team at the headquarters currently includes 20 employees in the areas of sales, marketing and product design. </w:t>
      </w:r>
    </w:p>
    <w:p w14:paraId="251442DE" w14:textId="78743E28" w:rsidR="00FD4DC7" w:rsidRDefault="00FD4DC7" w:rsidP="00FD4DC7">
      <w:pPr>
        <w:pStyle w:val="StandardWeb"/>
        <w:spacing w:line="276" w:lineRule="auto"/>
        <w:jc w:val="both"/>
        <w:rPr>
          <w:rFonts w:ascii="Verdana" w:hAnsi="Verdana"/>
          <w:color w:val="000000"/>
          <w:sz w:val="20"/>
          <w:szCs w:val="20"/>
        </w:rPr>
      </w:pPr>
      <w:r w:rsidRPr="00FD4DC7">
        <w:rPr>
          <w:rFonts w:ascii="Verdana" w:hAnsi="Verdana"/>
          <w:color w:val="000000"/>
          <w:sz w:val="20"/>
          <w:szCs w:val="20"/>
          <w:lang w:val="en-US"/>
        </w:rPr>
        <w:t xml:space="preserve">Today, EVOC is the global market leader for backpacks with back protectors, which are mainly focused on ambitious </w:t>
      </w:r>
      <w:proofErr w:type="spellStart"/>
      <w:r w:rsidRPr="00FD4DC7">
        <w:rPr>
          <w:rFonts w:ascii="Verdana" w:hAnsi="Verdana"/>
          <w:color w:val="000000"/>
          <w:sz w:val="20"/>
          <w:szCs w:val="20"/>
          <w:lang w:val="en-US"/>
        </w:rPr>
        <w:t>mountainbiking</w:t>
      </w:r>
      <w:proofErr w:type="spellEnd"/>
      <w:r w:rsidRPr="00FD4DC7">
        <w:rPr>
          <w:rFonts w:ascii="Verdana" w:hAnsi="Verdana"/>
          <w:color w:val="000000"/>
          <w:sz w:val="20"/>
          <w:szCs w:val="20"/>
          <w:lang w:val="en-US"/>
        </w:rPr>
        <w:t xml:space="preserve"> and </w:t>
      </w:r>
      <w:proofErr w:type="spellStart"/>
      <w:r w:rsidRPr="00FD4DC7">
        <w:rPr>
          <w:rFonts w:ascii="Verdana" w:hAnsi="Verdana"/>
          <w:color w:val="000000"/>
          <w:sz w:val="20"/>
          <w:szCs w:val="20"/>
          <w:lang w:val="en-US"/>
        </w:rPr>
        <w:t>wintersports</w:t>
      </w:r>
      <w:proofErr w:type="spellEnd"/>
      <w:r w:rsidRPr="00FD4DC7">
        <w:rPr>
          <w:rFonts w:ascii="Verdana" w:hAnsi="Verdana"/>
          <w:color w:val="000000"/>
          <w:sz w:val="20"/>
          <w:szCs w:val="20"/>
          <w:lang w:val="en-US"/>
        </w:rPr>
        <w:t xml:space="preserve">, as well as bags for travelling with bikes. The well over 100 product models available in the segments BIKE, SNOW, TRAVEL and PHOTO are sold through a network of distributors in 32 countries around the globe. </w:t>
      </w:r>
      <w:r w:rsidRPr="00FD4DC7">
        <w:rPr>
          <w:rFonts w:ascii="Verdana" w:hAnsi="Verdana"/>
          <w:color w:val="000000"/>
          <w:sz w:val="20"/>
          <w:szCs w:val="20"/>
        </w:rPr>
        <w:t xml:space="preserve">In </w:t>
      </w:r>
      <w:proofErr w:type="spellStart"/>
      <w:r w:rsidRPr="00FD4DC7">
        <w:rPr>
          <w:rFonts w:ascii="Verdana" w:hAnsi="Verdana"/>
          <w:color w:val="000000"/>
          <w:sz w:val="20"/>
          <w:szCs w:val="20"/>
        </w:rPr>
        <w:t>future</w:t>
      </w:r>
      <w:proofErr w:type="spellEnd"/>
      <w:r w:rsidRPr="00FD4DC7">
        <w:rPr>
          <w:rFonts w:ascii="Verdana" w:hAnsi="Verdana"/>
          <w:color w:val="000000"/>
          <w:sz w:val="20"/>
          <w:szCs w:val="20"/>
        </w:rPr>
        <w:t xml:space="preserve">, COMMUTING </w:t>
      </w:r>
      <w:proofErr w:type="spellStart"/>
      <w:r w:rsidRPr="00FD4DC7">
        <w:rPr>
          <w:rFonts w:ascii="Verdana" w:hAnsi="Verdana"/>
          <w:color w:val="000000"/>
          <w:sz w:val="20"/>
          <w:szCs w:val="20"/>
        </w:rPr>
        <w:t>products</w:t>
      </w:r>
      <w:proofErr w:type="spellEnd"/>
      <w:r w:rsidRPr="00FD4DC7">
        <w:rPr>
          <w:rFonts w:ascii="Verdana" w:hAnsi="Verdana"/>
          <w:color w:val="000000"/>
          <w:sz w:val="20"/>
          <w:szCs w:val="20"/>
        </w:rPr>
        <w:t xml:space="preserve"> will </w:t>
      </w:r>
      <w:proofErr w:type="spellStart"/>
      <w:r w:rsidRPr="00FD4DC7">
        <w:rPr>
          <w:rFonts w:ascii="Verdana" w:hAnsi="Verdana"/>
          <w:color w:val="000000"/>
          <w:sz w:val="20"/>
          <w:szCs w:val="20"/>
        </w:rPr>
        <w:t>compliment</w:t>
      </w:r>
      <w:proofErr w:type="spellEnd"/>
      <w:r w:rsidRPr="00FD4DC7">
        <w:rPr>
          <w:rFonts w:ascii="Verdana" w:hAnsi="Verdana"/>
          <w:color w:val="000000"/>
          <w:sz w:val="20"/>
          <w:szCs w:val="20"/>
        </w:rPr>
        <w:t xml:space="preserve"> </w:t>
      </w:r>
      <w:proofErr w:type="spellStart"/>
      <w:r w:rsidRPr="00FD4DC7">
        <w:rPr>
          <w:rFonts w:ascii="Verdana" w:hAnsi="Verdana"/>
          <w:color w:val="000000"/>
          <w:sz w:val="20"/>
          <w:szCs w:val="20"/>
        </w:rPr>
        <w:t>this</w:t>
      </w:r>
      <w:proofErr w:type="spellEnd"/>
      <w:r w:rsidRPr="00FD4DC7">
        <w:rPr>
          <w:rFonts w:ascii="Verdana" w:hAnsi="Verdana"/>
          <w:color w:val="000000"/>
          <w:sz w:val="20"/>
          <w:szCs w:val="20"/>
        </w:rPr>
        <w:t xml:space="preserve"> </w:t>
      </w:r>
      <w:proofErr w:type="spellStart"/>
      <w:r w:rsidRPr="00FD4DC7">
        <w:rPr>
          <w:rFonts w:ascii="Verdana" w:hAnsi="Verdana"/>
          <w:color w:val="000000"/>
          <w:sz w:val="20"/>
          <w:szCs w:val="20"/>
        </w:rPr>
        <w:t>portfolio</w:t>
      </w:r>
      <w:proofErr w:type="spellEnd"/>
      <w:r w:rsidRPr="00FD4DC7">
        <w:rPr>
          <w:rFonts w:ascii="Verdana" w:hAnsi="Verdana"/>
          <w:color w:val="000000"/>
          <w:sz w:val="20"/>
          <w:szCs w:val="20"/>
        </w:rPr>
        <w:t>.</w:t>
      </w:r>
    </w:p>
    <w:p w14:paraId="311C8750" w14:textId="45AE16E3" w:rsidR="00485ED6" w:rsidRPr="00FD4DC7" w:rsidRDefault="00485ED6" w:rsidP="00485ED6">
      <w:pPr>
        <w:pStyle w:val="StandardWeb"/>
        <w:spacing w:line="276" w:lineRule="auto"/>
        <w:jc w:val="both"/>
        <w:rPr>
          <w:rFonts w:ascii="Verdana" w:hAnsi="Verdana"/>
          <w:color w:val="000000"/>
          <w:sz w:val="20"/>
          <w:szCs w:val="20"/>
          <w:lang w:val="en-US"/>
        </w:rPr>
      </w:pPr>
      <w:r w:rsidRPr="00FD4DC7">
        <w:rPr>
          <w:rFonts w:ascii="Verdana" w:hAnsi="Verdana"/>
          <w:b/>
          <w:bCs/>
          <w:color w:val="000000"/>
          <w:sz w:val="20"/>
          <w:szCs w:val="20"/>
          <w:lang w:val="en-US"/>
        </w:rPr>
        <w:t xml:space="preserve">Premiere </w:t>
      </w:r>
      <w:r w:rsidR="00FD4DC7" w:rsidRPr="00FD4DC7">
        <w:rPr>
          <w:rFonts w:ascii="Verdana" w:hAnsi="Verdana"/>
          <w:b/>
          <w:bCs/>
          <w:color w:val="000000"/>
          <w:sz w:val="20"/>
          <w:szCs w:val="20"/>
          <w:lang w:val="en-US"/>
        </w:rPr>
        <w:t>on the</w:t>
      </w:r>
      <w:r w:rsidRPr="00FD4DC7">
        <w:rPr>
          <w:rFonts w:ascii="Verdana" w:hAnsi="Verdana"/>
          <w:b/>
          <w:bCs/>
          <w:color w:val="000000"/>
          <w:sz w:val="20"/>
          <w:szCs w:val="20"/>
          <w:lang w:val="en-US"/>
        </w:rPr>
        <w:t xml:space="preserve"> </w:t>
      </w:r>
      <w:proofErr w:type="spellStart"/>
      <w:r w:rsidRPr="00FD4DC7">
        <w:rPr>
          <w:rFonts w:ascii="Verdana" w:hAnsi="Verdana"/>
          <w:b/>
          <w:bCs/>
          <w:color w:val="000000"/>
          <w:sz w:val="20"/>
          <w:szCs w:val="20"/>
          <w:lang w:val="en-US"/>
        </w:rPr>
        <w:t>iAA</w:t>
      </w:r>
      <w:proofErr w:type="spellEnd"/>
      <w:r w:rsidRPr="00FD4DC7">
        <w:rPr>
          <w:rFonts w:ascii="Verdana" w:hAnsi="Verdana"/>
          <w:b/>
          <w:bCs/>
          <w:color w:val="000000"/>
          <w:sz w:val="20"/>
          <w:szCs w:val="20"/>
          <w:lang w:val="en-US"/>
        </w:rPr>
        <w:t xml:space="preserve"> Mobility 2021</w:t>
      </w:r>
    </w:p>
    <w:p w14:paraId="5CF98355" w14:textId="13A7A90A" w:rsidR="00286610" w:rsidRPr="00FD4DC7" w:rsidRDefault="00FD4DC7" w:rsidP="00BD41B6">
      <w:pPr>
        <w:pStyle w:val="StandardWeb"/>
        <w:spacing w:before="0" w:beforeAutospacing="0" w:after="0" w:afterAutospacing="0" w:line="276" w:lineRule="auto"/>
        <w:jc w:val="both"/>
        <w:rPr>
          <w:rFonts w:ascii="Verdana" w:hAnsi="Verdana"/>
          <w:sz w:val="20"/>
          <w:szCs w:val="20"/>
          <w:lang w:val="en-US"/>
        </w:rPr>
      </w:pPr>
      <w:r w:rsidRPr="00FD4DC7">
        <w:rPr>
          <w:rFonts w:ascii="Verdana" w:hAnsi="Verdana"/>
          <w:color w:val="000000"/>
          <w:sz w:val="20"/>
          <w:szCs w:val="20"/>
          <w:lang w:val="en-US"/>
        </w:rPr>
        <w:t xml:space="preserve">On the </w:t>
      </w:r>
      <w:proofErr w:type="spellStart"/>
      <w:r w:rsidRPr="00FD4DC7">
        <w:rPr>
          <w:rFonts w:ascii="Verdana" w:hAnsi="Verdana"/>
          <w:color w:val="000000"/>
          <w:sz w:val="20"/>
          <w:szCs w:val="20"/>
          <w:lang w:val="en-US"/>
        </w:rPr>
        <w:t>iAA</w:t>
      </w:r>
      <w:proofErr w:type="spellEnd"/>
      <w:r w:rsidRPr="00FD4DC7">
        <w:rPr>
          <w:rFonts w:ascii="Verdana" w:hAnsi="Verdana"/>
          <w:color w:val="000000"/>
          <w:sz w:val="20"/>
          <w:szCs w:val="20"/>
          <w:lang w:val="en-US"/>
        </w:rPr>
        <w:t xml:space="preserve"> Mobility</w:t>
      </w:r>
      <w:r>
        <w:rPr>
          <w:rFonts w:ascii="Verdana" w:hAnsi="Verdana"/>
          <w:color w:val="000000"/>
          <w:sz w:val="20"/>
          <w:szCs w:val="20"/>
          <w:lang w:val="en-US"/>
        </w:rPr>
        <w:t>,</w:t>
      </w:r>
      <w:r w:rsidRPr="00FD4DC7">
        <w:rPr>
          <w:rFonts w:ascii="Verdana" w:hAnsi="Verdana"/>
          <w:color w:val="000000"/>
          <w:sz w:val="20"/>
          <w:szCs w:val="20"/>
          <w:lang w:val="en-US"/>
        </w:rPr>
        <w:t xml:space="preserve"> from September 7</w:t>
      </w:r>
      <w:r w:rsidRPr="00FD4DC7">
        <w:rPr>
          <w:rFonts w:ascii="Verdana" w:hAnsi="Verdana"/>
          <w:color w:val="000000"/>
          <w:sz w:val="20"/>
          <w:szCs w:val="20"/>
          <w:vertAlign w:val="superscript"/>
          <w:lang w:val="en-US"/>
        </w:rPr>
        <w:t>th</w:t>
      </w:r>
      <w:r w:rsidRPr="00FD4DC7">
        <w:rPr>
          <w:rFonts w:ascii="Verdana" w:hAnsi="Verdana"/>
          <w:color w:val="000000"/>
          <w:sz w:val="20"/>
          <w:szCs w:val="20"/>
          <w:lang w:val="en-US"/>
        </w:rPr>
        <w:t xml:space="preserve"> to 12</w:t>
      </w:r>
      <w:r w:rsidRPr="00FD4DC7">
        <w:rPr>
          <w:rFonts w:ascii="Verdana" w:hAnsi="Verdana"/>
          <w:color w:val="000000"/>
          <w:sz w:val="20"/>
          <w:szCs w:val="20"/>
          <w:vertAlign w:val="superscript"/>
          <w:lang w:val="en-US"/>
        </w:rPr>
        <w:t>th</w:t>
      </w:r>
      <w:r w:rsidRPr="00FD4DC7">
        <w:rPr>
          <w:rFonts w:ascii="Verdana" w:hAnsi="Verdana"/>
          <w:color w:val="000000"/>
          <w:sz w:val="20"/>
          <w:szCs w:val="20"/>
          <w:lang w:val="en-US"/>
        </w:rPr>
        <w:t xml:space="preserve"> 2021 in Munich, EVOC will present their new concept for the COMMUTING range, as well as the COMMUTE A.I.R. PRO 18 – backpack with innovatively integrated airbag technology - for the first time. The range will be available for sale from 2023.</w:t>
      </w:r>
    </w:p>
    <w:p w14:paraId="5D22B13A" w14:textId="43A224E0" w:rsidR="00B81D6C" w:rsidRPr="00FD4DC7" w:rsidRDefault="00FD4DC7" w:rsidP="00B81D6C">
      <w:pPr>
        <w:spacing w:line="260" w:lineRule="exact"/>
        <w:outlineLvl w:val="0"/>
        <w:rPr>
          <w:rFonts w:ascii="Verdana" w:hAnsi="Verdana" w:cs="Times"/>
          <w:b/>
          <w:i/>
          <w:sz w:val="14"/>
          <w:szCs w:val="14"/>
          <w:lang w:val="en-US"/>
        </w:rPr>
      </w:pPr>
      <w:r w:rsidRPr="00FD4DC7">
        <w:rPr>
          <w:rFonts w:ascii="Verdana" w:hAnsi="Verdana" w:cs="Times"/>
          <w:b/>
          <w:i/>
          <w:sz w:val="14"/>
          <w:szCs w:val="14"/>
          <w:lang w:val="en-US"/>
        </w:rPr>
        <w:t>As at</w:t>
      </w:r>
      <w:r w:rsidR="00334CAE" w:rsidRPr="00FD4DC7">
        <w:rPr>
          <w:rFonts w:ascii="Verdana" w:hAnsi="Verdana" w:cs="Times"/>
          <w:b/>
          <w:i/>
          <w:sz w:val="14"/>
          <w:szCs w:val="14"/>
          <w:lang w:val="en-US"/>
        </w:rPr>
        <w:t xml:space="preserve">: </w:t>
      </w:r>
      <w:r w:rsidR="00485ED6" w:rsidRPr="00FD4DC7">
        <w:rPr>
          <w:rFonts w:ascii="Verdana" w:hAnsi="Verdana" w:cs="Times"/>
          <w:b/>
          <w:i/>
          <w:sz w:val="14"/>
          <w:szCs w:val="14"/>
          <w:lang w:val="en-US"/>
        </w:rPr>
        <w:t>09/2021</w:t>
      </w:r>
    </w:p>
    <w:p w14:paraId="59D7EBFB" w14:textId="24A9F5EC" w:rsidR="00D16B99" w:rsidRPr="00FD4DC7" w:rsidRDefault="00FD4DC7" w:rsidP="00A60A04">
      <w:pPr>
        <w:spacing w:line="260" w:lineRule="exact"/>
        <w:outlineLvl w:val="0"/>
        <w:rPr>
          <w:rFonts w:ascii="Verdana" w:hAnsi="Verdana" w:cs="Times"/>
          <w:b/>
          <w:i/>
          <w:sz w:val="14"/>
          <w:szCs w:val="14"/>
          <w:lang w:val="en-US"/>
        </w:rPr>
      </w:pPr>
      <w:r w:rsidRPr="00FD4DC7">
        <w:rPr>
          <w:rFonts w:ascii="Verdana" w:hAnsi="Verdana" w:cs="Times"/>
          <w:b/>
          <w:i/>
          <w:sz w:val="14"/>
          <w:szCs w:val="14"/>
          <w:lang w:val="en-US"/>
        </w:rPr>
        <w:t>Subject to modifications and amendments</w:t>
      </w:r>
    </w:p>
    <w:p w14:paraId="35767494" w14:textId="77777777" w:rsidR="00A60A04" w:rsidRPr="00FD4DC7" w:rsidRDefault="00A60A04" w:rsidP="00ED180F">
      <w:pPr>
        <w:pStyle w:val="Default"/>
        <w:spacing w:line="276" w:lineRule="auto"/>
        <w:jc w:val="both"/>
        <w:rPr>
          <w:rFonts w:ascii="Verdana" w:hAnsi="Verdana"/>
          <w:b/>
          <w:sz w:val="18"/>
          <w:szCs w:val="18"/>
          <w:lang w:val="en-US"/>
        </w:rPr>
      </w:pPr>
    </w:p>
    <w:p w14:paraId="65E00629" w14:textId="4AB5E640" w:rsidR="00D16B99" w:rsidRPr="00D16B99" w:rsidRDefault="00D16B99" w:rsidP="00ED180F">
      <w:pPr>
        <w:pStyle w:val="Default"/>
        <w:spacing w:line="276" w:lineRule="auto"/>
        <w:jc w:val="both"/>
        <w:rPr>
          <w:rFonts w:ascii="Verdana" w:hAnsi="Verdana"/>
          <w:sz w:val="18"/>
          <w:szCs w:val="18"/>
        </w:rPr>
      </w:pPr>
      <w:r w:rsidRPr="00D16B99">
        <w:rPr>
          <w:rFonts w:ascii="Verdana" w:hAnsi="Verdana"/>
          <w:b/>
          <w:sz w:val="18"/>
          <w:szCs w:val="18"/>
        </w:rPr>
        <w:lastRenderedPageBreak/>
        <w:t>Medi</w:t>
      </w:r>
      <w:r w:rsidR="00FD4DC7">
        <w:rPr>
          <w:rFonts w:ascii="Verdana" w:hAnsi="Verdana"/>
          <w:b/>
          <w:sz w:val="18"/>
          <w:szCs w:val="18"/>
        </w:rPr>
        <w:t xml:space="preserve">a </w:t>
      </w:r>
      <w:proofErr w:type="spellStart"/>
      <w:r w:rsidR="00FD4DC7">
        <w:rPr>
          <w:rFonts w:ascii="Verdana" w:hAnsi="Verdana"/>
          <w:b/>
          <w:sz w:val="18"/>
          <w:szCs w:val="18"/>
        </w:rPr>
        <w:t>contact</w:t>
      </w:r>
      <w:proofErr w:type="spellEnd"/>
      <w:r w:rsidRPr="00D16B99">
        <w:rPr>
          <w:rFonts w:ascii="Verdana" w:hAnsi="Verdana"/>
          <w:sz w:val="18"/>
          <w:szCs w:val="18"/>
        </w:rPr>
        <w:t xml:space="preserve">: </w:t>
      </w:r>
      <w:hyperlink r:id="rId9" w:history="1">
        <w:r w:rsidRPr="00D16B99">
          <w:rPr>
            <w:rStyle w:val="Hyperlink"/>
            <w:rFonts w:ascii="Verdana" w:hAnsi="Verdana"/>
            <w:sz w:val="18"/>
            <w:szCs w:val="18"/>
          </w:rPr>
          <w:t>press@evocsports.com</w:t>
        </w:r>
      </w:hyperlink>
    </w:p>
    <w:sectPr w:rsidR="00D16B99" w:rsidRPr="00D16B99" w:rsidSect="003C0D27">
      <w:headerReference w:type="default" r:id="rId10"/>
      <w:footerReference w:type="default" r:id="rId11"/>
      <w:type w:val="continuous"/>
      <w:pgSz w:w="11900" w:h="16820"/>
      <w:pgMar w:top="2552" w:right="1191" w:bottom="28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3F4DE" w14:textId="77777777" w:rsidR="00AA6ACD" w:rsidRDefault="00AA6ACD" w:rsidP="009C42DB">
      <w:r>
        <w:separator/>
      </w:r>
    </w:p>
  </w:endnote>
  <w:endnote w:type="continuationSeparator" w:id="0">
    <w:p w14:paraId="16F07E3C" w14:textId="77777777" w:rsidR="00AA6ACD" w:rsidRDefault="00AA6ACD" w:rsidP="009C4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E1002EFF" w:usb1="C000605B" w:usb2="00000029" w:usb3="00000000" w:csb0="000101FF" w:csb1="00000000"/>
  </w:font>
  <w:font w:name="Agfa Rotis Semi Sans">
    <w:altName w:val="Arial"/>
    <w:panose1 w:val="00000000000000000000"/>
    <w:charset w:val="00"/>
    <w:family w:val="swiss"/>
    <w:notTrueType/>
    <w:pitch w:val="default"/>
    <w:sig w:usb0="00000003" w:usb1="00000000" w:usb2="00000000" w:usb3="00000000" w:csb0="00000001" w:csb1="00000000"/>
  </w:font>
  <w:font w:name="DIN-Regular">
    <w:altName w:val="Arial"/>
    <w:charset w:val="00"/>
    <w:family w:val="auto"/>
    <w:pitch w:val="variable"/>
    <w:sig w:usb0="80000027" w:usb1="00000000" w:usb2="00000000" w:usb3="00000000" w:csb0="00000001" w:csb1="00000000"/>
  </w:font>
  <w:font w:name="Minion Pro">
    <w:charset w:val="00"/>
    <w:family w:val="roman"/>
    <w:pitch w:val="variable"/>
    <w:sig w:usb0="60000287" w:usb1="00000001"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206DE" w14:textId="77777777" w:rsidR="00461C31" w:rsidRDefault="00461C31" w:rsidP="009C42DB">
    <w:pPr>
      <w:spacing w:line="360" w:lineRule="auto"/>
      <w:jc w:val="both"/>
      <w:rPr>
        <w:rFonts w:ascii="Verdana" w:hAnsi="Verdana"/>
        <w:sz w:val="18"/>
        <w:szCs w:val="18"/>
      </w:rPr>
    </w:pPr>
    <w:r>
      <w:rPr>
        <w:noProof/>
      </w:rPr>
      <w:drawing>
        <wp:anchor distT="0" distB="0" distL="114300" distR="114300" simplePos="0" relativeHeight="251659264" behindDoc="0" locked="0" layoutInCell="1" allowOverlap="1" wp14:anchorId="44FBC16B" wp14:editId="0937F30D">
          <wp:simplePos x="0" y="0"/>
          <wp:positionH relativeFrom="column">
            <wp:posOffset>5541645</wp:posOffset>
          </wp:positionH>
          <wp:positionV relativeFrom="paragraph">
            <wp:posOffset>159385</wp:posOffset>
          </wp:positionV>
          <wp:extent cx="516255" cy="152400"/>
          <wp:effectExtent l="0" t="0" r="0" b="0"/>
          <wp:wrapTight wrapText="bothSides">
            <wp:wrapPolygon edited="0">
              <wp:start x="0" y="0"/>
              <wp:lineTo x="0" y="18000"/>
              <wp:lineTo x="20192" y="18000"/>
              <wp:lineTo x="20192" y="0"/>
              <wp:lineTo x="0" y="0"/>
            </wp:wrapPolygon>
          </wp:wrapTight>
          <wp:docPr id="6" name="Bild 6" descr="3Icons_EV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Icons_EV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6255" cy="152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4273F0A5" wp14:editId="74E3C93F">
          <wp:simplePos x="0" y="0"/>
          <wp:positionH relativeFrom="column">
            <wp:posOffset>-19050</wp:posOffset>
          </wp:positionH>
          <wp:positionV relativeFrom="paragraph">
            <wp:posOffset>113665</wp:posOffset>
          </wp:positionV>
          <wp:extent cx="698500" cy="254000"/>
          <wp:effectExtent l="0" t="0" r="12700" b="0"/>
          <wp:wrapNone/>
          <wp:docPr id="5" name="Bild 5" descr="evoc-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voc-Logo (smal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5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8E2765" w14:textId="77777777" w:rsidR="00461C31" w:rsidRDefault="00461C31" w:rsidP="00CF5B4F">
    <w:pPr>
      <w:spacing w:line="360" w:lineRule="auto"/>
      <w:jc w:val="both"/>
      <w:rPr>
        <w:rFonts w:ascii="Verdana" w:hAnsi="Verdana"/>
        <w:sz w:val="18"/>
        <w:szCs w:val="18"/>
      </w:rPr>
    </w:pPr>
    <w:r>
      <w:rPr>
        <w:rFonts w:ascii="Verdana" w:hAnsi="Verdana"/>
        <w:noProof/>
        <w:sz w:val="22"/>
        <w:szCs w:val="22"/>
      </w:rPr>
      <mc:AlternateContent>
        <mc:Choice Requires="wps">
          <w:drawing>
            <wp:anchor distT="0" distB="0" distL="114300" distR="114300" simplePos="0" relativeHeight="251656192" behindDoc="0" locked="0" layoutInCell="1" allowOverlap="1" wp14:anchorId="61AC77E3" wp14:editId="30801F00">
              <wp:simplePos x="0" y="0"/>
              <wp:positionH relativeFrom="column">
                <wp:posOffset>738505</wp:posOffset>
              </wp:positionH>
              <wp:positionV relativeFrom="paragraph">
                <wp:posOffset>40005</wp:posOffset>
              </wp:positionV>
              <wp:extent cx="4696460" cy="0"/>
              <wp:effectExtent l="14605" t="14605" r="26035" b="234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96460" cy="0"/>
                      </a:xfrm>
                      <a:prstGeom prst="straightConnector1">
                        <a:avLst/>
                      </a:prstGeom>
                      <a:noFill/>
                      <a:ln w="6350">
                        <a:solidFill>
                          <a:srgbClr val="000000"/>
                        </a:solidFill>
                        <a:round/>
                        <a:headEnd/>
                        <a:tailEnd/>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 uri="{AF507438-7753-43e0-B8FC-AC1667EBCBE1}">
                          <a14:hiddenEffects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effectLst>
                              <a:outerShdw blurRad="63500" dist="29783" dir="3885598"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7DB76EA3" id="_x0000_t32" coordsize="21600,21600" o:spt="32" o:oned="t" path="m,l21600,21600e" filled="f">
              <v:path arrowok="t" fillok="f" o:connecttype="none"/>
              <o:lock v:ext="edit" shapetype="t"/>
            </v:shapetype>
            <v:shape id="AutoShape 1" o:spid="_x0000_s1026" type="#_x0000_t32" style="position:absolute;margin-left:58.15pt;margin-top:3.15pt;width:369.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" strokeweight=".5pt"/>
          </w:pict>
        </mc:Fallback>
      </mc:AlternateContent>
    </w:r>
    <w:r w:rsidRPr="00C05C6C">
      <w:rPr>
        <w:rFonts w:ascii="Verdana" w:hAnsi="Verdana"/>
        <w:sz w:val="18"/>
        <w:szCs w:val="18"/>
      </w:rPr>
      <w:t> </w:t>
    </w:r>
  </w:p>
  <w:p w14:paraId="1C8F22F2" w14:textId="603D9A46" w:rsidR="00190CFC" w:rsidRPr="00190CFC" w:rsidRDefault="00190CFC" w:rsidP="00190CFC">
    <w:pPr>
      <w:spacing w:line="276" w:lineRule="auto"/>
      <w:jc w:val="both"/>
      <w:rPr>
        <w:rFonts w:ascii="Verdana" w:hAnsi="Verdana" w:cs="DIN-Regular"/>
        <w:i/>
        <w:color w:val="000000"/>
        <w:sz w:val="14"/>
        <w:szCs w:val="14"/>
      </w:rPr>
    </w:pPr>
    <w:r w:rsidRPr="00190CFC">
      <w:rPr>
        <w:rFonts w:ascii="Verdana" w:hAnsi="Verdana" w:cs="DIN-Regular"/>
        <w:i/>
        <w:color w:val="000000"/>
        <w:sz w:val="14"/>
        <w:szCs w:val="14"/>
      </w:rPr>
      <w:t xml:space="preserve">In den letzten 20 Jahren </w:t>
    </w:r>
    <w:r>
      <w:rPr>
        <w:rFonts w:ascii="Verdana" w:hAnsi="Verdana" w:cs="DIN-Regular"/>
        <w:i/>
        <w:color w:val="000000"/>
        <w:sz w:val="14"/>
        <w:szCs w:val="14"/>
      </w:rPr>
      <w:t>sind</w:t>
    </w:r>
    <w:r w:rsidRPr="00190CFC">
      <w:rPr>
        <w:rFonts w:ascii="Verdana" w:hAnsi="Verdana" w:cs="DIN-Regular"/>
        <w:i/>
        <w:color w:val="000000"/>
        <w:sz w:val="14"/>
        <w:szCs w:val="14"/>
      </w:rPr>
      <w:t xml:space="preserve"> wir </w:t>
    </w:r>
    <w:r>
      <w:rPr>
        <w:rFonts w:ascii="Verdana" w:hAnsi="Verdana" w:cs="DIN-Regular"/>
        <w:i/>
        <w:color w:val="000000"/>
        <w:sz w:val="14"/>
        <w:szCs w:val="14"/>
      </w:rPr>
      <w:t xml:space="preserve">zu </w:t>
    </w:r>
    <w:r w:rsidRPr="00190CFC">
      <w:rPr>
        <w:rFonts w:ascii="Verdana" w:hAnsi="Verdana" w:cs="DIN-Regular"/>
        <w:i/>
        <w:color w:val="000000"/>
        <w:sz w:val="14"/>
        <w:szCs w:val="14"/>
      </w:rPr>
      <w:t>über 50 Destinationen besucht – immer auf der Suche nach den besten Trails und schönsten Powder-Abfahrten. Passende Rucksäcke und Taschen zu finden, die unseren Ansprüchen an Funktionalität, Schutz und Qualität genügten, war schwierig. So haben wir angefangen, Equipment nach unseren eigenen Vorstellungen zu entwickeln. Seit 2008 steht EVOC für Evolution und das Konzept für hochwertige, sportliche Rucksäcke, Taschen und Gepäck - mit besonderem Fokus auf einwandfreien Schutz. EVOC – PROTECTIVE SPORTS PACKS</w:t>
    </w:r>
  </w:p>
  <w:p w14:paraId="67232437" w14:textId="77777777" w:rsidR="00461C31" w:rsidRPr="004A1C4B" w:rsidRDefault="00461C31" w:rsidP="009C42DB">
    <w:pPr>
      <w:spacing w:line="276" w:lineRule="auto"/>
      <w:jc w:val="both"/>
      <w:rPr>
        <w:rFonts w:ascii="Verdana" w:hAnsi="Verdana"/>
        <w:i/>
        <w:iCs/>
        <w:sz w:val="18"/>
        <w:szCs w:val="18"/>
      </w:rPr>
    </w:pPr>
    <w:r w:rsidRPr="002D7525">
      <w:rPr>
        <w:rFonts w:ascii="Verdana" w:hAnsi="Verdana"/>
        <w:sz w:val="18"/>
        <w:szCs w:val="18"/>
      </w:rPr>
      <w:t>--------------------------------------------------------------------------------------------------------------</w:t>
    </w:r>
    <w:r>
      <w:rPr>
        <w:rFonts w:ascii="Verdana" w:hAnsi="Verdana"/>
        <w:sz w:val="18"/>
        <w:szCs w:val="18"/>
      </w:rPr>
      <w:t>---</w:t>
    </w:r>
  </w:p>
  <w:p w14:paraId="4A312D8B" w14:textId="77777777" w:rsidR="00461C31" w:rsidRPr="00CF5B4F" w:rsidRDefault="00461C31" w:rsidP="009C42DB">
    <w:pPr>
      <w:autoSpaceDE w:val="0"/>
      <w:autoSpaceDN w:val="0"/>
      <w:spacing w:line="276" w:lineRule="auto"/>
      <w:rPr>
        <w:rFonts w:ascii="Verdana" w:hAnsi="Verdana"/>
        <w:sz w:val="16"/>
        <w:szCs w:val="17"/>
      </w:rPr>
    </w:pPr>
    <w:r w:rsidRPr="00CF5B4F">
      <w:rPr>
        <w:rFonts w:ascii="Verdana" w:hAnsi="Verdana"/>
        <w:sz w:val="16"/>
        <w:szCs w:val="17"/>
      </w:rPr>
      <w:t>EVOC Sports GmbH</w:t>
    </w:r>
    <w:r>
      <w:rPr>
        <w:rFonts w:ascii="Verdana" w:hAnsi="Verdana"/>
        <w:sz w:val="16"/>
        <w:szCs w:val="17"/>
      </w:rPr>
      <w:t xml:space="preserve"> |</w:t>
    </w:r>
    <w:r w:rsidRPr="00CF5B4F">
      <w:rPr>
        <w:rFonts w:ascii="Verdana" w:hAnsi="Verdana"/>
        <w:sz w:val="16"/>
        <w:szCs w:val="17"/>
      </w:rPr>
      <w:t xml:space="preserve"> Tegernseer Landstraße 37a </w:t>
    </w:r>
    <w:r>
      <w:rPr>
        <w:rFonts w:ascii="Verdana" w:hAnsi="Verdana"/>
        <w:sz w:val="16"/>
        <w:szCs w:val="17"/>
      </w:rPr>
      <w:t>|</w:t>
    </w:r>
    <w:r w:rsidRPr="00CF5B4F">
      <w:rPr>
        <w:rFonts w:ascii="Verdana" w:hAnsi="Verdana"/>
        <w:sz w:val="16"/>
        <w:szCs w:val="17"/>
      </w:rPr>
      <w:t xml:space="preserve"> 81541 München </w:t>
    </w:r>
    <w:r>
      <w:rPr>
        <w:rFonts w:ascii="Verdana" w:hAnsi="Verdana"/>
        <w:sz w:val="16"/>
        <w:szCs w:val="17"/>
      </w:rPr>
      <w:t>|</w:t>
    </w:r>
    <w:r w:rsidRPr="00CF5B4F">
      <w:rPr>
        <w:rFonts w:ascii="Verdana" w:hAnsi="Verdana"/>
        <w:sz w:val="16"/>
        <w:szCs w:val="17"/>
      </w:rPr>
      <w:t xml:space="preserve"> +49 89 </w:t>
    </w:r>
    <w:r>
      <w:rPr>
        <w:rFonts w:ascii="Verdana" w:hAnsi="Verdana"/>
        <w:sz w:val="16"/>
        <w:szCs w:val="17"/>
      </w:rPr>
      <w:t>540 41 14-0</w:t>
    </w:r>
    <w:r w:rsidRPr="00CF5B4F">
      <w:rPr>
        <w:rFonts w:ascii="Verdana" w:hAnsi="Verdana"/>
        <w:sz w:val="16"/>
        <w:szCs w:val="17"/>
      </w:rPr>
      <w:t xml:space="preserve"> </w:t>
    </w:r>
    <w:r>
      <w:rPr>
        <w:rFonts w:ascii="Verdana" w:hAnsi="Verdana"/>
        <w:sz w:val="16"/>
        <w:szCs w:val="17"/>
      </w:rPr>
      <w:t xml:space="preserve">| </w:t>
    </w:r>
    <w:r w:rsidRPr="00CF5B4F">
      <w:rPr>
        <w:rFonts w:ascii="Verdana" w:hAnsi="Verdana"/>
        <w:sz w:val="16"/>
        <w:szCs w:val="17"/>
      </w:rPr>
      <w:t>press@evocsports.com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EC823F" w14:textId="77777777" w:rsidR="00AA6ACD" w:rsidRDefault="00AA6ACD" w:rsidP="009C42DB">
      <w:r>
        <w:separator/>
      </w:r>
    </w:p>
  </w:footnote>
  <w:footnote w:type="continuationSeparator" w:id="0">
    <w:p w14:paraId="2A1D0BF9" w14:textId="77777777" w:rsidR="00AA6ACD" w:rsidRDefault="00AA6ACD" w:rsidP="009C42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D016F" w14:textId="16A2A30E" w:rsidR="00461C31" w:rsidRPr="0090280D" w:rsidRDefault="00461C31" w:rsidP="0090280D">
    <w:pPr>
      <w:pStyle w:val="Kopfzeile"/>
      <w:jc w:val="right"/>
      <w:rPr>
        <w:rFonts w:ascii="Arial" w:hAnsi="Arial" w:cs="Arial"/>
        <w:color w:val="F79646" w:themeColor="accent6"/>
        <w:sz w:val="28"/>
        <w:szCs w:val="28"/>
      </w:rPr>
    </w:pPr>
    <w:r>
      <w:rPr>
        <w:noProof/>
      </w:rPr>
      <w:drawing>
        <wp:anchor distT="0" distB="0" distL="114300" distR="114300" simplePos="0" relativeHeight="251657216" behindDoc="0" locked="0" layoutInCell="1" allowOverlap="1" wp14:anchorId="75505B5D" wp14:editId="26CDECA2">
          <wp:simplePos x="0" y="0"/>
          <wp:positionH relativeFrom="column">
            <wp:posOffset>-95250</wp:posOffset>
          </wp:positionH>
          <wp:positionV relativeFrom="paragraph">
            <wp:posOffset>346075</wp:posOffset>
          </wp:positionV>
          <wp:extent cx="2400300" cy="876300"/>
          <wp:effectExtent l="0" t="0" r="12700" b="12700"/>
          <wp:wrapThrough wrapText="bothSides">
            <wp:wrapPolygon edited="0">
              <wp:start x="0" y="0"/>
              <wp:lineTo x="0" y="21287"/>
              <wp:lineTo x="21486" y="21287"/>
              <wp:lineTo x="21486" y="0"/>
              <wp:lineTo x="0" y="0"/>
            </wp:wrapPolygon>
          </wp:wrapThrough>
          <wp:docPr id="3" name="Bild 3" descr="evo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voc-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EAFD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447035"/>
    <w:multiLevelType w:val="hybridMultilevel"/>
    <w:tmpl w:val="CDCEFD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5F608E"/>
    <w:multiLevelType w:val="multilevel"/>
    <w:tmpl w:val="ED0EC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D6A97"/>
    <w:multiLevelType w:val="multilevel"/>
    <w:tmpl w:val="4A7AA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7B3398"/>
    <w:multiLevelType w:val="hybridMultilevel"/>
    <w:tmpl w:val="34F03F14"/>
    <w:lvl w:ilvl="0" w:tplc="B7D609E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DB5966"/>
    <w:multiLevelType w:val="hybridMultilevel"/>
    <w:tmpl w:val="A33829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2677AB"/>
    <w:multiLevelType w:val="multilevel"/>
    <w:tmpl w:val="A97C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A92DF6"/>
    <w:multiLevelType w:val="multilevel"/>
    <w:tmpl w:val="EC28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017472"/>
    <w:multiLevelType w:val="hybridMultilevel"/>
    <w:tmpl w:val="6894956E"/>
    <w:lvl w:ilvl="0" w:tplc="A01CF068">
      <w:numFmt w:val="bullet"/>
      <w:lvlText w:val="-"/>
      <w:lvlJc w:val="left"/>
      <w:pPr>
        <w:tabs>
          <w:tab w:val="num" w:pos="1080"/>
        </w:tabs>
        <w:ind w:left="1080" w:hanging="360"/>
      </w:pPr>
      <w:rPr>
        <w:rFonts w:ascii="Verdana" w:eastAsia="Times New Roman" w:hAnsi="Verdana" w:cs="Times New Roman"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12B4821"/>
    <w:multiLevelType w:val="hybridMultilevel"/>
    <w:tmpl w:val="C240B0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110D3E"/>
    <w:multiLevelType w:val="hybridMultilevel"/>
    <w:tmpl w:val="4650009A"/>
    <w:lvl w:ilvl="0" w:tplc="CAC0BD72">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2"/>
  </w:num>
  <w:num w:numId="5">
    <w:abstractNumId w:val="3"/>
  </w:num>
  <w:num w:numId="6">
    <w:abstractNumId w:val="4"/>
  </w:num>
  <w:num w:numId="7">
    <w:abstractNumId w:val="0"/>
  </w:num>
  <w:num w:numId="8">
    <w:abstractNumId w:val="10"/>
  </w:num>
  <w:num w:numId="9">
    <w:abstractNumId w:val="5"/>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jQxMrI0sTQ3NzE3MrVU0lEKTi0uzszPAykwqgUAVXfWvCwAAAA="/>
    <w:docVar w:name="dgnword-docGUID" w:val="{12A12444-40F0-4205-A425-585610802182}"/>
    <w:docVar w:name="dgnword-eventsink" w:val="268287968"/>
    <w:docVar w:name="dgnword-lastRevisionsView" w:val="0"/>
  </w:docVars>
  <w:rsids>
    <w:rsidRoot w:val="004E2A91"/>
    <w:rsid w:val="0000189A"/>
    <w:rsid w:val="000018CA"/>
    <w:rsid w:val="0000201C"/>
    <w:rsid w:val="0000635E"/>
    <w:rsid w:val="000071EF"/>
    <w:rsid w:val="000114F5"/>
    <w:rsid w:val="0001298D"/>
    <w:rsid w:val="00014365"/>
    <w:rsid w:val="00015034"/>
    <w:rsid w:val="0001513A"/>
    <w:rsid w:val="00020A02"/>
    <w:rsid w:val="0002147F"/>
    <w:rsid w:val="00021BBD"/>
    <w:rsid w:val="00022BE8"/>
    <w:rsid w:val="00024A11"/>
    <w:rsid w:val="00025F4E"/>
    <w:rsid w:val="0002610B"/>
    <w:rsid w:val="00026D71"/>
    <w:rsid w:val="0003147E"/>
    <w:rsid w:val="00032F71"/>
    <w:rsid w:val="00034517"/>
    <w:rsid w:val="00034BA3"/>
    <w:rsid w:val="00035D87"/>
    <w:rsid w:val="00042A77"/>
    <w:rsid w:val="00045D7C"/>
    <w:rsid w:val="00045E9E"/>
    <w:rsid w:val="000463BB"/>
    <w:rsid w:val="0004734C"/>
    <w:rsid w:val="000474D6"/>
    <w:rsid w:val="00050AE3"/>
    <w:rsid w:val="000517EC"/>
    <w:rsid w:val="000530DF"/>
    <w:rsid w:val="000538CB"/>
    <w:rsid w:val="00053DC4"/>
    <w:rsid w:val="000541A3"/>
    <w:rsid w:val="00055736"/>
    <w:rsid w:val="00055D1A"/>
    <w:rsid w:val="00061CBE"/>
    <w:rsid w:val="00062C3E"/>
    <w:rsid w:val="00064B3F"/>
    <w:rsid w:val="00066C47"/>
    <w:rsid w:val="00066E7B"/>
    <w:rsid w:val="00070A81"/>
    <w:rsid w:val="00071D58"/>
    <w:rsid w:val="00074E8A"/>
    <w:rsid w:val="000753C4"/>
    <w:rsid w:val="00077DBF"/>
    <w:rsid w:val="00081DBC"/>
    <w:rsid w:val="000825E6"/>
    <w:rsid w:val="00084825"/>
    <w:rsid w:val="0009036A"/>
    <w:rsid w:val="00090BF3"/>
    <w:rsid w:val="00092960"/>
    <w:rsid w:val="000937F7"/>
    <w:rsid w:val="000942F2"/>
    <w:rsid w:val="0009492A"/>
    <w:rsid w:val="00095DB7"/>
    <w:rsid w:val="00096622"/>
    <w:rsid w:val="0009711F"/>
    <w:rsid w:val="00097CE6"/>
    <w:rsid w:val="000A1F77"/>
    <w:rsid w:val="000A21FF"/>
    <w:rsid w:val="000A2F8E"/>
    <w:rsid w:val="000A7D7A"/>
    <w:rsid w:val="000B419E"/>
    <w:rsid w:val="000B7F48"/>
    <w:rsid w:val="000C3FB5"/>
    <w:rsid w:val="000C494E"/>
    <w:rsid w:val="000C5A17"/>
    <w:rsid w:val="000C68CD"/>
    <w:rsid w:val="000C7222"/>
    <w:rsid w:val="000D087F"/>
    <w:rsid w:val="000D1E76"/>
    <w:rsid w:val="000D2948"/>
    <w:rsid w:val="000D3895"/>
    <w:rsid w:val="000D561C"/>
    <w:rsid w:val="000E02B8"/>
    <w:rsid w:val="000E296F"/>
    <w:rsid w:val="000E372B"/>
    <w:rsid w:val="000E3959"/>
    <w:rsid w:val="000E6725"/>
    <w:rsid w:val="000E771C"/>
    <w:rsid w:val="000F1334"/>
    <w:rsid w:val="000F2DA7"/>
    <w:rsid w:val="000F2E95"/>
    <w:rsid w:val="000F71E6"/>
    <w:rsid w:val="0010012A"/>
    <w:rsid w:val="0010058E"/>
    <w:rsid w:val="001006D0"/>
    <w:rsid w:val="001008FA"/>
    <w:rsid w:val="00101946"/>
    <w:rsid w:val="00104E39"/>
    <w:rsid w:val="00104FA7"/>
    <w:rsid w:val="0011081E"/>
    <w:rsid w:val="001113E8"/>
    <w:rsid w:val="00112066"/>
    <w:rsid w:val="0011306A"/>
    <w:rsid w:val="001141A0"/>
    <w:rsid w:val="001145AF"/>
    <w:rsid w:val="00115371"/>
    <w:rsid w:val="00116297"/>
    <w:rsid w:val="00116B89"/>
    <w:rsid w:val="00116CD7"/>
    <w:rsid w:val="00122536"/>
    <w:rsid w:val="001227C4"/>
    <w:rsid w:val="00130986"/>
    <w:rsid w:val="00131B94"/>
    <w:rsid w:val="00136D60"/>
    <w:rsid w:val="00140908"/>
    <w:rsid w:val="00140C09"/>
    <w:rsid w:val="001414E2"/>
    <w:rsid w:val="001433C0"/>
    <w:rsid w:val="001454A0"/>
    <w:rsid w:val="001468F8"/>
    <w:rsid w:val="0014743C"/>
    <w:rsid w:val="00150C1C"/>
    <w:rsid w:val="00151FB8"/>
    <w:rsid w:val="001528B4"/>
    <w:rsid w:val="00152D16"/>
    <w:rsid w:val="0015365F"/>
    <w:rsid w:val="0015391C"/>
    <w:rsid w:val="00153BFB"/>
    <w:rsid w:val="00157FC2"/>
    <w:rsid w:val="00161D15"/>
    <w:rsid w:val="00161DEB"/>
    <w:rsid w:val="00161E7C"/>
    <w:rsid w:val="00161FC9"/>
    <w:rsid w:val="00162605"/>
    <w:rsid w:val="001674E9"/>
    <w:rsid w:val="00167F3A"/>
    <w:rsid w:val="0017079B"/>
    <w:rsid w:val="00173974"/>
    <w:rsid w:val="00173A88"/>
    <w:rsid w:val="001744C4"/>
    <w:rsid w:val="00174CAF"/>
    <w:rsid w:val="00176B25"/>
    <w:rsid w:val="00176C21"/>
    <w:rsid w:val="0018174C"/>
    <w:rsid w:val="00185A43"/>
    <w:rsid w:val="00186AE4"/>
    <w:rsid w:val="00186D1E"/>
    <w:rsid w:val="0019062E"/>
    <w:rsid w:val="00190CFC"/>
    <w:rsid w:val="00190FA1"/>
    <w:rsid w:val="00191756"/>
    <w:rsid w:val="001922A6"/>
    <w:rsid w:val="00195B3F"/>
    <w:rsid w:val="001A0E29"/>
    <w:rsid w:val="001A217B"/>
    <w:rsid w:val="001A27BD"/>
    <w:rsid w:val="001A2C85"/>
    <w:rsid w:val="001A366C"/>
    <w:rsid w:val="001A455A"/>
    <w:rsid w:val="001A5DDA"/>
    <w:rsid w:val="001A64BA"/>
    <w:rsid w:val="001A6623"/>
    <w:rsid w:val="001A73EA"/>
    <w:rsid w:val="001B2414"/>
    <w:rsid w:val="001B70D1"/>
    <w:rsid w:val="001C03A6"/>
    <w:rsid w:val="001C2B23"/>
    <w:rsid w:val="001C4228"/>
    <w:rsid w:val="001C4A25"/>
    <w:rsid w:val="001C4EB3"/>
    <w:rsid w:val="001C6604"/>
    <w:rsid w:val="001C7745"/>
    <w:rsid w:val="001D0B15"/>
    <w:rsid w:val="001D4A4C"/>
    <w:rsid w:val="001D52A2"/>
    <w:rsid w:val="001D5364"/>
    <w:rsid w:val="001D79E8"/>
    <w:rsid w:val="001D7A4C"/>
    <w:rsid w:val="001D7E14"/>
    <w:rsid w:val="001E1358"/>
    <w:rsid w:val="001E4059"/>
    <w:rsid w:val="001E6B67"/>
    <w:rsid w:val="001F2A26"/>
    <w:rsid w:val="001F6049"/>
    <w:rsid w:val="001F607F"/>
    <w:rsid w:val="00201B13"/>
    <w:rsid w:val="002037E8"/>
    <w:rsid w:val="0020479C"/>
    <w:rsid w:val="00205E35"/>
    <w:rsid w:val="00211A30"/>
    <w:rsid w:val="0021283C"/>
    <w:rsid w:val="00213FE1"/>
    <w:rsid w:val="00217D76"/>
    <w:rsid w:val="00217E66"/>
    <w:rsid w:val="00221F5B"/>
    <w:rsid w:val="002243FF"/>
    <w:rsid w:val="002265C3"/>
    <w:rsid w:val="00230665"/>
    <w:rsid w:val="00232FC3"/>
    <w:rsid w:val="002376D7"/>
    <w:rsid w:val="002400CD"/>
    <w:rsid w:val="002418F2"/>
    <w:rsid w:val="00241ACF"/>
    <w:rsid w:val="00242FE2"/>
    <w:rsid w:val="002434DC"/>
    <w:rsid w:val="00243A4B"/>
    <w:rsid w:val="0024436C"/>
    <w:rsid w:val="00246074"/>
    <w:rsid w:val="002474DF"/>
    <w:rsid w:val="0025023C"/>
    <w:rsid w:val="00251866"/>
    <w:rsid w:val="002527AC"/>
    <w:rsid w:val="00252B76"/>
    <w:rsid w:val="00254138"/>
    <w:rsid w:val="00255229"/>
    <w:rsid w:val="00256337"/>
    <w:rsid w:val="00256605"/>
    <w:rsid w:val="00257790"/>
    <w:rsid w:val="00257E6A"/>
    <w:rsid w:val="00262430"/>
    <w:rsid w:val="00263DCC"/>
    <w:rsid w:val="002656F1"/>
    <w:rsid w:val="0026676A"/>
    <w:rsid w:val="00267887"/>
    <w:rsid w:val="002719C6"/>
    <w:rsid w:val="0027213D"/>
    <w:rsid w:val="00276098"/>
    <w:rsid w:val="00277C3F"/>
    <w:rsid w:val="00280B2A"/>
    <w:rsid w:val="002830F2"/>
    <w:rsid w:val="00285D32"/>
    <w:rsid w:val="00286610"/>
    <w:rsid w:val="00286AAD"/>
    <w:rsid w:val="002874F3"/>
    <w:rsid w:val="00295669"/>
    <w:rsid w:val="00295DF6"/>
    <w:rsid w:val="00296BDA"/>
    <w:rsid w:val="00296D85"/>
    <w:rsid w:val="002A2B33"/>
    <w:rsid w:val="002A3C2D"/>
    <w:rsid w:val="002A6661"/>
    <w:rsid w:val="002A7F59"/>
    <w:rsid w:val="002B0B14"/>
    <w:rsid w:val="002B313F"/>
    <w:rsid w:val="002B463E"/>
    <w:rsid w:val="002B4933"/>
    <w:rsid w:val="002B7DB4"/>
    <w:rsid w:val="002C0181"/>
    <w:rsid w:val="002C41C0"/>
    <w:rsid w:val="002C4644"/>
    <w:rsid w:val="002C4FE8"/>
    <w:rsid w:val="002C5248"/>
    <w:rsid w:val="002C7B82"/>
    <w:rsid w:val="002D21B8"/>
    <w:rsid w:val="002D2422"/>
    <w:rsid w:val="002D2D81"/>
    <w:rsid w:val="002D3536"/>
    <w:rsid w:val="002D7920"/>
    <w:rsid w:val="002E4585"/>
    <w:rsid w:val="002F0A43"/>
    <w:rsid w:val="002F1642"/>
    <w:rsid w:val="002F224F"/>
    <w:rsid w:val="002F40D4"/>
    <w:rsid w:val="002F41D8"/>
    <w:rsid w:val="002F5C18"/>
    <w:rsid w:val="002F6DA2"/>
    <w:rsid w:val="0030001A"/>
    <w:rsid w:val="003033AE"/>
    <w:rsid w:val="00305625"/>
    <w:rsid w:val="00307068"/>
    <w:rsid w:val="00310982"/>
    <w:rsid w:val="00312D44"/>
    <w:rsid w:val="003174A0"/>
    <w:rsid w:val="003207F9"/>
    <w:rsid w:val="003209A6"/>
    <w:rsid w:val="00322C9F"/>
    <w:rsid w:val="00323F34"/>
    <w:rsid w:val="003261C0"/>
    <w:rsid w:val="0032703E"/>
    <w:rsid w:val="00331DDB"/>
    <w:rsid w:val="00332C27"/>
    <w:rsid w:val="00332C82"/>
    <w:rsid w:val="003330E4"/>
    <w:rsid w:val="00334CAE"/>
    <w:rsid w:val="00335E3A"/>
    <w:rsid w:val="003373E8"/>
    <w:rsid w:val="00337B75"/>
    <w:rsid w:val="00337F7D"/>
    <w:rsid w:val="00342324"/>
    <w:rsid w:val="00346F3D"/>
    <w:rsid w:val="00347413"/>
    <w:rsid w:val="00347B3A"/>
    <w:rsid w:val="00352816"/>
    <w:rsid w:val="0035416E"/>
    <w:rsid w:val="003545A5"/>
    <w:rsid w:val="003572C1"/>
    <w:rsid w:val="00366186"/>
    <w:rsid w:val="003671EB"/>
    <w:rsid w:val="00372C4B"/>
    <w:rsid w:val="00372F79"/>
    <w:rsid w:val="00383541"/>
    <w:rsid w:val="00383ADB"/>
    <w:rsid w:val="00383C7E"/>
    <w:rsid w:val="00384EFE"/>
    <w:rsid w:val="00385301"/>
    <w:rsid w:val="003871AD"/>
    <w:rsid w:val="00387F72"/>
    <w:rsid w:val="003913A4"/>
    <w:rsid w:val="003927A3"/>
    <w:rsid w:val="00396C3A"/>
    <w:rsid w:val="003B1C85"/>
    <w:rsid w:val="003B32D0"/>
    <w:rsid w:val="003B382E"/>
    <w:rsid w:val="003B4DDD"/>
    <w:rsid w:val="003C0D27"/>
    <w:rsid w:val="003C19DE"/>
    <w:rsid w:val="003C21B5"/>
    <w:rsid w:val="003C2F0D"/>
    <w:rsid w:val="003C68D6"/>
    <w:rsid w:val="003D2B66"/>
    <w:rsid w:val="003E18B6"/>
    <w:rsid w:val="003E2CC8"/>
    <w:rsid w:val="003E47B4"/>
    <w:rsid w:val="003E4ED4"/>
    <w:rsid w:val="003E6BBC"/>
    <w:rsid w:val="003F0B69"/>
    <w:rsid w:val="003F214F"/>
    <w:rsid w:val="003F2D28"/>
    <w:rsid w:val="003F6D5C"/>
    <w:rsid w:val="0040292E"/>
    <w:rsid w:val="004032AF"/>
    <w:rsid w:val="004033A7"/>
    <w:rsid w:val="004036FE"/>
    <w:rsid w:val="00407E7D"/>
    <w:rsid w:val="00414ABA"/>
    <w:rsid w:val="00415F79"/>
    <w:rsid w:val="00416E40"/>
    <w:rsid w:val="004174A0"/>
    <w:rsid w:val="004238C3"/>
    <w:rsid w:val="00424CC6"/>
    <w:rsid w:val="004258FD"/>
    <w:rsid w:val="00436057"/>
    <w:rsid w:val="00436F1B"/>
    <w:rsid w:val="00437601"/>
    <w:rsid w:val="004406F2"/>
    <w:rsid w:val="00442F62"/>
    <w:rsid w:val="00443D4B"/>
    <w:rsid w:val="00447F40"/>
    <w:rsid w:val="00450BE9"/>
    <w:rsid w:val="0045102D"/>
    <w:rsid w:val="00452E91"/>
    <w:rsid w:val="00453F61"/>
    <w:rsid w:val="00454942"/>
    <w:rsid w:val="00455C6B"/>
    <w:rsid w:val="00460E10"/>
    <w:rsid w:val="0046179F"/>
    <w:rsid w:val="00461A16"/>
    <w:rsid w:val="00461AA6"/>
    <w:rsid w:val="00461C31"/>
    <w:rsid w:val="00463913"/>
    <w:rsid w:val="00464B57"/>
    <w:rsid w:val="00465B1F"/>
    <w:rsid w:val="00466F44"/>
    <w:rsid w:val="00470206"/>
    <w:rsid w:val="00470289"/>
    <w:rsid w:val="00471289"/>
    <w:rsid w:val="004722E8"/>
    <w:rsid w:val="004742AF"/>
    <w:rsid w:val="00474ADF"/>
    <w:rsid w:val="00474EA1"/>
    <w:rsid w:val="004759D0"/>
    <w:rsid w:val="0047622C"/>
    <w:rsid w:val="004769B4"/>
    <w:rsid w:val="00476B86"/>
    <w:rsid w:val="004776E0"/>
    <w:rsid w:val="00477BC4"/>
    <w:rsid w:val="00480174"/>
    <w:rsid w:val="0048223C"/>
    <w:rsid w:val="00485ED6"/>
    <w:rsid w:val="00486055"/>
    <w:rsid w:val="00486DEB"/>
    <w:rsid w:val="004904B1"/>
    <w:rsid w:val="00490B8B"/>
    <w:rsid w:val="00494E37"/>
    <w:rsid w:val="004968B2"/>
    <w:rsid w:val="004A0EC2"/>
    <w:rsid w:val="004A107C"/>
    <w:rsid w:val="004A188C"/>
    <w:rsid w:val="004A1A52"/>
    <w:rsid w:val="004A1C4B"/>
    <w:rsid w:val="004A3DD9"/>
    <w:rsid w:val="004A504F"/>
    <w:rsid w:val="004A53D2"/>
    <w:rsid w:val="004A540C"/>
    <w:rsid w:val="004A72F1"/>
    <w:rsid w:val="004B00D7"/>
    <w:rsid w:val="004B25B0"/>
    <w:rsid w:val="004B4027"/>
    <w:rsid w:val="004C1395"/>
    <w:rsid w:val="004C184D"/>
    <w:rsid w:val="004C19E5"/>
    <w:rsid w:val="004C1DB2"/>
    <w:rsid w:val="004C34F2"/>
    <w:rsid w:val="004C3B6A"/>
    <w:rsid w:val="004C54FD"/>
    <w:rsid w:val="004C5B14"/>
    <w:rsid w:val="004C67D3"/>
    <w:rsid w:val="004C7A47"/>
    <w:rsid w:val="004D1D1C"/>
    <w:rsid w:val="004D1F7D"/>
    <w:rsid w:val="004D4104"/>
    <w:rsid w:val="004D4E01"/>
    <w:rsid w:val="004D5247"/>
    <w:rsid w:val="004D5A6A"/>
    <w:rsid w:val="004E0FE8"/>
    <w:rsid w:val="004E2A91"/>
    <w:rsid w:val="004E7F12"/>
    <w:rsid w:val="004F1575"/>
    <w:rsid w:val="004F1CFE"/>
    <w:rsid w:val="004F2299"/>
    <w:rsid w:val="004F2C16"/>
    <w:rsid w:val="004F3A1E"/>
    <w:rsid w:val="004F3F4E"/>
    <w:rsid w:val="004F61E5"/>
    <w:rsid w:val="00501207"/>
    <w:rsid w:val="00501952"/>
    <w:rsid w:val="00507A6B"/>
    <w:rsid w:val="00510F74"/>
    <w:rsid w:val="005232F2"/>
    <w:rsid w:val="005255F1"/>
    <w:rsid w:val="005272AE"/>
    <w:rsid w:val="00530F84"/>
    <w:rsid w:val="00534C50"/>
    <w:rsid w:val="00541A19"/>
    <w:rsid w:val="005441C7"/>
    <w:rsid w:val="00550754"/>
    <w:rsid w:val="00551145"/>
    <w:rsid w:val="00551578"/>
    <w:rsid w:val="005518CE"/>
    <w:rsid w:val="00551A05"/>
    <w:rsid w:val="00553E12"/>
    <w:rsid w:val="00563854"/>
    <w:rsid w:val="00563C74"/>
    <w:rsid w:val="00565153"/>
    <w:rsid w:val="00566D6E"/>
    <w:rsid w:val="0057435E"/>
    <w:rsid w:val="0057559C"/>
    <w:rsid w:val="0057725E"/>
    <w:rsid w:val="00577943"/>
    <w:rsid w:val="005800EB"/>
    <w:rsid w:val="00580C4F"/>
    <w:rsid w:val="00581A84"/>
    <w:rsid w:val="00585173"/>
    <w:rsid w:val="005929E1"/>
    <w:rsid w:val="00593A82"/>
    <w:rsid w:val="00593FF3"/>
    <w:rsid w:val="00596742"/>
    <w:rsid w:val="0059697F"/>
    <w:rsid w:val="005969D3"/>
    <w:rsid w:val="0059745B"/>
    <w:rsid w:val="005A1FBC"/>
    <w:rsid w:val="005A3E27"/>
    <w:rsid w:val="005A6151"/>
    <w:rsid w:val="005A6D1A"/>
    <w:rsid w:val="005B034D"/>
    <w:rsid w:val="005B1A0A"/>
    <w:rsid w:val="005B5A8F"/>
    <w:rsid w:val="005B5E42"/>
    <w:rsid w:val="005B71F9"/>
    <w:rsid w:val="005C19AF"/>
    <w:rsid w:val="005C3EA7"/>
    <w:rsid w:val="005D13FD"/>
    <w:rsid w:val="005D2AC2"/>
    <w:rsid w:val="005D713D"/>
    <w:rsid w:val="005D7977"/>
    <w:rsid w:val="005E051F"/>
    <w:rsid w:val="005E2794"/>
    <w:rsid w:val="005E37A9"/>
    <w:rsid w:val="005E71BB"/>
    <w:rsid w:val="005F0A21"/>
    <w:rsid w:val="005F1E5A"/>
    <w:rsid w:val="005F210E"/>
    <w:rsid w:val="005F786E"/>
    <w:rsid w:val="00600045"/>
    <w:rsid w:val="00601DBF"/>
    <w:rsid w:val="00603E30"/>
    <w:rsid w:val="00605800"/>
    <w:rsid w:val="00606399"/>
    <w:rsid w:val="006075C9"/>
    <w:rsid w:val="0061017F"/>
    <w:rsid w:val="006104D1"/>
    <w:rsid w:val="006118C3"/>
    <w:rsid w:val="00612560"/>
    <w:rsid w:val="006126F6"/>
    <w:rsid w:val="00613DA2"/>
    <w:rsid w:val="006148CF"/>
    <w:rsid w:val="00614BB6"/>
    <w:rsid w:val="00615CDE"/>
    <w:rsid w:val="006160DC"/>
    <w:rsid w:val="00617D1F"/>
    <w:rsid w:val="00617D7F"/>
    <w:rsid w:val="00623479"/>
    <w:rsid w:val="00625DC0"/>
    <w:rsid w:val="00627231"/>
    <w:rsid w:val="006273A1"/>
    <w:rsid w:val="006307FD"/>
    <w:rsid w:val="00631CE7"/>
    <w:rsid w:val="0063205F"/>
    <w:rsid w:val="006322CE"/>
    <w:rsid w:val="00632D6F"/>
    <w:rsid w:val="006346A2"/>
    <w:rsid w:val="00635417"/>
    <w:rsid w:val="006401AD"/>
    <w:rsid w:val="0064354E"/>
    <w:rsid w:val="00644232"/>
    <w:rsid w:val="0064588F"/>
    <w:rsid w:val="00646C5F"/>
    <w:rsid w:val="00650EF5"/>
    <w:rsid w:val="00651784"/>
    <w:rsid w:val="006528B1"/>
    <w:rsid w:val="00660677"/>
    <w:rsid w:val="006607D3"/>
    <w:rsid w:val="006626DB"/>
    <w:rsid w:val="00662904"/>
    <w:rsid w:val="006650AD"/>
    <w:rsid w:val="00666462"/>
    <w:rsid w:val="00666FDE"/>
    <w:rsid w:val="00667F35"/>
    <w:rsid w:val="006801DE"/>
    <w:rsid w:val="00681C42"/>
    <w:rsid w:val="0068303F"/>
    <w:rsid w:val="00684173"/>
    <w:rsid w:val="00685AB0"/>
    <w:rsid w:val="006867CC"/>
    <w:rsid w:val="006870A6"/>
    <w:rsid w:val="0069093C"/>
    <w:rsid w:val="00692D5B"/>
    <w:rsid w:val="00696F13"/>
    <w:rsid w:val="00697072"/>
    <w:rsid w:val="0069769A"/>
    <w:rsid w:val="00697E3D"/>
    <w:rsid w:val="006A3CBF"/>
    <w:rsid w:val="006A49EE"/>
    <w:rsid w:val="006A67D3"/>
    <w:rsid w:val="006A6B7E"/>
    <w:rsid w:val="006A729C"/>
    <w:rsid w:val="006B3B76"/>
    <w:rsid w:val="006B3F72"/>
    <w:rsid w:val="006B7743"/>
    <w:rsid w:val="006C33B2"/>
    <w:rsid w:val="006C4864"/>
    <w:rsid w:val="006C58AF"/>
    <w:rsid w:val="006C7314"/>
    <w:rsid w:val="006D3A4A"/>
    <w:rsid w:val="006D40DF"/>
    <w:rsid w:val="006D78C1"/>
    <w:rsid w:val="006D7AB8"/>
    <w:rsid w:val="006D7D91"/>
    <w:rsid w:val="006E0D54"/>
    <w:rsid w:val="006E260B"/>
    <w:rsid w:val="006E2F74"/>
    <w:rsid w:val="006E4751"/>
    <w:rsid w:val="006E48DD"/>
    <w:rsid w:val="006E4C58"/>
    <w:rsid w:val="006E5A3A"/>
    <w:rsid w:val="006E750B"/>
    <w:rsid w:val="006F1841"/>
    <w:rsid w:val="006F1FB0"/>
    <w:rsid w:val="006F3251"/>
    <w:rsid w:val="006F4ADD"/>
    <w:rsid w:val="00700D8C"/>
    <w:rsid w:val="00701FEF"/>
    <w:rsid w:val="00702C86"/>
    <w:rsid w:val="007036D4"/>
    <w:rsid w:val="00703702"/>
    <w:rsid w:val="007059F6"/>
    <w:rsid w:val="00705F30"/>
    <w:rsid w:val="00707E3B"/>
    <w:rsid w:val="00711A8C"/>
    <w:rsid w:val="0071298E"/>
    <w:rsid w:val="00712BDD"/>
    <w:rsid w:val="0071307A"/>
    <w:rsid w:val="00713F95"/>
    <w:rsid w:val="007154D9"/>
    <w:rsid w:val="007174BA"/>
    <w:rsid w:val="00720946"/>
    <w:rsid w:val="0072676E"/>
    <w:rsid w:val="00726EC5"/>
    <w:rsid w:val="00727174"/>
    <w:rsid w:val="0073224B"/>
    <w:rsid w:val="00734670"/>
    <w:rsid w:val="007360B4"/>
    <w:rsid w:val="0073677B"/>
    <w:rsid w:val="00740486"/>
    <w:rsid w:val="00743931"/>
    <w:rsid w:val="00743E1B"/>
    <w:rsid w:val="00744794"/>
    <w:rsid w:val="00744A4D"/>
    <w:rsid w:val="00747203"/>
    <w:rsid w:val="007475F7"/>
    <w:rsid w:val="0075059B"/>
    <w:rsid w:val="00750B52"/>
    <w:rsid w:val="007518E3"/>
    <w:rsid w:val="00755152"/>
    <w:rsid w:val="00755D11"/>
    <w:rsid w:val="00763174"/>
    <w:rsid w:val="007634EA"/>
    <w:rsid w:val="00763C3A"/>
    <w:rsid w:val="00764507"/>
    <w:rsid w:val="00764B07"/>
    <w:rsid w:val="00765CB4"/>
    <w:rsid w:val="00767B62"/>
    <w:rsid w:val="00770E60"/>
    <w:rsid w:val="0077130C"/>
    <w:rsid w:val="0077177E"/>
    <w:rsid w:val="007740C0"/>
    <w:rsid w:val="007746A6"/>
    <w:rsid w:val="0077704B"/>
    <w:rsid w:val="00777FD8"/>
    <w:rsid w:val="00780DE2"/>
    <w:rsid w:val="00781B04"/>
    <w:rsid w:val="00782F43"/>
    <w:rsid w:val="00784A09"/>
    <w:rsid w:val="00786040"/>
    <w:rsid w:val="0078670B"/>
    <w:rsid w:val="00786B10"/>
    <w:rsid w:val="00787FD7"/>
    <w:rsid w:val="00791554"/>
    <w:rsid w:val="007920DB"/>
    <w:rsid w:val="007920DF"/>
    <w:rsid w:val="00792B04"/>
    <w:rsid w:val="00793944"/>
    <w:rsid w:val="007941B8"/>
    <w:rsid w:val="00794705"/>
    <w:rsid w:val="007948C0"/>
    <w:rsid w:val="007967D9"/>
    <w:rsid w:val="00797DEB"/>
    <w:rsid w:val="007A161E"/>
    <w:rsid w:val="007A2395"/>
    <w:rsid w:val="007A2C31"/>
    <w:rsid w:val="007A397F"/>
    <w:rsid w:val="007A4C9B"/>
    <w:rsid w:val="007B0135"/>
    <w:rsid w:val="007B121C"/>
    <w:rsid w:val="007B3AFA"/>
    <w:rsid w:val="007B4BDF"/>
    <w:rsid w:val="007B4CF7"/>
    <w:rsid w:val="007B6DE9"/>
    <w:rsid w:val="007B78FA"/>
    <w:rsid w:val="007B7E04"/>
    <w:rsid w:val="007C04CB"/>
    <w:rsid w:val="007C155F"/>
    <w:rsid w:val="007C2FF3"/>
    <w:rsid w:val="007C4CEA"/>
    <w:rsid w:val="007C5015"/>
    <w:rsid w:val="007C5DEE"/>
    <w:rsid w:val="007C61C4"/>
    <w:rsid w:val="007C7A50"/>
    <w:rsid w:val="007D1203"/>
    <w:rsid w:val="007D131A"/>
    <w:rsid w:val="007D2658"/>
    <w:rsid w:val="007D2CDB"/>
    <w:rsid w:val="007D4E51"/>
    <w:rsid w:val="007D54BA"/>
    <w:rsid w:val="007E00B6"/>
    <w:rsid w:val="007E1115"/>
    <w:rsid w:val="007E1BAD"/>
    <w:rsid w:val="007E1DD4"/>
    <w:rsid w:val="007E4759"/>
    <w:rsid w:val="007E58AB"/>
    <w:rsid w:val="007E6493"/>
    <w:rsid w:val="007E667A"/>
    <w:rsid w:val="007F106E"/>
    <w:rsid w:val="007F7520"/>
    <w:rsid w:val="007F759C"/>
    <w:rsid w:val="008006C2"/>
    <w:rsid w:val="00805375"/>
    <w:rsid w:val="00805C8D"/>
    <w:rsid w:val="00806955"/>
    <w:rsid w:val="00806B83"/>
    <w:rsid w:val="00806B86"/>
    <w:rsid w:val="00806F9A"/>
    <w:rsid w:val="00807D5E"/>
    <w:rsid w:val="00807ECD"/>
    <w:rsid w:val="0081026D"/>
    <w:rsid w:val="00812D00"/>
    <w:rsid w:val="008152CF"/>
    <w:rsid w:val="008159F2"/>
    <w:rsid w:val="00816AEE"/>
    <w:rsid w:val="00816E4E"/>
    <w:rsid w:val="00817877"/>
    <w:rsid w:val="00817A91"/>
    <w:rsid w:val="008254CF"/>
    <w:rsid w:val="00825ED7"/>
    <w:rsid w:val="00830587"/>
    <w:rsid w:val="00830A3E"/>
    <w:rsid w:val="0083202F"/>
    <w:rsid w:val="0083320D"/>
    <w:rsid w:val="00834027"/>
    <w:rsid w:val="00835AE2"/>
    <w:rsid w:val="008364C4"/>
    <w:rsid w:val="0083680F"/>
    <w:rsid w:val="00841C2F"/>
    <w:rsid w:val="00846F3B"/>
    <w:rsid w:val="00847B16"/>
    <w:rsid w:val="00847B82"/>
    <w:rsid w:val="00852EA5"/>
    <w:rsid w:val="0085553A"/>
    <w:rsid w:val="008567F3"/>
    <w:rsid w:val="00856A2E"/>
    <w:rsid w:val="0086021C"/>
    <w:rsid w:val="00861E1E"/>
    <w:rsid w:val="00865FE2"/>
    <w:rsid w:val="00874F3C"/>
    <w:rsid w:val="00876AF3"/>
    <w:rsid w:val="008770EE"/>
    <w:rsid w:val="0088435F"/>
    <w:rsid w:val="00887D54"/>
    <w:rsid w:val="0089033F"/>
    <w:rsid w:val="008929D9"/>
    <w:rsid w:val="008A0280"/>
    <w:rsid w:val="008A0EEF"/>
    <w:rsid w:val="008A1B0B"/>
    <w:rsid w:val="008A1F7F"/>
    <w:rsid w:val="008A4E10"/>
    <w:rsid w:val="008A7B80"/>
    <w:rsid w:val="008B6668"/>
    <w:rsid w:val="008B6B0A"/>
    <w:rsid w:val="008C1D18"/>
    <w:rsid w:val="008C5EF0"/>
    <w:rsid w:val="008D09DA"/>
    <w:rsid w:val="008D1204"/>
    <w:rsid w:val="008D433E"/>
    <w:rsid w:val="008D44EB"/>
    <w:rsid w:val="008D5E0B"/>
    <w:rsid w:val="008D69F9"/>
    <w:rsid w:val="008E08D8"/>
    <w:rsid w:val="008E2BA9"/>
    <w:rsid w:val="008E3638"/>
    <w:rsid w:val="008E3F04"/>
    <w:rsid w:val="008E47B5"/>
    <w:rsid w:val="008E6ED5"/>
    <w:rsid w:val="008E7024"/>
    <w:rsid w:val="008E73B0"/>
    <w:rsid w:val="008F1F77"/>
    <w:rsid w:val="008F3097"/>
    <w:rsid w:val="008F3253"/>
    <w:rsid w:val="008F37E6"/>
    <w:rsid w:val="008F4110"/>
    <w:rsid w:val="008F5179"/>
    <w:rsid w:val="008F58B1"/>
    <w:rsid w:val="008F5C50"/>
    <w:rsid w:val="008F6982"/>
    <w:rsid w:val="00900524"/>
    <w:rsid w:val="009022CE"/>
    <w:rsid w:val="0090280D"/>
    <w:rsid w:val="0090375B"/>
    <w:rsid w:val="009040D9"/>
    <w:rsid w:val="009046DD"/>
    <w:rsid w:val="00904E0D"/>
    <w:rsid w:val="00905490"/>
    <w:rsid w:val="0090601B"/>
    <w:rsid w:val="0090655E"/>
    <w:rsid w:val="00907304"/>
    <w:rsid w:val="00907E81"/>
    <w:rsid w:val="00911C01"/>
    <w:rsid w:val="00913CBF"/>
    <w:rsid w:val="009165E8"/>
    <w:rsid w:val="0091781D"/>
    <w:rsid w:val="00917AEA"/>
    <w:rsid w:val="00917E66"/>
    <w:rsid w:val="009204FD"/>
    <w:rsid w:val="009205A2"/>
    <w:rsid w:val="00920B51"/>
    <w:rsid w:val="00920CAF"/>
    <w:rsid w:val="00921EDA"/>
    <w:rsid w:val="009263AA"/>
    <w:rsid w:val="00931944"/>
    <w:rsid w:val="00931D43"/>
    <w:rsid w:val="00932048"/>
    <w:rsid w:val="009340EE"/>
    <w:rsid w:val="0093546D"/>
    <w:rsid w:val="00935E8C"/>
    <w:rsid w:val="00936FD1"/>
    <w:rsid w:val="00937282"/>
    <w:rsid w:val="00940AB3"/>
    <w:rsid w:val="00943A32"/>
    <w:rsid w:val="00944E90"/>
    <w:rsid w:val="009461B8"/>
    <w:rsid w:val="009472A1"/>
    <w:rsid w:val="00947DC5"/>
    <w:rsid w:val="00950D88"/>
    <w:rsid w:val="0095498B"/>
    <w:rsid w:val="0095537F"/>
    <w:rsid w:val="00956B83"/>
    <w:rsid w:val="00961A1A"/>
    <w:rsid w:val="00962163"/>
    <w:rsid w:val="009633CD"/>
    <w:rsid w:val="00964A39"/>
    <w:rsid w:val="009732DB"/>
    <w:rsid w:val="00973A1B"/>
    <w:rsid w:val="00975F77"/>
    <w:rsid w:val="0098152A"/>
    <w:rsid w:val="0098234F"/>
    <w:rsid w:val="00983593"/>
    <w:rsid w:val="0098517E"/>
    <w:rsid w:val="009870A1"/>
    <w:rsid w:val="00990E1B"/>
    <w:rsid w:val="00991204"/>
    <w:rsid w:val="00991864"/>
    <w:rsid w:val="00992140"/>
    <w:rsid w:val="00994810"/>
    <w:rsid w:val="009956DE"/>
    <w:rsid w:val="0099717A"/>
    <w:rsid w:val="00997586"/>
    <w:rsid w:val="009A01BD"/>
    <w:rsid w:val="009A1BBA"/>
    <w:rsid w:val="009A25F4"/>
    <w:rsid w:val="009A28F3"/>
    <w:rsid w:val="009A44F7"/>
    <w:rsid w:val="009A7C99"/>
    <w:rsid w:val="009A7E1A"/>
    <w:rsid w:val="009B00A4"/>
    <w:rsid w:val="009B03F4"/>
    <w:rsid w:val="009B1054"/>
    <w:rsid w:val="009B3374"/>
    <w:rsid w:val="009B60D9"/>
    <w:rsid w:val="009C0255"/>
    <w:rsid w:val="009C1A81"/>
    <w:rsid w:val="009C42DB"/>
    <w:rsid w:val="009C53A3"/>
    <w:rsid w:val="009C5C2C"/>
    <w:rsid w:val="009C643B"/>
    <w:rsid w:val="009C6E9B"/>
    <w:rsid w:val="009C7F33"/>
    <w:rsid w:val="009D1103"/>
    <w:rsid w:val="009D2949"/>
    <w:rsid w:val="009D2E90"/>
    <w:rsid w:val="009E02BE"/>
    <w:rsid w:val="009E25E1"/>
    <w:rsid w:val="009E3B02"/>
    <w:rsid w:val="009E4899"/>
    <w:rsid w:val="009E53FC"/>
    <w:rsid w:val="009E6B58"/>
    <w:rsid w:val="009E76DD"/>
    <w:rsid w:val="009F0A4D"/>
    <w:rsid w:val="009F3E5C"/>
    <w:rsid w:val="009F5403"/>
    <w:rsid w:val="00A006BD"/>
    <w:rsid w:val="00A00E45"/>
    <w:rsid w:val="00A00ED1"/>
    <w:rsid w:val="00A02CF9"/>
    <w:rsid w:val="00A0517B"/>
    <w:rsid w:val="00A16E91"/>
    <w:rsid w:val="00A22FB4"/>
    <w:rsid w:val="00A24885"/>
    <w:rsid w:val="00A25C79"/>
    <w:rsid w:val="00A301A6"/>
    <w:rsid w:val="00A3090D"/>
    <w:rsid w:val="00A3281C"/>
    <w:rsid w:val="00A3378F"/>
    <w:rsid w:val="00A35E53"/>
    <w:rsid w:val="00A36838"/>
    <w:rsid w:val="00A3713B"/>
    <w:rsid w:val="00A42B6B"/>
    <w:rsid w:val="00A44C0A"/>
    <w:rsid w:val="00A44F8D"/>
    <w:rsid w:val="00A50DA7"/>
    <w:rsid w:val="00A53305"/>
    <w:rsid w:val="00A5635E"/>
    <w:rsid w:val="00A60A04"/>
    <w:rsid w:val="00A61B8D"/>
    <w:rsid w:val="00A66090"/>
    <w:rsid w:val="00A66A28"/>
    <w:rsid w:val="00A71473"/>
    <w:rsid w:val="00A732CF"/>
    <w:rsid w:val="00A75E44"/>
    <w:rsid w:val="00A77740"/>
    <w:rsid w:val="00A7776F"/>
    <w:rsid w:val="00A80C71"/>
    <w:rsid w:val="00A81A0E"/>
    <w:rsid w:val="00A82E4B"/>
    <w:rsid w:val="00A85491"/>
    <w:rsid w:val="00A855DD"/>
    <w:rsid w:val="00A86331"/>
    <w:rsid w:val="00A869BC"/>
    <w:rsid w:val="00A957D9"/>
    <w:rsid w:val="00AA182B"/>
    <w:rsid w:val="00AA2339"/>
    <w:rsid w:val="00AA2EBA"/>
    <w:rsid w:val="00AA36F8"/>
    <w:rsid w:val="00AA5CDC"/>
    <w:rsid w:val="00AA6654"/>
    <w:rsid w:val="00AA6ACD"/>
    <w:rsid w:val="00AA6BFC"/>
    <w:rsid w:val="00AB2252"/>
    <w:rsid w:val="00AB53A5"/>
    <w:rsid w:val="00AC04F6"/>
    <w:rsid w:val="00AC4D1F"/>
    <w:rsid w:val="00AC7532"/>
    <w:rsid w:val="00AD0051"/>
    <w:rsid w:val="00AD1585"/>
    <w:rsid w:val="00AD20A3"/>
    <w:rsid w:val="00AD3662"/>
    <w:rsid w:val="00AD3E77"/>
    <w:rsid w:val="00AD6BF1"/>
    <w:rsid w:val="00AE39AA"/>
    <w:rsid w:val="00AE42B5"/>
    <w:rsid w:val="00AE5028"/>
    <w:rsid w:val="00AE5D0A"/>
    <w:rsid w:val="00AE6CC1"/>
    <w:rsid w:val="00AF0BA5"/>
    <w:rsid w:val="00AF1665"/>
    <w:rsid w:val="00AF29A9"/>
    <w:rsid w:val="00AF366B"/>
    <w:rsid w:val="00AF414D"/>
    <w:rsid w:val="00AF48F2"/>
    <w:rsid w:val="00AF5B91"/>
    <w:rsid w:val="00AF6D43"/>
    <w:rsid w:val="00AF7CE8"/>
    <w:rsid w:val="00B02D6A"/>
    <w:rsid w:val="00B03ED2"/>
    <w:rsid w:val="00B04757"/>
    <w:rsid w:val="00B079FD"/>
    <w:rsid w:val="00B111CB"/>
    <w:rsid w:val="00B12DCC"/>
    <w:rsid w:val="00B144BA"/>
    <w:rsid w:val="00B16D9D"/>
    <w:rsid w:val="00B177E6"/>
    <w:rsid w:val="00B21613"/>
    <w:rsid w:val="00B26BCD"/>
    <w:rsid w:val="00B316CE"/>
    <w:rsid w:val="00B31C19"/>
    <w:rsid w:val="00B3602B"/>
    <w:rsid w:val="00B36582"/>
    <w:rsid w:val="00B40A91"/>
    <w:rsid w:val="00B40E6E"/>
    <w:rsid w:val="00B41A80"/>
    <w:rsid w:val="00B43A6D"/>
    <w:rsid w:val="00B44C9E"/>
    <w:rsid w:val="00B475C2"/>
    <w:rsid w:val="00B505F5"/>
    <w:rsid w:val="00B50CBF"/>
    <w:rsid w:val="00B54290"/>
    <w:rsid w:val="00B54F4D"/>
    <w:rsid w:val="00B55F20"/>
    <w:rsid w:val="00B5755B"/>
    <w:rsid w:val="00B57784"/>
    <w:rsid w:val="00B57BB9"/>
    <w:rsid w:val="00B57D9D"/>
    <w:rsid w:val="00B62D17"/>
    <w:rsid w:val="00B70041"/>
    <w:rsid w:val="00B70A63"/>
    <w:rsid w:val="00B70C4A"/>
    <w:rsid w:val="00B70FD2"/>
    <w:rsid w:val="00B71418"/>
    <w:rsid w:val="00B715EA"/>
    <w:rsid w:val="00B73F62"/>
    <w:rsid w:val="00B759B1"/>
    <w:rsid w:val="00B762BF"/>
    <w:rsid w:val="00B803D7"/>
    <w:rsid w:val="00B806E2"/>
    <w:rsid w:val="00B8076D"/>
    <w:rsid w:val="00B80A3D"/>
    <w:rsid w:val="00B81D6C"/>
    <w:rsid w:val="00B8410F"/>
    <w:rsid w:val="00B857A2"/>
    <w:rsid w:val="00B864A3"/>
    <w:rsid w:val="00B87407"/>
    <w:rsid w:val="00B87EC3"/>
    <w:rsid w:val="00B91AE0"/>
    <w:rsid w:val="00B91F21"/>
    <w:rsid w:val="00B926EA"/>
    <w:rsid w:val="00B9584A"/>
    <w:rsid w:val="00B96BD2"/>
    <w:rsid w:val="00B979A1"/>
    <w:rsid w:val="00BA0448"/>
    <w:rsid w:val="00BA091C"/>
    <w:rsid w:val="00BA11F5"/>
    <w:rsid w:val="00BA1BDD"/>
    <w:rsid w:val="00BA1C1E"/>
    <w:rsid w:val="00BA3C90"/>
    <w:rsid w:val="00BA4C35"/>
    <w:rsid w:val="00BA4F78"/>
    <w:rsid w:val="00BA50D7"/>
    <w:rsid w:val="00BA74EC"/>
    <w:rsid w:val="00BB08B4"/>
    <w:rsid w:val="00BB1386"/>
    <w:rsid w:val="00BB18F7"/>
    <w:rsid w:val="00BB2155"/>
    <w:rsid w:val="00BB2447"/>
    <w:rsid w:val="00BB3748"/>
    <w:rsid w:val="00BC07E5"/>
    <w:rsid w:val="00BC1257"/>
    <w:rsid w:val="00BC2283"/>
    <w:rsid w:val="00BC39B6"/>
    <w:rsid w:val="00BC3A80"/>
    <w:rsid w:val="00BC402E"/>
    <w:rsid w:val="00BC5EA9"/>
    <w:rsid w:val="00BC6109"/>
    <w:rsid w:val="00BC7569"/>
    <w:rsid w:val="00BD0521"/>
    <w:rsid w:val="00BD12A4"/>
    <w:rsid w:val="00BD2B67"/>
    <w:rsid w:val="00BD3218"/>
    <w:rsid w:val="00BD41B6"/>
    <w:rsid w:val="00BD53CC"/>
    <w:rsid w:val="00BD59A7"/>
    <w:rsid w:val="00BD61D5"/>
    <w:rsid w:val="00BD7FA6"/>
    <w:rsid w:val="00BE0CB3"/>
    <w:rsid w:val="00BE5115"/>
    <w:rsid w:val="00BE5241"/>
    <w:rsid w:val="00BE7834"/>
    <w:rsid w:val="00BE7BF2"/>
    <w:rsid w:val="00BF0126"/>
    <w:rsid w:val="00BF0C47"/>
    <w:rsid w:val="00BF1E55"/>
    <w:rsid w:val="00BF3D7A"/>
    <w:rsid w:val="00BF3F50"/>
    <w:rsid w:val="00BF472B"/>
    <w:rsid w:val="00BF6062"/>
    <w:rsid w:val="00BF656C"/>
    <w:rsid w:val="00BF76B5"/>
    <w:rsid w:val="00BF772F"/>
    <w:rsid w:val="00C0004B"/>
    <w:rsid w:val="00C024EB"/>
    <w:rsid w:val="00C02AA5"/>
    <w:rsid w:val="00C05C6C"/>
    <w:rsid w:val="00C06301"/>
    <w:rsid w:val="00C07ED6"/>
    <w:rsid w:val="00C122D8"/>
    <w:rsid w:val="00C134E8"/>
    <w:rsid w:val="00C163FC"/>
    <w:rsid w:val="00C172FA"/>
    <w:rsid w:val="00C202A9"/>
    <w:rsid w:val="00C20817"/>
    <w:rsid w:val="00C21931"/>
    <w:rsid w:val="00C23D18"/>
    <w:rsid w:val="00C279EB"/>
    <w:rsid w:val="00C30F31"/>
    <w:rsid w:val="00C31FA3"/>
    <w:rsid w:val="00C34C1E"/>
    <w:rsid w:val="00C355B6"/>
    <w:rsid w:val="00C35CB0"/>
    <w:rsid w:val="00C37E81"/>
    <w:rsid w:val="00C410F3"/>
    <w:rsid w:val="00C41BF3"/>
    <w:rsid w:val="00C46E41"/>
    <w:rsid w:val="00C51517"/>
    <w:rsid w:val="00C527CD"/>
    <w:rsid w:val="00C5703B"/>
    <w:rsid w:val="00C600F6"/>
    <w:rsid w:val="00C61566"/>
    <w:rsid w:val="00C62E7A"/>
    <w:rsid w:val="00C63941"/>
    <w:rsid w:val="00C64635"/>
    <w:rsid w:val="00C7110C"/>
    <w:rsid w:val="00C7150D"/>
    <w:rsid w:val="00C72A5D"/>
    <w:rsid w:val="00C7418C"/>
    <w:rsid w:val="00C77D2F"/>
    <w:rsid w:val="00C80102"/>
    <w:rsid w:val="00C8240D"/>
    <w:rsid w:val="00C86958"/>
    <w:rsid w:val="00C9120F"/>
    <w:rsid w:val="00C92706"/>
    <w:rsid w:val="00C94480"/>
    <w:rsid w:val="00C94612"/>
    <w:rsid w:val="00C94949"/>
    <w:rsid w:val="00C97E61"/>
    <w:rsid w:val="00CA0243"/>
    <w:rsid w:val="00CA15A8"/>
    <w:rsid w:val="00CA4F5B"/>
    <w:rsid w:val="00CA60A9"/>
    <w:rsid w:val="00CA7425"/>
    <w:rsid w:val="00CB16F8"/>
    <w:rsid w:val="00CB2D51"/>
    <w:rsid w:val="00CB3C62"/>
    <w:rsid w:val="00CB44CB"/>
    <w:rsid w:val="00CB4759"/>
    <w:rsid w:val="00CB495E"/>
    <w:rsid w:val="00CB5B0F"/>
    <w:rsid w:val="00CB7204"/>
    <w:rsid w:val="00CB7E7B"/>
    <w:rsid w:val="00CC31CF"/>
    <w:rsid w:val="00CD00A9"/>
    <w:rsid w:val="00CD4FF8"/>
    <w:rsid w:val="00CD5141"/>
    <w:rsid w:val="00CD5F07"/>
    <w:rsid w:val="00CD6362"/>
    <w:rsid w:val="00CD7ACF"/>
    <w:rsid w:val="00CE098A"/>
    <w:rsid w:val="00CE279E"/>
    <w:rsid w:val="00CE65E2"/>
    <w:rsid w:val="00CF1916"/>
    <w:rsid w:val="00CF5B4F"/>
    <w:rsid w:val="00CF7A54"/>
    <w:rsid w:val="00D010A9"/>
    <w:rsid w:val="00D023C1"/>
    <w:rsid w:val="00D0569B"/>
    <w:rsid w:val="00D06BEC"/>
    <w:rsid w:val="00D07147"/>
    <w:rsid w:val="00D07452"/>
    <w:rsid w:val="00D11B11"/>
    <w:rsid w:val="00D146A2"/>
    <w:rsid w:val="00D15251"/>
    <w:rsid w:val="00D16B99"/>
    <w:rsid w:val="00D174AB"/>
    <w:rsid w:val="00D23BD9"/>
    <w:rsid w:val="00D24313"/>
    <w:rsid w:val="00D253FA"/>
    <w:rsid w:val="00D268D7"/>
    <w:rsid w:val="00D27FB5"/>
    <w:rsid w:val="00D33FA9"/>
    <w:rsid w:val="00D378D0"/>
    <w:rsid w:val="00D4245A"/>
    <w:rsid w:val="00D438FA"/>
    <w:rsid w:val="00D46C09"/>
    <w:rsid w:val="00D473AD"/>
    <w:rsid w:val="00D53554"/>
    <w:rsid w:val="00D53C0D"/>
    <w:rsid w:val="00D560DA"/>
    <w:rsid w:val="00D56217"/>
    <w:rsid w:val="00D57456"/>
    <w:rsid w:val="00D57980"/>
    <w:rsid w:val="00D57DD8"/>
    <w:rsid w:val="00D64235"/>
    <w:rsid w:val="00D64CB5"/>
    <w:rsid w:val="00D64F5E"/>
    <w:rsid w:val="00D70E3C"/>
    <w:rsid w:val="00D75799"/>
    <w:rsid w:val="00D76839"/>
    <w:rsid w:val="00D77B2A"/>
    <w:rsid w:val="00D77E46"/>
    <w:rsid w:val="00D80471"/>
    <w:rsid w:val="00D80504"/>
    <w:rsid w:val="00D817F8"/>
    <w:rsid w:val="00D85889"/>
    <w:rsid w:val="00D866E9"/>
    <w:rsid w:val="00D87283"/>
    <w:rsid w:val="00D876C7"/>
    <w:rsid w:val="00D87D43"/>
    <w:rsid w:val="00D95285"/>
    <w:rsid w:val="00D95309"/>
    <w:rsid w:val="00D95A79"/>
    <w:rsid w:val="00D96282"/>
    <w:rsid w:val="00D963E7"/>
    <w:rsid w:val="00D972EB"/>
    <w:rsid w:val="00DA30B0"/>
    <w:rsid w:val="00DA45E9"/>
    <w:rsid w:val="00DA5347"/>
    <w:rsid w:val="00DA54A5"/>
    <w:rsid w:val="00DA67CE"/>
    <w:rsid w:val="00DB2384"/>
    <w:rsid w:val="00DB3DAE"/>
    <w:rsid w:val="00DB4C5A"/>
    <w:rsid w:val="00DB7B5A"/>
    <w:rsid w:val="00DC35B4"/>
    <w:rsid w:val="00DC3AE6"/>
    <w:rsid w:val="00DC5CC1"/>
    <w:rsid w:val="00DD03A8"/>
    <w:rsid w:val="00DD1730"/>
    <w:rsid w:val="00DD34B1"/>
    <w:rsid w:val="00DD404F"/>
    <w:rsid w:val="00DD6298"/>
    <w:rsid w:val="00DD7B97"/>
    <w:rsid w:val="00DE2178"/>
    <w:rsid w:val="00DE3647"/>
    <w:rsid w:val="00DE540E"/>
    <w:rsid w:val="00DE6137"/>
    <w:rsid w:val="00DE64B5"/>
    <w:rsid w:val="00DE6E33"/>
    <w:rsid w:val="00DF0075"/>
    <w:rsid w:val="00DF0A64"/>
    <w:rsid w:val="00DF17EE"/>
    <w:rsid w:val="00DF5070"/>
    <w:rsid w:val="00DF79B8"/>
    <w:rsid w:val="00E0131D"/>
    <w:rsid w:val="00E01D6A"/>
    <w:rsid w:val="00E03D7D"/>
    <w:rsid w:val="00E0624F"/>
    <w:rsid w:val="00E072BA"/>
    <w:rsid w:val="00E12113"/>
    <w:rsid w:val="00E142CF"/>
    <w:rsid w:val="00E161DD"/>
    <w:rsid w:val="00E1625F"/>
    <w:rsid w:val="00E16551"/>
    <w:rsid w:val="00E218B4"/>
    <w:rsid w:val="00E22250"/>
    <w:rsid w:val="00E241C9"/>
    <w:rsid w:val="00E2594D"/>
    <w:rsid w:val="00E313EE"/>
    <w:rsid w:val="00E319CB"/>
    <w:rsid w:val="00E3233D"/>
    <w:rsid w:val="00E32CBA"/>
    <w:rsid w:val="00E425B9"/>
    <w:rsid w:val="00E428BF"/>
    <w:rsid w:val="00E42C93"/>
    <w:rsid w:val="00E45ADE"/>
    <w:rsid w:val="00E46DA5"/>
    <w:rsid w:val="00E51CFA"/>
    <w:rsid w:val="00E523C8"/>
    <w:rsid w:val="00E548DF"/>
    <w:rsid w:val="00E57767"/>
    <w:rsid w:val="00E600FE"/>
    <w:rsid w:val="00E6087F"/>
    <w:rsid w:val="00E6123B"/>
    <w:rsid w:val="00E62967"/>
    <w:rsid w:val="00E64B17"/>
    <w:rsid w:val="00E65CDD"/>
    <w:rsid w:val="00E65EF6"/>
    <w:rsid w:val="00E6669B"/>
    <w:rsid w:val="00E66C3E"/>
    <w:rsid w:val="00E70868"/>
    <w:rsid w:val="00E71248"/>
    <w:rsid w:val="00E71B1F"/>
    <w:rsid w:val="00E75660"/>
    <w:rsid w:val="00E760B2"/>
    <w:rsid w:val="00E82D15"/>
    <w:rsid w:val="00E848D0"/>
    <w:rsid w:val="00E85163"/>
    <w:rsid w:val="00E85B42"/>
    <w:rsid w:val="00E906B3"/>
    <w:rsid w:val="00E91518"/>
    <w:rsid w:val="00E93B1E"/>
    <w:rsid w:val="00EA12CA"/>
    <w:rsid w:val="00EA209F"/>
    <w:rsid w:val="00EA3306"/>
    <w:rsid w:val="00EA64F7"/>
    <w:rsid w:val="00EA7328"/>
    <w:rsid w:val="00EA784D"/>
    <w:rsid w:val="00EA7B25"/>
    <w:rsid w:val="00EB0923"/>
    <w:rsid w:val="00EB0A8B"/>
    <w:rsid w:val="00EB1DF1"/>
    <w:rsid w:val="00EB3D6D"/>
    <w:rsid w:val="00EB6248"/>
    <w:rsid w:val="00EC08FA"/>
    <w:rsid w:val="00EC0F99"/>
    <w:rsid w:val="00EC2718"/>
    <w:rsid w:val="00EC341D"/>
    <w:rsid w:val="00EC3DDF"/>
    <w:rsid w:val="00EC66DF"/>
    <w:rsid w:val="00ED01A3"/>
    <w:rsid w:val="00ED02FC"/>
    <w:rsid w:val="00ED180F"/>
    <w:rsid w:val="00ED46E7"/>
    <w:rsid w:val="00ED5288"/>
    <w:rsid w:val="00ED5CFC"/>
    <w:rsid w:val="00ED6352"/>
    <w:rsid w:val="00EE06B1"/>
    <w:rsid w:val="00EE1DC2"/>
    <w:rsid w:val="00EE3933"/>
    <w:rsid w:val="00EE507A"/>
    <w:rsid w:val="00EE641E"/>
    <w:rsid w:val="00EF071B"/>
    <w:rsid w:val="00EF17F9"/>
    <w:rsid w:val="00EF2AF9"/>
    <w:rsid w:val="00EF4B0C"/>
    <w:rsid w:val="00EF4ED8"/>
    <w:rsid w:val="00EF79D3"/>
    <w:rsid w:val="00F017E5"/>
    <w:rsid w:val="00F01C1F"/>
    <w:rsid w:val="00F03424"/>
    <w:rsid w:val="00F035FE"/>
    <w:rsid w:val="00F049F2"/>
    <w:rsid w:val="00F057C6"/>
    <w:rsid w:val="00F06553"/>
    <w:rsid w:val="00F115D3"/>
    <w:rsid w:val="00F1183C"/>
    <w:rsid w:val="00F128BD"/>
    <w:rsid w:val="00F13539"/>
    <w:rsid w:val="00F1584D"/>
    <w:rsid w:val="00F16154"/>
    <w:rsid w:val="00F1725E"/>
    <w:rsid w:val="00F212A3"/>
    <w:rsid w:val="00F2374E"/>
    <w:rsid w:val="00F24C31"/>
    <w:rsid w:val="00F25685"/>
    <w:rsid w:val="00F2683E"/>
    <w:rsid w:val="00F31529"/>
    <w:rsid w:val="00F31888"/>
    <w:rsid w:val="00F31C79"/>
    <w:rsid w:val="00F32C40"/>
    <w:rsid w:val="00F37054"/>
    <w:rsid w:val="00F377CC"/>
    <w:rsid w:val="00F43953"/>
    <w:rsid w:val="00F472D8"/>
    <w:rsid w:val="00F4742F"/>
    <w:rsid w:val="00F474DA"/>
    <w:rsid w:val="00F4785C"/>
    <w:rsid w:val="00F52A3E"/>
    <w:rsid w:val="00F5393E"/>
    <w:rsid w:val="00F5533E"/>
    <w:rsid w:val="00F62B98"/>
    <w:rsid w:val="00F63EEE"/>
    <w:rsid w:val="00F653E7"/>
    <w:rsid w:val="00F67B08"/>
    <w:rsid w:val="00F70CF5"/>
    <w:rsid w:val="00F7138A"/>
    <w:rsid w:val="00F71ECF"/>
    <w:rsid w:val="00F7666A"/>
    <w:rsid w:val="00F768A2"/>
    <w:rsid w:val="00F80C31"/>
    <w:rsid w:val="00F81455"/>
    <w:rsid w:val="00F8159C"/>
    <w:rsid w:val="00F82796"/>
    <w:rsid w:val="00F8490F"/>
    <w:rsid w:val="00F917C3"/>
    <w:rsid w:val="00F91F31"/>
    <w:rsid w:val="00F960B7"/>
    <w:rsid w:val="00F9628D"/>
    <w:rsid w:val="00FA4026"/>
    <w:rsid w:val="00FA4EDA"/>
    <w:rsid w:val="00FA687F"/>
    <w:rsid w:val="00FA6C40"/>
    <w:rsid w:val="00FA6DFC"/>
    <w:rsid w:val="00FB0407"/>
    <w:rsid w:val="00FB3C65"/>
    <w:rsid w:val="00FB55BA"/>
    <w:rsid w:val="00FB78B3"/>
    <w:rsid w:val="00FC02E3"/>
    <w:rsid w:val="00FC1612"/>
    <w:rsid w:val="00FC2FC7"/>
    <w:rsid w:val="00FC5BCF"/>
    <w:rsid w:val="00FC5F00"/>
    <w:rsid w:val="00FC7D18"/>
    <w:rsid w:val="00FD1D08"/>
    <w:rsid w:val="00FD2A5E"/>
    <w:rsid w:val="00FD4DC7"/>
    <w:rsid w:val="00FE05F6"/>
    <w:rsid w:val="00FE1014"/>
    <w:rsid w:val="00FE13F5"/>
    <w:rsid w:val="00FE2182"/>
    <w:rsid w:val="00FE6594"/>
    <w:rsid w:val="00FE7AB0"/>
    <w:rsid w:val="00FF1D5D"/>
    <w:rsid w:val="00FF31D0"/>
    <w:rsid w:val="00FF493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3070C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4E2A91"/>
    <w:rPr>
      <w:sz w:val="24"/>
      <w:szCs w:val="24"/>
    </w:rPr>
  </w:style>
  <w:style w:type="paragraph" w:styleId="berschrift1">
    <w:name w:val="heading 1"/>
    <w:basedOn w:val="Standard"/>
    <w:next w:val="Standard"/>
    <w:link w:val="berschrift1Zchn"/>
    <w:qFormat/>
    <w:rsid w:val="008F1F77"/>
    <w:pPr>
      <w:keepNext/>
      <w:spacing w:before="240" w:after="60"/>
      <w:outlineLvl w:val="0"/>
    </w:pPr>
    <w:rPr>
      <w:rFonts w:ascii="Cambria" w:hAnsi="Cambria"/>
      <w:b/>
      <w:bCs/>
      <w:kern w:val="32"/>
      <w:sz w:val="32"/>
      <w:szCs w:val="32"/>
      <w:lang w:val="x-none" w:eastAsia="x-none"/>
    </w:rPr>
  </w:style>
  <w:style w:type="paragraph" w:styleId="berschrift2">
    <w:name w:val="heading 2"/>
    <w:basedOn w:val="Standard"/>
    <w:next w:val="Standard"/>
    <w:qFormat/>
    <w:rsid w:val="00205E35"/>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sid w:val="004E2A91"/>
    <w:rPr>
      <w:rFonts w:ascii="Courier New" w:hAnsi="Courier New" w:cs="Courier New"/>
      <w:sz w:val="20"/>
      <w:szCs w:val="20"/>
    </w:rPr>
  </w:style>
  <w:style w:type="character" w:styleId="Hyperlink">
    <w:name w:val="Hyperlink"/>
    <w:rsid w:val="006C58AF"/>
    <w:rPr>
      <w:color w:val="0000FF"/>
      <w:u w:val="single"/>
    </w:rPr>
  </w:style>
  <w:style w:type="character" w:styleId="Fett">
    <w:name w:val="Strong"/>
    <w:uiPriority w:val="22"/>
    <w:qFormat/>
    <w:rsid w:val="00CF1916"/>
    <w:rPr>
      <w:b/>
      <w:bCs/>
    </w:rPr>
  </w:style>
  <w:style w:type="paragraph" w:styleId="StandardWeb">
    <w:name w:val="Normal (Web)"/>
    <w:basedOn w:val="Standard"/>
    <w:uiPriority w:val="99"/>
    <w:rsid w:val="00205E35"/>
    <w:pPr>
      <w:spacing w:before="100" w:beforeAutospacing="1" w:after="100" w:afterAutospacing="1"/>
    </w:pPr>
  </w:style>
  <w:style w:type="paragraph" w:customStyle="1" w:styleId="bodytext">
    <w:name w:val="bodytext"/>
    <w:basedOn w:val="Standard"/>
    <w:rsid w:val="00205E35"/>
    <w:pPr>
      <w:spacing w:before="100" w:beforeAutospacing="1" w:after="100" w:afterAutospacing="1"/>
    </w:pPr>
  </w:style>
  <w:style w:type="paragraph" w:customStyle="1" w:styleId="news-single-author">
    <w:name w:val="news-single-author"/>
    <w:basedOn w:val="Standard"/>
    <w:rsid w:val="00205E35"/>
    <w:pPr>
      <w:spacing w:before="100" w:beforeAutospacing="1" w:after="100" w:afterAutospacing="1"/>
    </w:pPr>
  </w:style>
  <w:style w:type="paragraph" w:styleId="Sprechblasentext">
    <w:name w:val="Balloon Text"/>
    <w:basedOn w:val="Standard"/>
    <w:semiHidden/>
    <w:rsid w:val="00B70A63"/>
    <w:rPr>
      <w:rFonts w:ascii="Tahoma" w:hAnsi="Tahoma" w:cs="Tahoma"/>
      <w:sz w:val="16"/>
      <w:szCs w:val="16"/>
    </w:rPr>
  </w:style>
  <w:style w:type="character" w:customStyle="1" w:styleId="berschrift1Zchn">
    <w:name w:val="Überschrift 1 Zchn"/>
    <w:link w:val="berschrift1"/>
    <w:rsid w:val="008F1F77"/>
    <w:rPr>
      <w:rFonts w:ascii="Cambria" w:eastAsia="Times New Roman" w:hAnsi="Cambria" w:cs="Times New Roman"/>
      <w:b/>
      <w:bCs/>
      <w:kern w:val="32"/>
      <w:sz w:val="32"/>
      <w:szCs w:val="32"/>
    </w:rPr>
  </w:style>
  <w:style w:type="table" w:styleId="Tabellenraster">
    <w:name w:val="Table Grid"/>
    <w:basedOn w:val="NormaleTabelle"/>
    <w:rsid w:val="00816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21B5"/>
    <w:pPr>
      <w:autoSpaceDE w:val="0"/>
      <w:autoSpaceDN w:val="0"/>
      <w:adjustRightInd w:val="0"/>
    </w:pPr>
    <w:rPr>
      <w:rFonts w:ascii="Agfa Rotis Semi Sans" w:hAnsi="Agfa Rotis Semi Sans" w:cs="Agfa Rotis Semi Sans"/>
      <w:color w:val="000000"/>
      <w:sz w:val="24"/>
      <w:szCs w:val="24"/>
    </w:rPr>
  </w:style>
  <w:style w:type="paragraph" w:customStyle="1" w:styleId="Pa4">
    <w:name w:val="Pa4"/>
    <w:basedOn w:val="Default"/>
    <w:next w:val="Default"/>
    <w:uiPriority w:val="99"/>
    <w:rsid w:val="003C21B5"/>
    <w:pPr>
      <w:spacing w:line="191" w:lineRule="atLeast"/>
    </w:pPr>
    <w:rPr>
      <w:rFonts w:cs="Times New Roman"/>
      <w:color w:val="auto"/>
    </w:rPr>
  </w:style>
  <w:style w:type="character" w:styleId="BesuchterLink">
    <w:name w:val="FollowedHyperlink"/>
    <w:rsid w:val="004A1C4B"/>
    <w:rPr>
      <w:color w:val="800080"/>
      <w:u w:val="single"/>
    </w:rPr>
  </w:style>
  <w:style w:type="paragraph" w:styleId="Kopfzeile">
    <w:name w:val="header"/>
    <w:basedOn w:val="Standard"/>
    <w:link w:val="KopfzeileZchn"/>
    <w:rsid w:val="009C42DB"/>
    <w:pPr>
      <w:tabs>
        <w:tab w:val="center" w:pos="4536"/>
        <w:tab w:val="right" w:pos="9072"/>
      </w:tabs>
    </w:pPr>
  </w:style>
  <w:style w:type="character" w:customStyle="1" w:styleId="KopfzeileZchn">
    <w:name w:val="Kopfzeile Zchn"/>
    <w:link w:val="Kopfzeile"/>
    <w:rsid w:val="009C42DB"/>
    <w:rPr>
      <w:sz w:val="24"/>
      <w:szCs w:val="24"/>
    </w:rPr>
  </w:style>
  <w:style w:type="paragraph" w:styleId="Fuzeile">
    <w:name w:val="footer"/>
    <w:basedOn w:val="Standard"/>
    <w:link w:val="FuzeileZchn"/>
    <w:rsid w:val="009C42DB"/>
    <w:pPr>
      <w:tabs>
        <w:tab w:val="center" w:pos="4536"/>
        <w:tab w:val="right" w:pos="9072"/>
      </w:tabs>
    </w:pPr>
  </w:style>
  <w:style w:type="character" w:customStyle="1" w:styleId="FuzeileZchn">
    <w:name w:val="Fußzeile Zchn"/>
    <w:link w:val="Fuzeile"/>
    <w:rsid w:val="009C42DB"/>
    <w:rPr>
      <w:sz w:val="24"/>
      <w:szCs w:val="24"/>
    </w:rPr>
  </w:style>
  <w:style w:type="character" w:customStyle="1" w:styleId="EvocFlietext">
    <w:name w:val="Evoc_Fließtext"/>
    <w:uiPriority w:val="99"/>
    <w:rsid w:val="00267887"/>
    <w:rPr>
      <w:rFonts w:ascii="DIN-Regular" w:hAnsi="DIN-Regular" w:cs="DIN-Regular"/>
      <w:color w:val="000000"/>
      <w:spacing w:val="0"/>
      <w:sz w:val="16"/>
      <w:szCs w:val="16"/>
      <w:vertAlign w:val="baseline"/>
    </w:rPr>
  </w:style>
  <w:style w:type="paragraph" w:styleId="Beschriftung">
    <w:name w:val="caption"/>
    <w:basedOn w:val="Standard"/>
    <w:next w:val="Standard"/>
    <w:qFormat/>
    <w:rsid w:val="00F62B98"/>
    <w:rPr>
      <w:b/>
      <w:bCs/>
      <w:sz w:val="20"/>
      <w:szCs w:val="20"/>
    </w:rPr>
  </w:style>
  <w:style w:type="paragraph" w:customStyle="1" w:styleId="EinfAbs">
    <w:name w:val="[Einf. Abs.]"/>
    <w:basedOn w:val="Standard"/>
    <w:uiPriority w:val="99"/>
    <w:rsid w:val="000A2F8E"/>
    <w:pPr>
      <w:autoSpaceDE w:val="0"/>
      <w:autoSpaceDN w:val="0"/>
      <w:adjustRightInd w:val="0"/>
      <w:spacing w:line="288" w:lineRule="auto"/>
      <w:textAlignment w:val="center"/>
    </w:pPr>
    <w:rPr>
      <w:rFonts w:ascii="Minion Pro" w:eastAsia="Calibri" w:hAnsi="Minion Pro" w:cs="Minion Pro"/>
      <w:color w:val="000000"/>
      <w:lang w:eastAsia="en-US"/>
    </w:rPr>
  </w:style>
  <w:style w:type="character" w:customStyle="1" w:styleId="Introtext">
    <w:name w:val="Introtext"/>
    <w:uiPriority w:val="99"/>
    <w:rsid w:val="000A2F8E"/>
    <w:rPr>
      <w:rFonts w:ascii="DIN-Regular" w:hAnsi="DIN-Regular" w:cs="DIN-Regular"/>
      <w:color w:val="010005"/>
      <w:spacing w:val="0"/>
      <w:sz w:val="20"/>
      <w:szCs w:val="20"/>
      <w:vertAlign w:val="baseline"/>
    </w:rPr>
  </w:style>
  <w:style w:type="paragraph" w:customStyle="1" w:styleId="Technologyde">
    <w:name w:val="Technology de"/>
    <w:basedOn w:val="Standard"/>
    <w:uiPriority w:val="99"/>
    <w:rsid w:val="000A2F8E"/>
    <w:pPr>
      <w:tabs>
        <w:tab w:val="left" w:pos="400"/>
      </w:tabs>
      <w:autoSpaceDE w:val="0"/>
      <w:autoSpaceDN w:val="0"/>
      <w:adjustRightInd w:val="0"/>
      <w:spacing w:line="200" w:lineRule="atLeast"/>
      <w:jc w:val="both"/>
      <w:textAlignment w:val="center"/>
    </w:pPr>
    <w:rPr>
      <w:rFonts w:ascii="DIN-Regular" w:eastAsia="Calibri" w:hAnsi="DIN-Regular" w:cs="DIN-Regular"/>
      <w:color w:val="000000"/>
      <w:sz w:val="15"/>
      <w:szCs w:val="15"/>
      <w:lang w:eastAsia="en-US"/>
    </w:rPr>
  </w:style>
  <w:style w:type="paragraph" w:styleId="Listenabsatz">
    <w:name w:val="List Paragraph"/>
    <w:basedOn w:val="Standard"/>
    <w:uiPriority w:val="34"/>
    <w:qFormat/>
    <w:rsid w:val="00DF0A64"/>
    <w:pPr>
      <w:ind w:left="720"/>
    </w:pPr>
    <w:rPr>
      <w:rFonts w:eastAsiaTheme="minorHAnsi"/>
    </w:rPr>
  </w:style>
  <w:style w:type="character" w:styleId="Kommentarzeichen">
    <w:name w:val="annotation reference"/>
    <w:basedOn w:val="Absatz-Standardschriftart"/>
    <w:uiPriority w:val="99"/>
    <w:semiHidden/>
    <w:unhideWhenUsed/>
    <w:rsid w:val="00F2683E"/>
    <w:rPr>
      <w:sz w:val="18"/>
      <w:szCs w:val="18"/>
    </w:rPr>
  </w:style>
  <w:style w:type="paragraph" w:styleId="Kommentartext">
    <w:name w:val="annotation text"/>
    <w:basedOn w:val="Standard"/>
    <w:link w:val="KommentartextZchn"/>
    <w:uiPriority w:val="99"/>
    <w:semiHidden/>
    <w:unhideWhenUsed/>
    <w:rsid w:val="00F2683E"/>
    <w:pPr>
      <w:spacing w:after="160"/>
    </w:pPr>
    <w:rPr>
      <w:rFonts w:asciiTheme="minorHAnsi" w:eastAsiaTheme="minorHAnsi" w:hAnsiTheme="minorHAnsi" w:cstheme="minorBidi"/>
      <w:lang w:eastAsia="en-US"/>
    </w:rPr>
  </w:style>
  <w:style w:type="character" w:customStyle="1" w:styleId="KommentartextZchn">
    <w:name w:val="Kommentartext Zchn"/>
    <w:basedOn w:val="Absatz-Standardschriftart"/>
    <w:link w:val="Kommentartext"/>
    <w:uiPriority w:val="99"/>
    <w:semiHidden/>
    <w:rsid w:val="00F2683E"/>
    <w:rPr>
      <w:rFonts w:asciiTheme="minorHAnsi" w:eastAsiaTheme="minorHAnsi" w:hAnsiTheme="minorHAnsi" w:cstheme="minorBidi"/>
      <w:sz w:val="24"/>
      <w:szCs w:val="24"/>
      <w:lang w:eastAsia="en-US"/>
    </w:rPr>
  </w:style>
  <w:style w:type="paragraph" w:styleId="Kommentarthema">
    <w:name w:val="annotation subject"/>
    <w:basedOn w:val="Kommentartext"/>
    <w:next w:val="Kommentartext"/>
    <w:link w:val="KommentarthemaZchn"/>
    <w:semiHidden/>
    <w:unhideWhenUsed/>
    <w:rsid w:val="00AC4D1F"/>
    <w:pPr>
      <w:spacing w:after="0"/>
    </w:pPr>
    <w:rPr>
      <w:rFonts w:ascii="Times New Roman" w:eastAsia="Times New Roman" w:hAnsi="Times New Roman" w:cs="Times New Roman"/>
      <w:b/>
      <w:bCs/>
      <w:sz w:val="20"/>
      <w:szCs w:val="20"/>
      <w:lang w:eastAsia="de-DE"/>
    </w:rPr>
  </w:style>
  <w:style w:type="character" w:customStyle="1" w:styleId="KommentarthemaZchn">
    <w:name w:val="Kommentarthema Zchn"/>
    <w:basedOn w:val="KommentartextZchn"/>
    <w:link w:val="Kommentarthema"/>
    <w:semiHidden/>
    <w:rsid w:val="00AC4D1F"/>
    <w:rPr>
      <w:rFonts w:asciiTheme="minorHAnsi" w:eastAsiaTheme="minorHAnsi" w:hAnsiTheme="minorHAnsi" w:cstheme="minorBidi"/>
      <w:b/>
      <w:bCs/>
      <w:sz w:val="24"/>
      <w:szCs w:val="24"/>
      <w:lang w:eastAsia="en-US"/>
    </w:rPr>
  </w:style>
  <w:style w:type="character" w:customStyle="1" w:styleId="apple-converted-space">
    <w:name w:val="apple-converted-space"/>
    <w:basedOn w:val="Absatz-Standardschriftart"/>
    <w:rsid w:val="00B81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6006">
      <w:bodyDiv w:val="1"/>
      <w:marLeft w:val="0"/>
      <w:marRight w:val="0"/>
      <w:marTop w:val="0"/>
      <w:marBottom w:val="0"/>
      <w:divBdr>
        <w:top w:val="none" w:sz="0" w:space="0" w:color="auto"/>
        <w:left w:val="none" w:sz="0" w:space="0" w:color="auto"/>
        <w:bottom w:val="none" w:sz="0" w:space="0" w:color="auto"/>
        <w:right w:val="none" w:sz="0" w:space="0" w:color="auto"/>
      </w:divBdr>
    </w:div>
    <w:div w:id="103964363">
      <w:bodyDiv w:val="1"/>
      <w:marLeft w:val="0"/>
      <w:marRight w:val="0"/>
      <w:marTop w:val="0"/>
      <w:marBottom w:val="0"/>
      <w:divBdr>
        <w:top w:val="none" w:sz="0" w:space="0" w:color="auto"/>
        <w:left w:val="none" w:sz="0" w:space="0" w:color="auto"/>
        <w:bottom w:val="none" w:sz="0" w:space="0" w:color="auto"/>
        <w:right w:val="none" w:sz="0" w:space="0" w:color="auto"/>
      </w:divBdr>
    </w:div>
    <w:div w:id="115410451">
      <w:bodyDiv w:val="1"/>
      <w:marLeft w:val="0"/>
      <w:marRight w:val="0"/>
      <w:marTop w:val="0"/>
      <w:marBottom w:val="0"/>
      <w:divBdr>
        <w:top w:val="none" w:sz="0" w:space="0" w:color="auto"/>
        <w:left w:val="none" w:sz="0" w:space="0" w:color="auto"/>
        <w:bottom w:val="none" w:sz="0" w:space="0" w:color="auto"/>
        <w:right w:val="none" w:sz="0" w:space="0" w:color="auto"/>
      </w:divBdr>
    </w:div>
    <w:div w:id="134224528">
      <w:bodyDiv w:val="1"/>
      <w:marLeft w:val="0"/>
      <w:marRight w:val="0"/>
      <w:marTop w:val="0"/>
      <w:marBottom w:val="0"/>
      <w:divBdr>
        <w:top w:val="none" w:sz="0" w:space="0" w:color="auto"/>
        <w:left w:val="none" w:sz="0" w:space="0" w:color="auto"/>
        <w:bottom w:val="none" w:sz="0" w:space="0" w:color="auto"/>
        <w:right w:val="none" w:sz="0" w:space="0" w:color="auto"/>
      </w:divBdr>
    </w:div>
    <w:div w:id="135686009">
      <w:bodyDiv w:val="1"/>
      <w:marLeft w:val="0"/>
      <w:marRight w:val="0"/>
      <w:marTop w:val="0"/>
      <w:marBottom w:val="0"/>
      <w:divBdr>
        <w:top w:val="none" w:sz="0" w:space="0" w:color="auto"/>
        <w:left w:val="none" w:sz="0" w:space="0" w:color="auto"/>
        <w:bottom w:val="none" w:sz="0" w:space="0" w:color="auto"/>
        <w:right w:val="none" w:sz="0" w:space="0" w:color="auto"/>
      </w:divBdr>
    </w:div>
    <w:div w:id="146212942">
      <w:bodyDiv w:val="1"/>
      <w:marLeft w:val="0"/>
      <w:marRight w:val="0"/>
      <w:marTop w:val="0"/>
      <w:marBottom w:val="0"/>
      <w:divBdr>
        <w:top w:val="none" w:sz="0" w:space="0" w:color="auto"/>
        <w:left w:val="none" w:sz="0" w:space="0" w:color="auto"/>
        <w:bottom w:val="none" w:sz="0" w:space="0" w:color="auto"/>
        <w:right w:val="none" w:sz="0" w:space="0" w:color="auto"/>
      </w:divBdr>
    </w:div>
    <w:div w:id="149449672">
      <w:bodyDiv w:val="1"/>
      <w:marLeft w:val="0"/>
      <w:marRight w:val="0"/>
      <w:marTop w:val="0"/>
      <w:marBottom w:val="0"/>
      <w:divBdr>
        <w:top w:val="none" w:sz="0" w:space="0" w:color="auto"/>
        <w:left w:val="none" w:sz="0" w:space="0" w:color="auto"/>
        <w:bottom w:val="none" w:sz="0" w:space="0" w:color="auto"/>
        <w:right w:val="none" w:sz="0" w:space="0" w:color="auto"/>
      </w:divBdr>
    </w:div>
    <w:div w:id="164827819">
      <w:bodyDiv w:val="1"/>
      <w:marLeft w:val="0"/>
      <w:marRight w:val="0"/>
      <w:marTop w:val="0"/>
      <w:marBottom w:val="0"/>
      <w:divBdr>
        <w:top w:val="none" w:sz="0" w:space="0" w:color="auto"/>
        <w:left w:val="none" w:sz="0" w:space="0" w:color="auto"/>
        <w:bottom w:val="none" w:sz="0" w:space="0" w:color="auto"/>
        <w:right w:val="none" w:sz="0" w:space="0" w:color="auto"/>
      </w:divBdr>
    </w:div>
    <w:div w:id="167062584">
      <w:bodyDiv w:val="1"/>
      <w:marLeft w:val="0"/>
      <w:marRight w:val="0"/>
      <w:marTop w:val="0"/>
      <w:marBottom w:val="0"/>
      <w:divBdr>
        <w:top w:val="none" w:sz="0" w:space="0" w:color="auto"/>
        <w:left w:val="none" w:sz="0" w:space="0" w:color="auto"/>
        <w:bottom w:val="none" w:sz="0" w:space="0" w:color="auto"/>
        <w:right w:val="none" w:sz="0" w:space="0" w:color="auto"/>
      </w:divBdr>
    </w:div>
    <w:div w:id="194585323">
      <w:bodyDiv w:val="1"/>
      <w:marLeft w:val="0"/>
      <w:marRight w:val="0"/>
      <w:marTop w:val="0"/>
      <w:marBottom w:val="0"/>
      <w:divBdr>
        <w:top w:val="none" w:sz="0" w:space="0" w:color="auto"/>
        <w:left w:val="none" w:sz="0" w:space="0" w:color="auto"/>
        <w:bottom w:val="none" w:sz="0" w:space="0" w:color="auto"/>
        <w:right w:val="none" w:sz="0" w:space="0" w:color="auto"/>
      </w:divBdr>
    </w:div>
    <w:div w:id="239103388">
      <w:bodyDiv w:val="1"/>
      <w:marLeft w:val="0"/>
      <w:marRight w:val="0"/>
      <w:marTop w:val="0"/>
      <w:marBottom w:val="0"/>
      <w:divBdr>
        <w:top w:val="none" w:sz="0" w:space="0" w:color="auto"/>
        <w:left w:val="none" w:sz="0" w:space="0" w:color="auto"/>
        <w:bottom w:val="none" w:sz="0" w:space="0" w:color="auto"/>
        <w:right w:val="none" w:sz="0" w:space="0" w:color="auto"/>
      </w:divBdr>
    </w:div>
    <w:div w:id="264121129">
      <w:bodyDiv w:val="1"/>
      <w:marLeft w:val="0"/>
      <w:marRight w:val="0"/>
      <w:marTop w:val="0"/>
      <w:marBottom w:val="0"/>
      <w:divBdr>
        <w:top w:val="none" w:sz="0" w:space="0" w:color="auto"/>
        <w:left w:val="none" w:sz="0" w:space="0" w:color="auto"/>
        <w:bottom w:val="none" w:sz="0" w:space="0" w:color="auto"/>
        <w:right w:val="none" w:sz="0" w:space="0" w:color="auto"/>
      </w:divBdr>
    </w:div>
    <w:div w:id="307321238">
      <w:bodyDiv w:val="1"/>
      <w:marLeft w:val="0"/>
      <w:marRight w:val="0"/>
      <w:marTop w:val="0"/>
      <w:marBottom w:val="0"/>
      <w:divBdr>
        <w:top w:val="none" w:sz="0" w:space="0" w:color="auto"/>
        <w:left w:val="none" w:sz="0" w:space="0" w:color="auto"/>
        <w:bottom w:val="none" w:sz="0" w:space="0" w:color="auto"/>
        <w:right w:val="none" w:sz="0" w:space="0" w:color="auto"/>
      </w:divBdr>
    </w:div>
    <w:div w:id="327098373">
      <w:bodyDiv w:val="1"/>
      <w:marLeft w:val="0"/>
      <w:marRight w:val="0"/>
      <w:marTop w:val="0"/>
      <w:marBottom w:val="0"/>
      <w:divBdr>
        <w:top w:val="none" w:sz="0" w:space="0" w:color="auto"/>
        <w:left w:val="none" w:sz="0" w:space="0" w:color="auto"/>
        <w:bottom w:val="none" w:sz="0" w:space="0" w:color="auto"/>
        <w:right w:val="none" w:sz="0" w:space="0" w:color="auto"/>
      </w:divBdr>
    </w:div>
    <w:div w:id="327099379">
      <w:bodyDiv w:val="1"/>
      <w:marLeft w:val="0"/>
      <w:marRight w:val="0"/>
      <w:marTop w:val="0"/>
      <w:marBottom w:val="0"/>
      <w:divBdr>
        <w:top w:val="none" w:sz="0" w:space="0" w:color="auto"/>
        <w:left w:val="none" w:sz="0" w:space="0" w:color="auto"/>
        <w:bottom w:val="none" w:sz="0" w:space="0" w:color="auto"/>
        <w:right w:val="none" w:sz="0" w:space="0" w:color="auto"/>
      </w:divBdr>
    </w:div>
    <w:div w:id="343559000">
      <w:bodyDiv w:val="1"/>
      <w:marLeft w:val="0"/>
      <w:marRight w:val="0"/>
      <w:marTop w:val="0"/>
      <w:marBottom w:val="0"/>
      <w:divBdr>
        <w:top w:val="none" w:sz="0" w:space="0" w:color="auto"/>
        <w:left w:val="none" w:sz="0" w:space="0" w:color="auto"/>
        <w:bottom w:val="none" w:sz="0" w:space="0" w:color="auto"/>
        <w:right w:val="none" w:sz="0" w:space="0" w:color="auto"/>
      </w:divBdr>
    </w:div>
    <w:div w:id="359866474">
      <w:bodyDiv w:val="1"/>
      <w:marLeft w:val="0"/>
      <w:marRight w:val="0"/>
      <w:marTop w:val="0"/>
      <w:marBottom w:val="0"/>
      <w:divBdr>
        <w:top w:val="none" w:sz="0" w:space="0" w:color="auto"/>
        <w:left w:val="none" w:sz="0" w:space="0" w:color="auto"/>
        <w:bottom w:val="none" w:sz="0" w:space="0" w:color="auto"/>
        <w:right w:val="none" w:sz="0" w:space="0" w:color="auto"/>
      </w:divBdr>
    </w:div>
    <w:div w:id="386345526">
      <w:bodyDiv w:val="1"/>
      <w:marLeft w:val="0"/>
      <w:marRight w:val="0"/>
      <w:marTop w:val="0"/>
      <w:marBottom w:val="0"/>
      <w:divBdr>
        <w:top w:val="none" w:sz="0" w:space="0" w:color="auto"/>
        <w:left w:val="none" w:sz="0" w:space="0" w:color="auto"/>
        <w:bottom w:val="none" w:sz="0" w:space="0" w:color="auto"/>
        <w:right w:val="none" w:sz="0" w:space="0" w:color="auto"/>
      </w:divBdr>
    </w:div>
    <w:div w:id="395206304">
      <w:bodyDiv w:val="1"/>
      <w:marLeft w:val="0"/>
      <w:marRight w:val="0"/>
      <w:marTop w:val="0"/>
      <w:marBottom w:val="0"/>
      <w:divBdr>
        <w:top w:val="none" w:sz="0" w:space="0" w:color="auto"/>
        <w:left w:val="none" w:sz="0" w:space="0" w:color="auto"/>
        <w:bottom w:val="none" w:sz="0" w:space="0" w:color="auto"/>
        <w:right w:val="none" w:sz="0" w:space="0" w:color="auto"/>
      </w:divBdr>
    </w:div>
    <w:div w:id="449016724">
      <w:bodyDiv w:val="1"/>
      <w:marLeft w:val="0"/>
      <w:marRight w:val="0"/>
      <w:marTop w:val="0"/>
      <w:marBottom w:val="0"/>
      <w:divBdr>
        <w:top w:val="none" w:sz="0" w:space="0" w:color="auto"/>
        <w:left w:val="none" w:sz="0" w:space="0" w:color="auto"/>
        <w:bottom w:val="none" w:sz="0" w:space="0" w:color="auto"/>
        <w:right w:val="none" w:sz="0" w:space="0" w:color="auto"/>
      </w:divBdr>
    </w:div>
    <w:div w:id="499392905">
      <w:bodyDiv w:val="1"/>
      <w:marLeft w:val="0"/>
      <w:marRight w:val="0"/>
      <w:marTop w:val="0"/>
      <w:marBottom w:val="0"/>
      <w:divBdr>
        <w:top w:val="none" w:sz="0" w:space="0" w:color="auto"/>
        <w:left w:val="none" w:sz="0" w:space="0" w:color="auto"/>
        <w:bottom w:val="none" w:sz="0" w:space="0" w:color="auto"/>
        <w:right w:val="none" w:sz="0" w:space="0" w:color="auto"/>
      </w:divBdr>
    </w:div>
    <w:div w:id="536351746">
      <w:bodyDiv w:val="1"/>
      <w:marLeft w:val="0"/>
      <w:marRight w:val="0"/>
      <w:marTop w:val="0"/>
      <w:marBottom w:val="0"/>
      <w:divBdr>
        <w:top w:val="none" w:sz="0" w:space="0" w:color="auto"/>
        <w:left w:val="none" w:sz="0" w:space="0" w:color="auto"/>
        <w:bottom w:val="none" w:sz="0" w:space="0" w:color="auto"/>
        <w:right w:val="none" w:sz="0" w:space="0" w:color="auto"/>
      </w:divBdr>
    </w:div>
    <w:div w:id="537276351">
      <w:bodyDiv w:val="1"/>
      <w:marLeft w:val="0"/>
      <w:marRight w:val="0"/>
      <w:marTop w:val="0"/>
      <w:marBottom w:val="0"/>
      <w:divBdr>
        <w:top w:val="none" w:sz="0" w:space="0" w:color="auto"/>
        <w:left w:val="none" w:sz="0" w:space="0" w:color="auto"/>
        <w:bottom w:val="none" w:sz="0" w:space="0" w:color="auto"/>
        <w:right w:val="none" w:sz="0" w:space="0" w:color="auto"/>
      </w:divBdr>
    </w:div>
    <w:div w:id="629438224">
      <w:bodyDiv w:val="1"/>
      <w:marLeft w:val="0"/>
      <w:marRight w:val="0"/>
      <w:marTop w:val="0"/>
      <w:marBottom w:val="0"/>
      <w:divBdr>
        <w:top w:val="none" w:sz="0" w:space="0" w:color="auto"/>
        <w:left w:val="none" w:sz="0" w:space="0" w:color="auto"/>
        <w:bottom w:val="none" w:sz="0" w:space="0" w:color="auto"/>
        <w:right w:val="none" w:sz="0" w:space="0" w:color="auto"/>
      </w:divBdr>
    </w:div>
    <w:div w:id="653606396">
      <w:bodyDiv w:val="1"/>
      <w:marLeft w:val="0"/>
      <w:marRight w:val="0"/>
      <w:marTop w:val="0"/>
      <w:marBottom w:val="0"/>
      <w:divBdr>
        <w:top w:val="none" w:sz="0" w:space="0" w:color="auto"/>
        <w:left w:val="none" w:sz="0" w:space="0" w:color="auto"/>
        <w:bottom w:val="none" w:sz="0" w:space="0" w:color="auto"/>
        <w:right w:val="none" w:sz="0" w:space="0" w:color="auto"/>
      </w:divBdr>
    </w:div>
    <w:div w:id="682511904">
      <w:bodyDiv w:val="1"/>
      <w:marLeft w:val="0"/>
      <w:marRight w:val="0"/>
      <w:marTop w:val="0"/>
      <w:marBottom w:val="0"/>
      <w:divBdr>
        <w:top w:val="none" w:sz="0" w:space="0" w:color="auto"/>
        <w:left w:val="none" w:sz="0" w:space="0" w:color="auto"/>
        <w:bottom w:val="none" w:sz="0" w:space="0" w:color="auto"/>
        <w:right w:val="none" w:sz="0" w:space="0" w:color="auto"/>
      </w:divBdr>
    </w:div>
    <w:div w:id="691690592">
      <w:bodyDiv w:val="1"/>
      <w:marLeft w:val="0"/>
      <w:marRight w:val="0"/>
      <w:marTop w:val="0"/>
      <w:marBottom w:val="0"/>
      <w:divBdr>
        <w:top w:val="none" w:sz="0" w:space="0" w:color="auto"/>
        <w:left w:val="none" w:sz="0" w:space="0" w:color="auto"/>
        <w:bottom w:val="none" w:sz="0" w:space="0" w:color="auto"/>
        <w:right w:val="none" w:sz="0" w:space="0" w:color="auto"/>
      </w:divBdr>
    </w:div>
    <w:div w:id="701251924">
      <w:bodyDiv w:val="1"/>
      <w:marLeft w:val="0"/>
      <w:marRight w:val="0"/>
      <w:marTop w:val="0"/>
      <w:marBottom w:val="0"/>
      <w:divBdr>
        <w:top w:val="none" w:sz="0" w:space="0" w:color="auto"/>
        <w:left w:val="none" w:sz="0" w:space="0" w:color="auto"/>
        <w:bottom w:val="none" w:sz="0" w:space="0" w:color="auto"/>
        <w:right w:val="none" w:sz="0" w:space="0" w:color="auto"/>
      </w:divBdr>
      <w:divsChild>
        <w:div w:id="1162509101">
          <w:marLeft w:val="0"/>
          <w:marRight w:val="0"/>
          <w:marTop w:val="0"/>
          <w:marBottom w:val="0"/>
          <w:divBdr>
            <w:top w:val="none" w:sz="0" w:space="0" w:color="auto"/>
            <w:left w:val="none" w:sz="0" w:space="0" w:color="auto"/>
            <w:bottom w:val="none" w:sz="0" w:space="0" w:color="auto"/>
            <w:right w:val="none" w:sz="0" w:space="0" w:color="auto"/>
          </w:divBdr>
        </w:div>
      </w:divsChild>
    </w:div>
    <w:div w:id="750587001">
      <w:bodyDiv w:val="1"/>
      <w:marLeft w:val="0"/>
      <w:marRight w:val="0"/>
      <w:marTop w:val="0"/>
      <w:marBottom w:val="0"/>
      <w:divBdr>
        <w:top w:val="none" w:sz="0" w:space="0" w:color="auto"/>
        <w:left w:val="none" w:sz="0" w:space="0" w:color="auto"/>
        <w:bottom w:val="none" w:sz="0" w:space="0" w:color="auto"/>
        <w:right w:val="none" w:sz="0" w:space="0" w:color="auto"/>
      </w:divBdr>
    </w:div>
    <w:div w:id="817069259">
      <w:bodyDiv w:val="1"/>
      <w:marLeft w:val="0"/>
      <w:marRight w:val="0"/>
      <w:marTop w:val="0"/>
      <w:marBottom w:val="0"/>
      <w:divBdr>
        <w:top w:val="none" w:sz="0" w:space="0" w:color="auto"/>
        <w:left w:val="none" w:sz="0" w:space="0" w:color="auto"/>
        <w:bottom w:val="none" w:sz="0" w:space="0" w:color="auto"/>
        <w:right w:val="none" w:sz="0" w:space="0" w:color="auto"/>
      </w:divBdr>
    </w:div>
    <w:div w:id="828709831">
      <w:bodyDiv w:val="1"/>
      <w:marLeft w:val="0"/>
      <w:marRight w:val="0"/>
      <w:marTop w:val="0"/>
      <w:marBottom w:val="0"/>
      <w:divBdr>
        <w:top w:val="none" w:sz="0" w:space="0" w:color="auto"/>
        <w:left w:val="none" w:sz="0" w:space="0" w:color="auto"/>
        <w:bottom w:val="none" w:sz="0" w:space="0" w:color="auto"/>
        <w:right w:val="none" w:sz="0" w:space="0" w:color="auto"/>
      </w:divBdr>
    </w:div>
    <w:div w:id="843864340">
      <w:bodyDiv w:val="1"/>
      <w:marLeft w:val="0"/>
      <w:marRight w:val="0"/>
      <w:marTop w:val="0"/>
      <w:marBottom w:val="0"/>
      <w:divBdr>
        <w:top w:val="none" w:sz="0" w:space="0" w:color="auto"/>
        <w:left w:val="none" w:sz="0" w:space="0" w:color="auto"/>
        <w:bottom w:val="none" w:sz="0" w:space="0" w:color="auto"/>
        <w:right w:val="none" w:sz="0" w:space="0" w:color="auto"/>
      </w:divBdr>
    </w:div>
    <w:div w:id="864370222">
      <w:bodyDiv w:val="1"/>
      <w:marLeft w:val="0"/>
      <w:marRight w:val="0"/>
      <w:marTop w:val="0"/>
      <w:marBottom w:val="0"/>
      <w:divBdr>
        <w:top w:val="none" w:sz="0" w:space="0" w:color="auto"/>
        <w:left w:val="none" w:sz="0" w:space="0" w:color="auto"/>
        <w:bottom w:val="none" w:sz="0" w:space="0" w:color="auto"/>
        <w:right w:val="none" w:sz="0" w:space="0" w:color="auto"/>
      </w:divBdr>
    </w:div>
    <w:div w:id="873077092">
      <w:bodyDiv w:val="1"/>
      <w:marLeft w:val="0"/>
      <w:marRight w:val="0"/>
      <w:marTop w:val="0"/>
      <w:marBottom w:val="0"/>
      <w:divBdr>
        <w:top w:val="none" w:sz="0" w:space="0" w:color="auto"/>
        <w:left w:val="none" w:sz="0" w:space="0" w:color="auto"/>
        <w:bottom w:val="none" w:sz="0" w:space="0" w:color="auto"/>
        <w:right w:val="none" w:sz="0" w:space="0" w:color="auto"/>
      </w:divBdr>
    </w:div>
    <w:div w:id="882867812">
      <w:bodyDiv w:val="1"/>
      <w:marLeft w:val="0"/>
      <w:marRight w:val="0"/>
      <w:marTop w:val="0"/>
      <w:marBottom w:val="0"/>
      <w:divBdr>
        <w:top w:val="none" w:sz="0" w:space="0" w:color="auto"/>
        <w:left w:val="none" w:sz="0" w:space="0" w:color="auto"/>
        <w:bottom w:val="none" w:sz="0" w:space="0" w:color="auto"/>
        <w:right w:val="none" w:sz="0" w:space="0" w:color="auto"/>
      </w:divBdr>
    </w:div>
    <w:div w:id="886182411">
      <w:bodyDiv w:val="1"/>
      <w:marLeft w:val="0"/>
      <w:marRight w:val="0"/>
      <w:marTop w:val="0"/>
      <w:marBottom w:val="0"/>
      <w:divBdr>
        <w:top w:val="none" w:sz="0" w:space="0" w:color="auto"/>
        <w:left w:val="none" w:sz="0" w:space="0" w:color="auto"/>
        <w:bottom w:val="none" w:sz="0" w:space="0" w:color="auto"/>
        <w:right w:val="none" w:sz="0" w:space="0" w:color="auto"/>
      </w:divBdr>
    </w:div>
    <w:div w:id="981077206">
      <w:bodyDiv w:val="1"/>
      <w:marLeft w:val="0"/>
      <w:marRight w:val="0"/>
      <w:marTop w:val="0"/>
      <w:marBottom w:val="0"/>
      <w:divBdr>
        <w:top w:val="none" w:sz="0" w:space="0" w:color="auto"/>
        <w:left w:val="none" w:sz="0" w:space="0" w:color="auto"/>
        <w:bottom w:val="none" w:sz="0" w:space="0" w:color="auto"/>
        <w:right w:val="none" w:sz="0" w:space="0" w:color="auto"/>
      </w:divBdr>
    </w:div>
    <w:div w:id="982974507">
      <w:bodyDiv w:val="1"/>
      <w:marLeft w:val="0"/>
      <w:marRight w:val="0"/>
      <w:marTop w:val="0"/>
      <w:marBottom w:val="0"/>
      <w:divBdr>
        <w:top w:val="none" w:sz="0" w:space="0" w:color="auto"/>
        <w:left w:val="none" w:sz="0" w:space="0" w:color="auto"/>
        <w:bottom w:val="none" w:sz="0" w:space="0" w:color="auto"/>
        <w:right w:val="none" w:sz="0" w:space="0" w:color="auto"/>
      </w:divBdr>
    </w:div>
    <w:div w:id="992837550">
      <w:bodyDiv w:val="1"/>
      <w:marLeft w:val="0"/>
      <w:marRight w:val="0"/>
      <w:marTop w:val="0"/>
      <w:marBottom w:val="0"/>
      <w:divBdr>
        <w:top w:val="none" w:sz="0" w:space="0" w:color="auto"/>
        <w:left w:val="none" w:sz="0" w:space="0" w:color="auto"/>
        <w:bottom w:val="none" w:sz="0" w:space="0" w:color="auto"/>
        <w:right w:val="none" w:sz="0" w:space="0" w:color="auto"/>
      </w:divBdr>
    </w:div>
    <w:div w:id="1068193439">
      <w:bodyDiv w:val="1"/>
      <w:marLeft w:val="0"/>
      <w:marRight w:val="0"/>
      <w:marTop w:val="0"/>
      <w:marBottom w:val="0"/>
      <w:divBdr>
        <w:top w:val="none" w:sz="0" w:space="0" w:color="auto"/>
        <w:left w:val="none" w:sz="0" w:space="0" w:color="auto"/>
        <w:bottom w:val="none" w:sz="0" w:space="0" w:color="auto"/>
        <w:right w:val="none" w:sz="0" w:space="0" w:color="auto"/>
      </w:divBdr>
    </w:div>
    <w:div w:id="1123159046">
      <w:bodyDiv w:val="1"/>
      <w:marLeft w:val="0"/>
      <w:marRight w:val="0"/>
      <w:marTop w:val="0"/>
      <w:marBottom w:val="0"/>
      <w:divBdr>
        <w:top w:val="none" w:sz="0" w:space="0" w:color="auto"/>
        <w:left w:val="none" w:sz="0" w:space="0" w:color="auto"/>
        <w:bottom w:val="none" w:sz="0" w:space="0" w:color="auto"/>
        <w:right w:val="none" w:sz="0" w:space="0" w:color="auto"/>
      </w:divBdr>
    </w:div>
    <w:div w:id="1125733976">
      <w:bodyDiv w:val="1"/>
      <w:marLeft w:val="0"/>
      <w:marRight w:val="0"/>
      <w:marTop w:val="0"/>
      <w:marBottom w:val="0"/>
      <w:divBdr>
        <w:top w:val="none" w:sz="0" w:space="0" w:color="auto"/>
        <w:left w:val="none" w:sz="0" w:space="0" w:color="auto"/>
        <w:bottom w:val="none" w:sz="0" w:space="0" w:color="auto"/>
        <w:right w:val="none" w:sz="0" w:space="0" w:color="auto"/>
      </w:divBdr>
    </w:div>
    <w:div w:id="1130128368">
      <w:bodyDiv w:val="1"/>
      <w:marLeft w:val="0"/>
      <w:marRight w:val="0"/>
      <w:marTop w:val="0"/>
      <w:marBottom w:val="0"/>
      <w:divBdr>
        <w:top w:val="none" w:sz="0" w:space="0" w:color="auto"/>
        <w:left w:val="none" w:sz="0" w:space="0" w:color="auto"/>
        <w:bottom w:val="none" w:sz="0" w:space="0" w:color="auto"/>
        <w:right w:val="none" w:sz="0" w:space="0" w:color="auto"/>
      </w:divBdr>
      <w:divsChild>
        <w:div w:id="661003865">
          <w:marLeft w:val="0"/>
          <w:marRight w:val="0"/>
          <w:marTop w:val="0"/>
          <w:marBottom w:val="0"/>
          <w:divBdr>
            <w:top w:val="none" w:sz="0" w:space="0" w:color="auto"/>
            <w:left w:val="none" w:sz="0" w:space="0" w:color="auto"/>
            <w:bottom w:val="none" w:sz="0" w:space="0" w:color="auto"/>
            <w:right w:val="none" w:sz="0" w:space="0" w:color="auto"/>
          </w:divBdr>
          <w:divsChild>
            <w:div w:id="481242643">
              <w:marLeft w:val="0"/>
              <w:marRight w:val="0"/>
              <w:marTop w:val="0"/>
              <w:marBottom w:val="0"/>
              <w:divBdr>
                <w:top w:val="none" w:sz="0" w:space="0" w:color="auto"/>
                <w:left w:val="none" w:sz="0" w:space="0" w:color="auto"/>
                <w:bottom w:val="none" w:sz="0" w:space="0" w:color="auto"/>
                <w:right w:val="none" w:sz="0" w:space="0" w:color="auto"/>
              </w:divBdr>
            </w:div>
          </w:divsChild>
        </w:div>
        <w:div w:id="974867288">
          <w:marLeft w:val="0"/>
          <w:marRight w:val="0"/>
          <w:marTop w:val="0"/>
          <w:marBottom w:val="0"/>
          <w:divBdr>
            <w:top w:val="none" w:sz="0" w:space="0" w:color="auto"/>
            <w:left w:val="none" w:sz="0" w:space="0" w:color="auto"/>
            <w:bottom w:val="none" w:sz="0" w:space="0" w:color="auto"/>
            <w:right w:val="none" w:sz="0" w:space="0" w:color="auto"/>
          </w:divBdr>
          <w:divsChild>
            <w:div w:id="1212882517">
              <w:marLeft w:val="0"/>
              <w:marRight w:val="0"/>
              <w:marTop w:val="0"/>
              <w:marBottom w:val="0"/>
              <w:divBdr>
                <w:top w:val="none" w:sz="0" w:space="0" w:color="auto"/>
                <w:left w:val="none" w:sz="0" w:space="0" w:color="auto"/>
                <w:bottom w:val="none" w:sz="0" w:space="0" w:color="auto"/>
                <w:right w:val="none" w:sz="0" w:space="0" w:color="auto"/>
              </w:divBdr>
              <w:divsChild>
                <w:div w:id="1943603666">
                  <w:marLeft w:val="0"/>
                  <w:marRight w:val="0"/>
                  <w:marTop w:val="0"/>
                  <w:marBottom w:val="0"/>
                  <w:divBdr>
                    <w:top w:val="none" w:sz="0" w:space="0" w:color="auto"/>
                    <w:left w:val="none" w:sz="0" w:space="0" w:color="auto"/>
                    <w:bottom w:val="none" w:sz="0" w:space="0" w:color="auto"/>
                    <w:right w:val="none" w:sz="0" w:space="0" w:color="auto"/>
                  </w:divBdr>
                  <w:divsChild>
                    <w:div w:id="5118021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163006163">
      <w:bodyDiv w:val="1"/>
      <w:marLeft w:val="0"/>
      <w:marRight w:val="0"/>
      <w:marTop w:val="0"/>
      <w:marBottom w:val="0"/>
      <w:divBdr>
        <w:top w:val="none" w:sz="0" w:space="0" w:color="auto"/>
        <w:left w:val="none" w:sz="0" w:space="0" w:color="auto"/>
        <w:bottom w:val="none" w:sz="0" w:space="0" w:color="auto"/>
        <w:right w:val="none" w:sz="0" w:space="0" w:color="auto"/>
      </w:divBdr>
    </w:div>
    <w:div w:id="1169634611">
      <w:bodyDiv w:val="1"/>
      <w:marLeft w:val="0"/>
      <w:marRight w:val="0"/>
      <w:marTop w:val="0"/>
      <w:marBottom w:val="0"/>
      <w:divBdr>
        <w:top w:val="none" w:sz="0" w:space="0" w:color="auto"/>
        <w:left w:val="none" w:sz="0" w:space="0" w:color="auto"/>
        <w:bottom w:val="none" w:sz="0" w:space="0" w:color="auto"/>
        <w:right w:val="none" w:sz="0" w:space="0" w:color="auto"/>
      </w:divBdr>
    </w:div>
    <w:div w:id="1193764823">
      <w:bodyDiv w:val="1"/>
      <w:marLeft w:val="0"/>
      <w:marRight w:val="0"/>
      <w:marTop w:val="0"/>
      <w:marBottom w:val="0"/>
      <w:divBdr>
        <w:top w:val="none" w:sz="0" w:space="0" w:color="auto"/>
        <w:left w:val="none" w:sz="0" w:space="0" w:color="auto"/>
        <w:bottom w:val="none" w:sz="0" w:space="0" w:color="auto"/>
        <w:right w:val="none" w:sz="0" w:space="0" w:color="auto"/>
      </w:divBdr>
    </w:div>
    <w:div w:id="1240948587">
      <w:bodyDiv w:val="1"/>
      <w:marLeft w:val="0"/>
      <w:marRight w:val="0"/>
      <w:marTop w:val="0"/>
      <w:marBottom w:val="0"/>
      <w:divBdr>
        <w:top w:val="none" w:sz="0" w:space="0" w:color="auto"/>
        <w:left w:val="none" w:sz="0" w:space="0" w:color="auto"/>
        <w:bottom w:val="none" w:sz="0" w:space="0" w:color="auto"/>
        <w:right w:val="none" w:sz="0" w:space="0" w:color="auto"/>
      </w:divBdr>
    </w:div>
    <w:div w:id="1259602624">
      <w:bodyDiv w:val="1"/>
      <w:marLeft w:val="0"/>
      <w:marRight w:val="0"/>
      <w:marTop w:val="0"/>
      <w:marBottom w:val="0"/>
      <w:divBdr>
        <w:top w:val="none" w:sz="0" w:space="0" w:color="auto"/>
        <w:left w:val="none" w:sz="0" w:space="0" w:color="auto"/>
        <w:bottom w:val="none" w:sz="0" w:space="0" w:color="auto"/>
        <w:right w:val="none" w:sz="0" w:space="0" w:color="auto"/>
      </w:divBdr>
    </w:div>
    <w:div w:id="1291328612">
      <w:bodyDiv w:val="1"/>
      <w:marLeft w:val="0"/>
      <w:marRight w:val="0"/>
      <w:marTop w:val="0"/>
      <w:marBottom w:val="0"/>
      <w:divBdr>
        <w:top w:val="none" w:sz="0" w:space="0" w:color="auto"/>
        <w:left w:val="none" w:sz="0" w:space="0" w:color="auto"/>
        <w:bottom w:val="none" w:sz="0" w:space="0" w:color="auto"/>
        <w:right w:val="none" w:sz="0" w:space="0" w:color="auto"/>
      </w:divBdr>
    </w:div>
    <w:div w:id="1291546177">
      <w:bodyDiv w:val="1"/>
      <w:marLeft w:val="0"/>
      <w:marRight w:val="0"/>
      <w:marTop w:val="0"/>
      <w:marBottom w:val="0"/>
      <w:divBdr>
        <w:top w:val="none" w:sz="0" w:space="0" w:color="auto"/>
        <w:left w:val="none" w:sz="0" w:space="0" w:color="auto"/>
        <w:bottom w:val="none" w:sz="0" w:space="0" w:color="auto"/>
        <w:right w:val="none" w:sz="0" w:space="0" w:color="auto"/>
      </w:divBdr>
    </w:div>
    <w:div w:id="1362052827">
      <w:bodyDiv w:val="1"/>
      <w:marLeft w:val="0"/>
      <w:marRight w:val="0"/>
      <w:marTop w:val="0"/>
      <w:marBottom w:val="0"/>
      <w:divBdr>
        <w:top w:val="none" w:sz="0" w:space="0" w:color="auto"/>
        <w:left w:val="none" w:sz="0" w:space="0" w:color="auto"/>
        <w:bottom w:val="none" w:sz="0" w:space="0" w:color="auto"/>
        <w:right w:val="none" w:sz="0" w:space="0" w:color="auto"/>
      </w:divBdr>
      <w:divsChild>
        <w:div w:id="1745031635">
          <w:marLeft w:val="0"/>
          <w:marRight w:val="0"/>
          <w:marTop w:val="0"/>
          <w:marBottom w:val="0"/>
          <w:divBdr>
            <w:top w:val="none" w:sz="0" w:space="0" w:color="auto"/>
            <w:left w:val="none" w:sz="0" w:space="0" w:color="auto"/>
            <w:bottom w:val="none" w:sz="0" w:space="0" w:color="auto"/>
            <w:right w:val="none" w:sz="0" w:space="0" w:color="auto"/>
          </w:divBdr>
        </w:div>
      </w:divsChild>
    </w:div>
    <w:div w:id="1380351335">
      <w:bodyDiv w:val="1"/>
      <w:marLeft w:val="0"/>
      <w:marRight w:val="0"/>
      <w:marTop w:val="0"/>
      <w:marBottom w:val="0"/>
      <w:divBdr>
        <w:top w:val="none" w:sz="0" w:space="0" w:color="auto"/>
        <w:left w:val="none" w:sz="0" w:space="0" w:color="auto"/>
        <w:bottom w:val="none" w:sz="0" w:space="0" w:color="auto"/>
        <w:right w:val="none" w:sz="0" w:space="0" w:color="auto"/>
      </w:divBdr>
    </w:div>
    <w:div w:id="1405105906">
      <w:bodyDiv w:val="1"/>
      <w:marLeft w:val="0"/>
      <w:marRight w:val="0"/>
      <w:marTop w:val="0"/>
      <w:marBottom w:val="0"/>
      <w:divBdr>
        <w:top w:val="none" w:sz="0" w:space="0" w:color="auto"/>
        <w:left w:val="none" w:sz="0" w:space="0" w:color="auto"/>
        <w:bottom w:val="none" w:sz="0" w:space="0" w:color="auto"/>
        <w:right w:val="none" w:sz="0" w:space="0" w:color="auto"/>
      </w:divBdr>
    </w:div>
    <w:div w:id="1422022887">
      <w:bodyDiv w:val="1"/>
      <w:marLeft w:val="0"/>
      <w:marRight w:val="0"/>
      <w:marTop w:val="0"/>
      <w:marBottom w:val="0"/>
      <w:divBdr>
        <w:top w:val="none" w:sz="0" w:space="0" w:color="auto"/>
        <w:left w:val="none" w:sz="0" w:space="0" w:color="auto"/>
        <w:bottom w:val="none" w:sz="0" w:space="0" w:color="auto"/>
        <w:right w:val="none" w:sz="0" w:space="0" w:color="auto"/>
      </w:divBdr>
    </w:div>
    <w:div w:id="1451897269">
      <w:bodyDiv w:val="1"/>
      <w:marLeft w:val="0"/>
      <w:marRight w:val="0"/>
      <w:marTop w:val="0"/>
      <w:marBottom w:val="0"/>
      <w:divBdr>
        <w:top w:val="none" w:sz="0" w:space="0" w:color="auto"/>
        <w:left w:val="none" w:sz="0" w:space="0" w:color="auto"/>
        <w:bottom w:val="none" w:sz="0" w:space="0" w:color="auto"/>
        <w:right w:val="none" w:sz="0" w:space="0" w:color="auto"/>
      </w:divBdr>
    </w:div>
    <w:div w:id="1454639076">
      <w:bodyDiv w:val="1"/>
      <w:marLeft w:val="0"/>
      <w:marRight w:val="0"/>
      <w:marTop w:val="0"/>
      <w:marBottom w:val="0"/>
      <w:divBdr>
        <w:top w:val="none" w:sz="0" w:space="0" w:color="auto"/>
        <w:left w:val="none" w:sz="0" w:space="0" w:color="auto"/>
        <w:bottom w:val="none" w:sz="0" w:space="0" w:color="auto"/>
        <w:right w:val="none" w:sz="0" w:space="0" w:color="auto"/>
      </w:divBdr>
    </w:div>
    <w:div w:id="1464344795">
      <w:bodyDiv w:val="1"/>
      <w:marLeft w:val="0"/>
      <w:marRight w:val="0"/>
      <w:marTop w:val="0"/>
      <w:marBottom w:val="0"/>
      <w:divBdr>
        <w:top w:val="none" w:sz="0" w:space="0" w:color="auto"/>
        <w:left w:val="none" w:sz="0" w:space="0" w:color="auto"/>
        <w:bottom w:val="none" w:sz="0" w:space="0" w:color="auto"/>
        <w:right w:val="none" w:sz="0" w:space="0" w:color="auto"/>
      </w:divBdr>
    </w:div>
    <w:div w:id="1471053694">
      <w:bodyDiv w:val="1"/>
      <w:marLeft w:val="0"/>
      <w:marRight w:val="0"/>
      <w:marTop w:val="0"/>
      <w:marBottom w:val="0"/>
      <w:divBdr>
        <w:top w:val="none" w:sz="0" w:space="0" w:color="auto"/>
        <w:left w:val="none" w:sz="0" w:space="0" w:color="auto"/>
        <w:bottom w:val="none" w:sz="0" w:space="0" w:color="auto"/>
        <w:right w:val="none" w:sz="0" w:space="0" w:color="auto"/>
      </w:divBdr>
    </w:div>
    <w:div w:id="1534539397">
      <w:bodyDiv w:val="1"/>
      <w:marLeft w:val="0"/>
      <w:marRight w:val="0"/>
      <w:marTop w:val="0"/>
      <w:marBottom w:val="0"/>
      <w:divBdr>
        <w:top w:val="none" w:sz="0" w:space="0" w:color="auto"/>
        <w:left w:val="none" w:sz="0" w:space="0" w:color="auto"/>
        <w:bottom w:val="none" w:sz="0" w:space="0" w:color="auto"/>
        <w:right w:val="none" w:sz="0" w:space="0" w:color="auto"/>
      </w:divBdr>
    </w:div>
    <w:div w:id="1548031062">
      <w:bodyDiv w:val="1"/>
      <w:marLeft w:val="0"/>
      <w:marRight w:val="0"/>
      <w:marTop w:val="0"/>
      <w:marBottom w:val="0"/>
      <w:divBdr>
        <w:top w:val="none" w:sz="0" w:space="0" w:color="auto"/>
        <w:left w:val="none" w:sz="0" w:space="0" w:color="auto"/>
        <w:bottom w:val="none" w:sz="0" w:space="0" w:color="auto"/>
        <w:right w:val="none" w:sz="0" w:space="0" w:color="auto"/>
      </w:divBdr>
    </w:div>
    <w:div w:id="1579515387">
      <w:bodyDiv w:val="1"/>
      <w:marLeft w:val="0"/>
      <w:marRight w:val="0"/>
      <w:marTop w:val="0"/>
      <w:marBottom w:val="0"/>
      <w:divBdr>
        <w:top w:val="none" w:sz="0" w:space="0" w:color="auto"/>
        <w:left w:val="none" w:sz="0" w:space="0" w:color="auto"/>
        <w:bottom w:val="none" w:sz="0" w:space="0" w:color="auto"/>
        <w:right w:val="none" w:sz="0" w:space="0" w:color="auto"/>
      </w:divBdr>
    </w:div>
    <w:div w:id="1626885268">
      <w:bodyDiv w:val="1"/>
      <w:marLeft w:val="0"/>
      <w:marRight w:val="0"/>
      <w:marTop w:val="0"/>
      <w:marBottom w:val="0"/>
      <w:divBdr>
        <w:top w:val="none" w:sz="0" w:space="0" w:color="auto"/>
        <w:left w:val="none" w:sz="0" w:space="0" w:color="auto"/>
        <w:bottom w:val="none" w:sz="0" w:space="0" w:color="auto"/>
        <w:right w:val="none" w:sz="0" w:space="0" w:color="auto"/>
      </w:divBdr>
    </w:div>
    <w:div w:id="1721827824">
      <w:bodyDiv w:val="1"/>
      <w:marLeft w:val="0"/>
      <w:marRight w:val="0"/>
      <w:marTop w:val="0"/>
      <w:marBottom w:val="0"/>
      <w:divBdr>
        <w:top w:val="none" w:sz="0" w:space="0" w:color="auto"/>
        <w:left w:val="none" w:sz="0" w:space="0" w:color="auto"/>
        <w:bottom w:val="none" w:sz="0" w:space="0" w:color="auto"/>
        <w:right w:val="none" w:sz="0" w:space="0" w:color="auto"/>
      </w:divBdr>
    </w:div>
    <w:div w:id="1726951230">
      <w:bodyDiv w:val="1"/>
      <w:marLeft w:val="0"/>
      <w:marRight w:val="0"/>
      <w:marTop w:val="0"/>
      <w:marBottom w:val="0"/>
      <w:divBdr>
        <w:top w:val="none" w:sz="0" w:space="0" w:color="auto"/>
        <w:left w:val="none" w:sz="0" w:space="0" w:color="auto"/>
        <w:bottom w:val="none" w:sz="0" w:space="0" w:color="auto"/>
        <w:right w:val="none" w:sz="0" w:space="0" w:color="auto"/>
      </w:divBdr>
    </w:div>
    <w:div w:id="1741127605">
      <w:bodyDiv w:val="1"/>
      <w:marLeft w:val="0"/>
      <w:marRight w:val="0"/>
      <w:marTop w:val="0"/>
      <w:marBottom w:val="0"/>
      <w:divBdr>
        <w:top w:val="none" w:sz="0" w:space="0" w:color="auto"/>
        <w:left w:val="none" w:sz="0" w:space="0" w:color="auto"/>
        <w:bottom w:val="none" w:sz="0" w:space="0" w:color="auto"/>
        <w:right w:val="none" w:sz="0" w:space="0" w:color="auto"/>
      </w:divBdr>
    </w:div>
    <w:div w:id="1758553486">
      <w:bodyDiv w:val="1"/>
      <w:marLeft w:val="0"/>
      <w:marRight w:val="0"/>
      <w:marTop w:val="0"/>
      <w:marBottom w:val="0"/>
      <w:divBdr>
        <w:top w:val="none" w:sz="0" w:space="0" w:color="auto"/>
        <w:left w:val="none" w:sz="0" w:space="0" w:color="auto"/>
        <w:bottom w:val="none" w:sz="0" w:space="0" w:color="auto"/>
        <w:right w:val="none" w:sz="0" w:space="0" w:color="auto"/>
      </w:divBdr>
    </w:div>
    <w:div w:id="1810590995">
      <w:bodyDiv w:val="1"/>
      <w:marLeft w:val="0"/>
      <w:marRight w:val="0"/>
      <w:marTop w:val="0"/>
      <w:marBottom w:val="0"/>
      <w:divBdr>
        <w:top w:val="none" w:sz="0" w:space="0" w:color="auto"/>
        <w:left w:val="none" w:sz="0" w:space="0" w:color="auto"/>
        <w:bottom w:val="none" w:sz="0" w:space="0" w:color="auto"/>
        <w:right w:val="none" w:sz="0" w:space="0" w:color="auto"/>
      </w:divBdr>
    </w:div>
    <w:div w:id="1831362091">
      <w:bodyDiv w:val="1"/>
      <w:marLeft w:val="0"/>
      <w:marRight w:val="0"/>
      <w:marTop w:val="0"/>
      <w:marBottom w:val="0"/>
      <w:divBdr>
        <w:top w:val="none" w:sz="0" w:space="0" w:color="auto"/>
        <w:left w:val="none" w:sz="0" w:space="0" w:color="auto"/>
        <w:bottom w:val="none" w:sz="0" w:space="0" w:color="auto"/>
        <w:right w:val="none" w:sz="0" w:space="0" w:color="auto"/>
      </w:divBdr>
    </w:div>
    <w:div w:id="1886019478">
      <w:bodyDiv w:val="1"/>
      <w:marLeft w:val="0"/>
      <w:marRight w:val="0"/>
      <w:marTop w:val="0"/>
      <w:marBottom w:val="0"/>
      <w:divBdr>
        <w:top w:val="none" w:sz="0" w:space="0" w:color="auto"/>
        <w:left w:val="none" w:sz="0" w:space="0" w:color="auto"/>
        <w:bottom w:val="none" w:sz="0" w:space="0" w:color="auto"/>
        <w:right w:val="none" w:sz="0" w:space="0" w:color="auto"/>
      </w:divBdr>
    </w:div>
    <w:div w:id="1923681604">
      <w:bodyDiv w:val="1"/>
      <w:marLeft w:val="0"/>
      <w:marRight w:val="0"/>
      <w:marTop w:val="0"/>
      <w:marBottom w:val="0"/>
      <w:divBdr>
        <w:top w:val="none" w:sz="0" w:space="0" w:color="auto"/>
        <w:left w:val="none" w:sz="0" w:space="0" w:color="auto"/>
        <w:bottom w:val="none" w:sz="0" w:space="0" w:color="auto"/>
        <w:right w:val="none" w:sz="0" w:space="0" w:color="auto"/>
      </w:divBdr>
    </w:div>
    <w:div w:id="1935671365">
      <w:bodyDiv w:val="1"/>
      <w:marLeft w:val="0"/>
      <w:marRight w:val="0"/>
      <w:marTop w:val="0"/>
      <w:marBottom w:val="0"/>
      <w:divBdr>
        <w:top w:val="none" w:sz="0" w:space="0" w:color="auto"/>
        <w:left w:val="none" w:sz="0" w:space="0" w:color="auto"/>
        <w:bottom w:val="none" w:sz="0" w:space="0" w:color="auto"/>
        <w:right w:val="none" w:sz="0" w:space="0" w:color="auto"/>
      </w:divBdr>
    </w:div>
    <w:div w:id="1943763232">
      <w:bodyDiv w:val="1"/>
      <w:marLeft w:val="0"/>
      <w:marRight w:val="0"/>
      <w:marTop w:val="0"/>
      <w:marBottom w:val="0"/>
      <w:divBdr>
        <w:top w:val="none" w:sz="0" w:space="0" w:color="auto"/>
        <w:left w:val="none" w:sz="0" w:space="0" w:color="auto"/>
        <w:bottom w:val="none" w:sz="0" w:space="0" w:color="auto"/>
        <w:right w:val="none" w:sz="0" w:space="0" w:color="auto"/>
      </w:divBdr>
    </w:div>
    <w:div w:id="1994916823">
      <w:bodyDiv w:val="1"/>
      <w:marLeft w:val="0"/>
      <w:marRight w:val="0"/>
      <w:marTop w:val="0"/>
      <w:marBottom w:val="0"/>
      <w:divBdr>
        <w:top w:val="none" w:sz="0" w:space="0" w:color="auto"/>
        <w:left w:val="none" w:sz="0" w:space="0" w:color="auto"/>
        <w:bottom w:val="none" w:sz="0" w:space="0" w:color="auto"/>
        <w:right w:val="none" w:sz="0" w:space="0" w:color="auto"/>
      </w:divBdr>
    </w:div>
    <w:div w:id="2003585362">
      <w:bodyDiv w:val="1"/>
      <w:marLeft w:val="0"/>
      <w:marRight w:val="0"/>
      <w:marTop w:val="0"/>
      <w:marBottom w:val="0"/>
      <w:divBdr>
        <w:top w:val="none" w:sz="0" w:space="0" w:color="auto"/>
        <w:left w:val="none" w:sz="0" w:space="0" w:color="auto"/>
        <w:bottom w:val="none" w:sz="0" w:space="0" w:color="auto"/>
        <w:right w:val="none" w:sz="0" w:space="0" w:color="auto"/>
      </w:divBdr>
    </w:div>
    <w:div w:id="2030334725">
      <w:bodyDiv w:val="1"/>
      <w:marLeft w:val="0"/>
      <w:marRight w:val="0"/>
      <w:marTop w:val="0"/>
      <w:marBottom w:val="0"/>
      <w:divBdr>
        <w:top w:val="none" w:sz="0" w:space="0" w:color="auto"/>
        <w:left w:val="none" w:sz="0" w:space="0" w:color="auto"/>
        <w:bottom w:val="none" w:sz="0" w:space="0" w:color="auto"/>
        <w:right w:val="none" w:sz="0" w:space="0" w:color="auto"/>
      </w:divBdr>
    </w:div>
    <w:div w:id="2048791236">
      <w:bodyDiv w:val="1"/>
      <w:marLeft w:val="0"/>
      <w:marRight w:val="0"/>
      <w:marTop w:val="0"/>
      <w:marBottom w:val="0"/>
      <w:divBdr>
        <w:top w:val="none" w:sz="0" w:space="0" w:color="auto"/>
        <w:left w:val="none" w:sz="0" w:space="0" w:color="auto"/>
        <w:bottom w:val="none" w:sz="0" w:space="0" w:color="auto"/>
        <w:right w:val="none" w:sz="0" w:space="0" w:color="auto"/>
      </w:divBdr>
    </w:div>
    <w:div w:id="2069377247">
      <w:bodyDiv w:val="1"/>
      <w:marLeft w:val="0"/>
      <w:marRight w:val="0"/>
      <w:marTop w:val="0"/>
      <w:marBottom w:val="0"/>
      <w:divBdr>
        <w:top w:val="none" w:sz="0" w:space="0" w:color="auto"/>
        <w:left w:val="none" w:sz="0" w:space="0" w:color="auto"/>
        <w:bottom w:val="none" w:sz="0" w:space="0" w:color="auto"/>
        <w:right w:val="none" w:sz="0" w:space="0" w:color="auto"/>
      </w:divBdr>
    </w:div>
    <w:div w:id="2076080429">
      <w:bodyDiv w:val="1"/>
      <w:marLeft w:val="0"/>
      <w:marRight w:val="0"/>
      <w:marTop w:val="0"/>
      <w:marBottom w:val="0"/>
      <w:divBdr>
        <w:top w:val="none" w:sz="0" w:space="0" w:color="auto"/>
        <w:left w:val="none" w:sz="0" w:space="0" w:color="auto"/>
        <w:bottom w:val="none" w:sz="0" w:space="0" w:color="auto"/>
        <w:right w:val="none" w:sz="0" w:space="0" w:color="auto"/>
      </w:divBdr>
    </w:div>
    <w:div w:id="21237233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vocsports.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0B9D3-939A-2A4A-ACB0-ED1B0D7FB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lpstr>
    </vt:vector>
  </TitlesOfParts>
  <Company>*</Company>
  <LinksUpToDate>false</LinksUpToDate>
  <CharactersWithSpaces>6560</CharactersWithSpaces>
  <SharedDoc>false</SharedDoc>
  <HLinks>
    <vt:vector size="6" baseType="variant">
      <vt:variant>
        <vt:i4>5898249</vt:i4>
      </vt:variant>
      <vt:variant>
        <vt:i4>0</vt:i4>
      </vt:variant>
      <vt:variant>
        <vt:i4>0</vt:i4>
      </vt:variant>
      <vt:variant>
        <vt:i4>5</vt:i4>
      </vt:variant>
      <vt:variant>
        <vt:lpwstr>http://www.evocsports.com/de/snow</vt:lpwstr>
      </vt:variant>
      <vt:variant>
        <vt:lpwstr>snow_protector_backpacks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cp:lastModifiedBy>Anna Taylor</cp:lastModifiedBy>
  <cp:revision>6</cp:revision>
  <cp:lastPrinted>2018-05-17T17:04:00Z</cp:lastPrinted>
  <dcterms:created xsi:type="dcterms:W3CDTF">2021-09-07T20:45:00Z</dcterms:created>
  <dcterms:modified xsi:type="dcterms:W3CDTF">2021-09-07T22:30:00Z</dcterms:modified>
</cp:coreProperties>
</file>