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after="0" w:line="240" w:lineRule="auto"/>
        <w:contextualSpacing w:val="0"/>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LAS VACACIONES DE VERANO SE VUELVEN MÁS DIVERTIDAS:</w:t>
      </w:r>
    </w:p>
    <w:p w:rsidR="00000000" w:rsidDel="00000000" w:rsidP="00000000" w:rsidRDefault="00000000" w:rsidRPr="00000000">
      <w:pPr>
        <w:spacing w:after="0" w:line="240" w:lineRule="auto"/>
        <w:contextualSpacing w:val="0"/>
        <w:jc w:val="center"/>
        <w:rPr>
          <w:rFonts w:ascii="Times New Roman" w:cs="Times New Roman" w:eastAsia="Times New Roman" w:hAnsi="Times New Roman"/>
          <w:b w:val="1"/>
          <w:i w:val="1"/>
          <w:highlight w:val="white"/>
        </w:rPr>
      </w:pPr>
      <w:r w:rsidDel="00000000" w:rsidR="00000000" w:rsidRPr="00000000">
        <w:rPr>
          <w:rFonts w:ascii="Times New Roman" w:cs="Times New Roman" w:eastAsia="Times New Roman" w:hAnsi="Times New Roman"/>
          <w:b w:val="1"/>
          <w:highlight w:val="white"/>
          <w:rtl w:val="0"/>
        </w:rPr>
        <w:t xml:space="preserve">THE PENINSULA BEVERLY HILLS PRESENTA </w:t>
      </w:r>
      <w:r w:rsidDel="00000000" w:rsidR="00000000" w:rsidRPr="00000000">
        <w:rPr>
          <w:rFonts w:ascii="Times New Roman" w:cs="Times New Roman" w:eastAsia="Times New Roman" w:hAnsi="Times New Roman"/>
          <w:b w:val="1"/>
          <w:i w:val="1"/>
          <w:highlight w:val="white"/>
          <w:rtl w:val="0"/>
        </w:rPr>
        <w:t xml:space="preserve">CAMP PENINSULA</w:t>
      </w:r>
    </w:p>
    <w:p w:rsidR="00000000" w:rsidDel="00000000" w:rsidP="00000000" w:rsidRDefault="00000000" w:rsidRPr="00000000">
      <w:pPr>
        <w:contextualSpacing w:val="0"/>
        <w:jc w:val="left"/>
        <w:rPr>
          <w:rFonts w:ascii="Times New Roman" w:cs="Times New Roman" w:eastAsia="Times New Roman" w:hAnsi="Times New Roman"/>
          <w:b w:val="1"/>
          <w:shd w:fill="cfe2f3" w:val="clear"/>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1"/>
        </w:rPr>
      </w:pPr>
      <w:r w:rsidDel="00000000" w:rsidR="00000000" w:rsidRPr="00000000">
        <w:rPr/>
        <w:drawing>
          <wp:inline distB="0" distT="0" distL="0" distR="0">
            <wp:extent cx="5943600" cy="2056765"/>
            <wp:effectExtent b="0" l="0" r="0" t="0"/>
            <wp:docPr id="1"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5943600" cy="2056765"/>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highlight w:val="white"/>
        </w:rPr>
      </w:pPr>
      <w:bookmarkStart w:colFirst="0" w:colLast="0" w:name="_we8s3evb86xh" w:id="0"/>
      <w:bookmarkEnd w:id="0"/>
      <w:r w:rsidDel="00000000" w:rsidR="00000000" w:rsidRPr="00000000">
        <w:rPr>
          <w:rFonts w:ascii="Times New Roman" w:cs="Times New Roman" w:eastAsia="Times New Roman" w:hAnsi="Times New Roman"/>
          <w:highlight w:val="white"/>
          <w:rtl w:val="0"/>
        </w:rPr>
        <w:t xml:space="preserve">Este verano, las vacaciones familiares en The Peninsula se hacen más divertidas con el estreno de </w:t>
      </w:r>
      <w:hyperlink r:id="rId6">
        <w:r w:rsidDel="00000000" w:rsidR="00000000" w:rsidRPr="00000000">
          <w:rPr>
            <w:rFonts w:ascii="Times New Roman" w:cs="Times New Roman" w:eastAsia="Times New Roman" w:hAnsi="Times New Roman"/>
            <w:i w:val="1"/>
            <w:color w:val="1155cc"/>
            <w:highlight w:val="white"/>
            <w:u w:val="single"/>
            <w:rtl w:val="0"/>
          </w:rPr>
          <w:t xml:space="preserve">Camp Peninsula</w:t>
        </w:r>
      </w:hyperlink>
      <w:r w:rsidDel="00000000" w:rsidR="00000000" w:rsidRPr="00000000">
        <w:rPr>
          <w:rFonts w:ascii="Times New Roman" w:cs="Times New Roman" w:eastAsia="Times New Roman" w:hAnsi="Times New Roman"/>
          <w:highlight w:val="white"/>
          <w:rtl w:val="0"/>
        </w:rPr>
        <w:t xml:space="preserve">, una nueva experiencia para niños que recrea el espíritu de los campamentos justo en el corazón de Beverly Hills. </w:t>
      </w:r>
    </w:p>
    <w:p w:rsidR="00000000" w:rsidDel="00000000" w:rsidP="00000000" w:rsidRDefault="00000000" w:rsidRPr="00000000">
      <w:pPr>
        <w:spacing w:line="360" w:lineRule="auto"/>
        <w:contextualSpacing w:val="0"/>
        <w:jc w:val="both"/>
        <w:rPr>
          <w:rFonts w:ascii="Times New Roman" w:cs="Times New Roman" w:eastAsia="Times New Roman" w:hAnsi="Times New Roman"/>
          <w:shd w:fill="cfe2f3" w:val="clear"/>
        </w:rPr>
      </w:pPr>
      <w:r w:rsidDel="00000000" w:rsidR="00000000" w:rsidRPr="00000000">
        <w:rPr>
          <w:rFonts w:ascii="Times New Roman" w:cs="Times New Roman" w:eastAsia="Times New Roman" w:hAnsi="Times New Roman"/>
          <w:highlight w:val="white"/>
          <w:rtl w:val="0"/>
        </w:rPr>
        <w:t xml:space="preserve">La aventura comienza con una bienvenida especial de Peter Bear, la adorable mascota del hotel, en el </w:t>
      </w:r>
      <w:r w:rsidDel="00000000" w:rsidR="00000000" w:rsidRPr="00000000">
        <w:rPr>
          <w:rFonts w:ascii="Times New Roman" w:cs="Times New Roman" w:eastAsia="Times New Roman" w:hAnsi="Times New Roman"/>
          <w:i w:val="1"/>
          <w:highlight w:val="white"/>
          <w:rtl w:val="0"/>
        </w:rPr>
        <w:t xml:space="preserve">check-in</w:t>
      </w:r>
      <w:r w:rsidDel="00000000" w:rsidR="00000000" w:rsidRPr="00000000">
        <w:rPr>
          <w:rFonts w:ascii="Times New Roman" w:cs="Times New Roman" w:eastAsia="Times New Roman" w:hAnsi="Times New Roman"/>
          <w:highlight w:val="white"/>
          <w:rtl w:val="0"/>
        </w:rPr>
        <w:t xml:space="preserve">. Después de tomarse una foto con el oso de peluche de tamaño real, los niños serán llevados por un guía de </w:t>
      </w:r>
      <w:r w:rsidDel="00000000" w:rsidR="00000000" w:rsidRPr="00000000">
        <w:rPr>
          <w:rFonts w:ascii="Times New Roman" w:cs="Times New Roman" w:eastAsia="Times New Roman" w:hAnsi="Times New Roman"/>
          <w:i w:val="1"/>
          <w:highlight w:val="white"/>
          <w:rtl w:val="0"/>
        </w:rPr>
        <w:t xml:space="preserve">Camp Peninsula</w:t>
      </w:r>
      <w:r w:rsidDel="00000000" w:rsidR="00000000" w:rsidRPr="00000000">
        <w:rPr>
          <w:rFonts w:ascii="Times New Roman" w:cs="Times New Roman" w:eastAsia="Times New Roman" w:hAnsi="Times New Roman"/>
          <w:highlight w:val="white"/>
          <w:rtl w:val="0"/>
        </w:rPr>
        <w:t xml:space="preserve"> a una lujosa habitación donde les esperan unos encantadores tipis. Una tarde de juegos y actividades con temática de campamento, incluyendo una búsqueda del tesoro por todo el hotel, completan la experiencia familiar, divertida para niños de todas las edades. </w:t>
      </w: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Ya sea para una estancia de lujo de fin de semana o para unas largas vacaciones, </w:t>
      </w:r>
      <w:r w:rsidDel="00000000" w:rsidR="00000000" w:rsidRPr="00000000">
        <w:rPr>
          <w:rFonts w:ascii="Times New Roman" w:cs="Times New Roman" w:eastAsia="Times New Roman" w:hAnsi="Times New Roman"/>
          <w:i w:val="1"/>
          <w:highlight w:val="white"/>
          <w:rtl w:val="0"/>
        </w:rPr>
        <w:t xml:space="preserve">Camp Peninsula</w:t>
      </w:r>
      <w:r w:rsidDel="00000000" w:rsidR="00000000" w:rsidRPr="00000000">
        <w:rPr>
          <w:rFonts w:ascii="Times New Roman" w:cs="Times New Roman" w:eastAsia="Times New Roman" w:hAnsi="Times New Roman"/>
          <w:highlight w:val="white"/>
          <w:rtl w:val="0"/>
        </w:rPr>
        <w:t xml:space="preserve"> es una forma ideal de hacer que los pequeños sean felices campistas.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right="0"/>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 experiencia </w:t>
      </w:r>
      <w:r w:rsidDel="00000000" w:rsidR="00000000" w:rsidRPr="00000000">
        <w:rPr>
          <w:rFonts w:ascii="Times New Roman" w:cs="Times New Roman" w:eastAsia="Times New Roman" w:hAnsi="Times New Roman"/>
          <w:i w:val="1"/>
          <w:highlight w:val="white"/>
          <w:rtl w:val="0"/>
        </w:rPr>
        <w:t xml:space="preserve">Camp Peninsula</w:t>
      </w:r>
      <w:r w:rsidDel="00000000" w:rsidR="00000000" w:rsidRPr="00000000">
        <w:rPr>
          <w:rFonts w:ascii="Times New Roman" w:cs="Times New Roman" w:eastAsia="Times New Roman" w:hAnsi="Times New Roman"/>
          <w:highlight w:val="white"/>
          <w:rtl w:val="0"/>
        </w:rPr>
        <w:t xml:space="preserve"> se puede agregar a la reservación de la habitación por $495 dólares por estadía, adicional al costo de la habitación por noche, e incluye:</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La bienvenida de Peter Bear y foto de recuerdo</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Instalación de </w:t>
      </w:r>
      <w:r w:rsidDel="00000000" w:rsidR="00000000" w:rsidRPr="00000000">
        <w:rPr>
          <w:rFonts w:ascii="Times New Roman" w:cs="Times New Roman" w:eastAsia="Times New Roman" w:hAnsi="Times New Roman"/>
          <w:highlight w:val="white"/>
          <w:rtl w:val="0"/>
        </w:rPr>
        <w:t xml:space="preserve">tipi </w:t>
      </w:r>
      <w:r w:rsidDel="00000000" w:rsidR="00000000" w:rsidRPr="00000000">
        <w:rPr>
          <w:rFonts w:ascii="Times New Roman" w:cs="Times New Roman" w:eastAsia="Times New Roman" w:hAnsi="Times New Roman"/>
          <w:highlight w:val="white"/>
          <w:rtl w:val="0"/>
        </w:rPr>
        <w:t xml:space="preserve">de </w:t>
      </w:r>
      <w:r w:rsidDel="00000000" w:rsidR="00000000" w:rsidRPr="00000000">
        <w:rPr>
          <w:rFonts w:ascii="Times New Roman" w:cs="Times New Roman" w:eastAsia="Times New Roman" w:hAnsi="Times New Roman"/>
          <w:i w:val="1"/>
          <w:highlight w:val="white"/>
          <w:rtl w:val="0"/>
        </w:rPr>
        <w:t xml:space="preserve">Camp Peninsula</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Instalación de fogatas de juguete</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Cuatro horas de servicio de cuidado de menores con juegos de temática de campamento y una búsqueda del tesoro guiada, disponible una vez por estancia</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Uso de un automóvil Infiniti de lujo para explorar Los Ángeles en familia</w:t>
      </w:r>
    </w:p>
    <w:p w:rsidR="00000000" w:rsidDel="00000000" w:rsidP="00000000" w:rsidRDefault="00000000" w:rsidRPr="00000000">
      <w:pPr>
        <w:spacing w:line="36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Las reservaciones deben hacerse con 48 horas de anticipación y están sujetas a disponibilidad. Para mayor información, por favor visite </w:t>
      </w:r>
      <w:hyperlink r:id="rId7">
        <w:r w:rsidDel="00000000" w:rsidR="00000000" w:rsidRPr="00000000">
          <w:rPr>
            <w:rFonts w:ascii="Times New Roman" w:cs="Times New Roman" w:eastAsia="Times New Roman" w:hAnsi="Times New Roman"/>
            <w:color w:val="1155cc"/>
            <w:highlight w:val="white"/>
            <w:u w:val="single"/>
            <w:rtl w:val="0"/>
          </w:rPr>
          <w:t xml:space="preserve">peninsula.com/beverlyhills</w:t>
        </w:r>
      </w:hyperlink>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pPr>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pPr>
        <w:spacing w:after="0" w:lineRule="auto"/>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Acerca de The Peninsula Beverly Hills</w:t>
      </w:r>
    </w:p>
    <w:p w:rsidR="00000000" w:rsidDel="00000000" w:rsidP="00000000" w:rsidRDefault="00000000" w:rsidRPr="00000000">
      <w:pPr>
        <w:spacing w:after="0" w:lineRule="auto"/>
        <w:contextualSpacing w:val="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El único hotel AAA de Cinco Diamantes y Cinco Estrellas de Forbes al sur de California durante 23 años consecutivos, The Peninsula Beverly Hills cuenta con 194 habitaciones, incluyendo 38 suites y 17 villas privadas, ubicadas entre jardines tropicales en el corazón de Beverly Hills. Casa del suntuoso Belvedere, el único restaurante AAA de Cinco Diamantes en Los Ángeles durante 21 años consecutivos, The Peninsula Beverly Hills también cuenta con The Living Room, donde The Peninsula Afternoon Tea es servido diariamente, The Peninsula Spa y The Roof Garden, un refinado resort con alberca, cabañas privadas, así como cócteles y cena al aire libre. The Peninsula Beverly Hills se localiza en la intersección de Wilshire y los bulevares de South Santa Monica, a una corta distancia del legendario Rodeo Drive de Century City y Beverly Hills. Para más información, favor de visitar </w:t>
      </w:r>
      <w:hyperlink r:id="rId8">
        <w:r w:rsidDel="00000000" w:rsidR="00000000" w:rsidRPr="00000000">
          <w:rPr>
            <w:rFonts w:ascii="Times New Roman" w:cs="Times New Roman" w:eastAsia="Times New Roman" w:hAnsi="Times New Roman"/>
            <w:color w:val="0000ff"/>
            <w:sz w:val="20"/>
            <w:szCs w:val="20"/>
            <w:highlight w:val="white"/>
            <w:u w:val="single"/>
            <w:rtl w:val="0"/>
          </w:rPr>
          <w:t xml:space="preserve">peninsula.com/beverlyhills</w:t>
        </w:r>
      </w:hyperlink>
      <w:r w:rsidDel="00000000" w:rsidR="00000000" w:rsidRPr="00000000">
        <w:rPr>
          <w:rFonts w:ascii="Times New Roman" w:cs="Times New Roman" w:eastAsia="Times New Roman" w:hAnsi="Times New Roman"/>
          <w:sz w:val="20"/>
          <w:szCs w:val="20"/>
          <w:highlight w:val="white"/>
          <w:rtl w:val="0"/>
        </w:rPr>
        <w:t xml:space="preserve">.</w:t>
      </w:r>
    </w:p>
    <w:p w:rsidR="00000000" w:rsidDel="00000000" w:rsidP="00000000" w:rsidRDefault="00000000" w:rsidRPr="00000000">
      <w:pPr>
        <w:pStyle w:val="Heading2"/>
        <w:spacing w:line="240" w:lineRule="auto"/>
        <w:contextualSpacing w:val="0"/>
        <w:jc w:val="both"/>
        <w:rPr>
          <w:rFonts w:ascii="Times New Roman" w:cs="Times New Roman" w:eastAsia="Times New Roman" w:hAnsi="Times New Roman"/>
          <w:sz w:val="20"/>
          <w:szCs w:val="20"/>
          <w:highlight w:val="white"/>
        </w:rPr>
      </w:pPr>
      <w:bookmarkStart w:colFirst="0" w:colLast="0" w:name="_29qbjgu4uy7p" w:id="1"/>
      <w:bookmarkEnd w:id="1"/>
      <w:r w:rsidDel="00000000" w:rsidR="00000000" w:rsidRPr="00000000">
        <w:rPr>
          <w:rFonts w:ascii="Times New Roman" w:cs="Times New Roman" w:eastAsia="Times New Roman" w:hAnsi="Times New Roman"/>
          <w:sz w:val="20"/>
          <w:szCs w:val="20"/>
          <w:rtl w:val="0"/>
        </w:rPr>
        <w:t xml:space="preserve">Acerca de </w:t>
      </w:r>
      <w:r w:rsidDel="00000000" w:rsidR="00000000" w:rsidRPr="00000000">
        <w:rPr>
          <w:rFonts w:ascii="Times New Roman" w:cs="Times New Roman" w:eastAsia="Times New Roman" w:hAnsi="Times New Roman"/>
          <w:sz w:val="20"/>
          <w:szCs w:val="20"/>
          <w:highlight w:val="white"/>
          <w:rtl w:val="0"/>
        </w:rPr>
        <w:t xml:space="preserve">The Hongkong and Shanghai Hotels, Limited (HSH) </w:t>
      </w:r>
      <w:r w:rsidDel="00000000" w:rsidR="00000000" w:rsidRPr="00000000">
        <w:rPr>
          <w:rtl w:val="0"/>
        </w:rPr>
      </w:r>
    </w:p>
    <w:p w:rsidR="00000000" w:rsidDel="00000000" w:rsidP="00000000" w:rsidRDefault="00000000" w:rsidRPr="00000000">
      <w:pPr>
        <w:spacing w:line="240" w:lineRule="auto"/>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Incorporado en 1866 al listado del Hong Kong Stock Exchange (00045), The Hongkong y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Peninsula Clubs and Consultancy Services, Peninsula Merchandising y Tai Pan Laundry en Hong Kong.</w:t>
      </w:r>
    </w:p>
    <w:p w:rsidR="00000000" w:rsidDel="00000000" w:rsidP="00000000" w:rsidRDefault="00000000" w:rsidRPr="00000000">
      <w:pPr>
        <w:spacing w:after="0" w:lineRule="auto"/>
        <w:contextualSpacing w:val="0"/>
        <w:jc w:val="both"/>
        <w:rPr/>
      </w:pPr>
      <w:r w:rsidDel="00000000" w:rsidR="00000000" w:rsidRPr="00000000">
        <w:rPr>
          <w:rtl w:val="0"/>
        </w:rPr>
      </w:r>
    </w:p>
    <w:p w:rsidR="00000000" w:rsidDel="00000000" w:rsidP="00000000" w:rsidRDefault="00000000" w:rsidRPr="00000000">
      <w:pPr>
        <w:widowControl w:val="0"/>
        <w:spacing w:after="0" w:line="240" w:lineRule="auto"/>
        <w:contextualSpacing w:val="0"/>
        <w:jc w:val="both"/>
        <w:rPr>
          <w:rFonts w:ascii="Times New Roman" w:cs="Times New Roman" w:eastAsia="Times New Roman" w:hAnsi="Times New Roman"/>
          <w:b w:val="1"/>
        </w:rPr>
      </w:pPr>
      <w:bookmarkStart w:colFirst="0" w:colLast="0" w:name="_2et92p0" w:id="2"/>
      <w:bookmarkEnd w:id="2"/>
      <w:r w:rsidDel="00000000" w:rsidR="00000000" w:rsidRPr="00000000">
        <w:rPr>
          <w:rFonts w:ascii="Times New Roman" w:cs="Times New Roman" w:eastAsia="Times New Roman" w:hAnsi="Times New Roman"/>
          <w:b w:val="1"/>
          <w:rtl w:val="0"/>
        </w:rPr>
        <w:t xml:space="preserve">CONTACTO</w:t>
      </w:r>
    </w:p>
    <w:p w:rsidR="00000000" w:rsidDel="00000000" w:rsidP="00000000" w:rsidRDefault="00000000" w:rsidRPr="00000000">
      <w:pPr>
        <w:widowControl w:val="0"/>
        <w:spacing w:after="0" w:line="240" w:lineRule="auto"/>
        <w:contextualSpacing w:val="0"/>
        <w:jc w:val="both"/>
        <w:rPr>
          <w:rFonts w:ascii="Times New Roman" w:cs="Times New Roman" w:eastAsia="Times New Roman" w:hAnsi="Times New Roman"/>
        </w:rPr>
      </w:pPr>
      <w:bookmarkStart w:colFirst="0" w:colLast="0" w:name="_tyjcwt" w:id="3"/>
      <w:bookmarkEnd w:id="3"/>
      <w:r w:rsidDel="00000000" w:rsidR="00000000" w:rsidRPr="00000000">
        <w:rPr>
          <w:rFonts w:ascii="Times New Roman" w:cs="Times New Roman" w:eastAsia="Times New Roman" w:hAnsi="Times New Roman"/>
          <w:rtl w:val="0"/>
        </w:rPr>
        <w:t xml:space="preserve">Sandy Machuca</w:t>
      </w:r>
    </w:p>
    <w:p w:rsidR="00000000" w:rsidDel="00000000" w:rsidP="00000000" w:rsidRDefault="00000000" w:rsidRPr="00000000">
      <w:pPr>
        <w:widowControl w:val="0"/>
        <w:spacing w:after="0" w:line="240" w:lineRule="auto"/>
        <w:contextualSpacing w:val="0"/>
        <w:jc w:val="both"/>
        <w:rPr>
          <w:rFonts w:ascii="Times New Roman" w:cs="Times New Roman" w:eastAsia="Times New Roman" w:hAnsi="Times New Roman"/>
        </w:rPr>
      </w:pPr>
      <w:bookmarkStart w:colFirst="0" w:colLast="0" w:name="_3dy6vkm" w:id="4"/>
      <w:bookmarkEnd w:id="4"/>
      <w:r w:rsidDel="00000000" w:rsidR="00000000" w:rsidRPr="00000000">
        <w:rPr>
          <w:rFonts w:ascii="Times New Roman" w:cs="Times New Roman" w:eastAsia="Times New Roman" w:hAnsi="Times New Roman"/>
          <w:rtl w:val="0"/>
        </w:rPr>
        <w:t xml:space="preserve">sandy@anothercompany.com.mx</w:t>
      </w:r>
    </w:p>
    <w:p w:rsidR="00000000" w:rsidDel="00000000" w:rsidP="00000000" w:rsidRDefault="00000000" w:rsidRPr="00000000">
      <w:pPr>
        <w:widowControl w:val="0"/>
        <w:spacing w:after="0" w:line="240" w:lineRule="auto"/>
        <w:contextualSpacing w:val="0"/>
        <w:jc w:val="both"/>
        <w:rPr>
          <w:rFonts w:ascii="Times New Roman" w:cs="Times New Roman" w:eastAsia="Times New Roman" w:hAnsi="Times New Roman"/>
        </w:rPr>
      </w:pPr>
      <w:bookmarkStart w:colFirst="0" w:colLast="0" w:name="_1t3h5sf" w:id="5"/>
      <w:bookmarkEnd w:id="5"/>
      <w:r w:rsidDel="00000000" w:rsidR="00000000" w:rsidRPr="00000000">
        <w:rPr>
          <w:rFonts w:ascii="Times New Roman" w:cs="Times New Roman" w:eastAsia="Times New Roman" w:hAnsi="Times New Roman"/>
          <w:rtl w:val="0"/>
        </w:rPr>
        <w:t xml:space="preserve">Another Company</w:t>
      </w:r>
    </w:p>
    <w:p w:rsidR="00000000" w:rsidDel="00000000" w:rsidP="00000000" w:rsidRDefault="00000000" w:rsidRPr="00000000">
      <w:pPr>
        <w:widowControl w:val="0"/>
        <w:spacing w:after="0" w:line="240" w:lineRule="auto"/>
        <w:contextualSpacing w:val="0"/>
        <w:jc w:val="both"/>
        <w:rPr>
          <w:rFonts w:ascii="Times New Roman" w:cs="Times New Roman" w:eastAsia="Times New Roman" w:hAnsi="Times New Roman"/>
        </w:rPr>
      </w:pPr>
      <w:bookmarkStart w:colFirst="0" w:colLast="0" w:name="_4d34og8" w:id="6"/>
      <w:bookmarkEnd w:id="6"/>
      <w:r w:rsidDel="00000000" w:rsidR="00000000" w:rsidRPr="00000000">
        <w:rPr>
          <w:rFonts w:ascii="Times New Roman" w:cs="Times New Roman" w:eastAsia="Times New Roman" w:hAnsi="Times New Roman"/>
          <w:rtl w:val="0"/>
        </w:rPr>
        <w:t xml:space="preserve">Of. 6392.1100 ext. 3415</w:t>
      </w:r>
    </w:p>
    <w:p w:rsidR="00000000" w:rsidDel="00000000" w:rsidP="00000000" w:rsidRDefault="00000000" w:rsidRPr="00000000">
      <w:pPr>
        <w:widowControl w:val="0"/>
        <w:spacing w:after="0" w:line="240" w:lineRule="auto"/>
        <w:contextualSpacing w:val="0"/>
        <w:jc w:val="both"/>
        <w:rPr>
          <w:rFonts w:ascii="Times New Roman" w:cs="Times New Roman" w:eastAsia="Times New Roman" w:hAnsi="Times New Roman"/>
          <w:color w:val="1f497d"/>
          <w:sz w:val="18"/>
          <w:szCs w:val="18"/>
        </w:rPr>
      </w:pPr>
      <w:bookmarkStart w:colFirst="0" w:colLast="0" w:name="_n6bogyjndcvi" w:id="7"/>
      <w:bookmarkEnd w:id="7"/>
      <w:r w:rsidDel="00000000" w:rsidR="00000000" w:rsidRPr="00000000">
        <w:rPr>
          <w:rFonts w:ascii="Times New Roman" w:cs="Times New Roman" w:eastAsia="Times New Roman" w:hAnsi="Times New Roman"/>
          <w:rtl w:val="0"/>
        </w:rPr>
        <w:t xml:space="preserve">M: 04455 2270 5536</w:t>
      </w:r>
      <w:r w:rsidDel="00000000" w:rsidR="00000000" w:rsidRPr="00000000">
        <w:rPr>
          <w:rtl w:val="0"/>
        </w:rPr>
      </w:r>
    </w:p>
    <w:sectPr>
      <w:headerReference r:id="rId9"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513"/>
        <w:tab w:val="right" w:pos="9026"/>
      </w:tabs>
      <w:spacing w:after="0" w:before="706" w:line="240" w:lineRule="auto"/>
      <w:contextualSpacing w:val="0"/>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2052638</wp:posOffset>
          </wp:positionH>
          <wp:positionV relativeFrom="paragraph">
            <wp:posOffset>467360</wp:posOffset>
          </wp:positionV>
          <wp:extent cx="1838325" cy="447675"/>
          <wp:effectExtent b="0" l="0" r="0" t="0"/>
          <wp:wrapSquare wrapText="bothSides" distB="0" distT="0" distL="0" distR="0"/>
          <wp:docPr id="2"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1838325" cy="447675"/>
                  </a:xfrm>
                  <a:prstGeom prst="rect"/>
                  <a:ln/>
                </pic:spPr>
              </pic:pic>
            </a:graphicData>
          </a:graphic>
        </wp:anchor>
      </w:drawing>
    </w:r>
  </w:p>
  <w:p w:rsidR="00000000" w:rsidDel="00000000" w:rsidP="00000000" w:rsidRDefault="00000000" w:rsidRPr="00000000">
    <w:pPr>
      <w:tabs>
        <w:tab w:val="center" w:pos="4513"/>
        <w:tab w:val="right" w:pos="9026"/>
      </w:tabs>
      <w:spacing w:after="0" w:before="706" w:line="240" w:lineRule="auto"/>
      <w:contextualSpacing w:val="0"/>
      <w:jc w:val="center"/>
      <w:rPr>
        <w:rFonts w:ascii="Times New Roman" w:cs="Times New Roman" w:eastAsia="Times New Roman" w:hAnsi="Times New Roman"/>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ind w:left="360" w:firstLine="0"/>
      <w:jc w:val="center"/>
    </w:pPr>
    <w:rPr>
      <w:rFonts w:ascii="Times New Roman" w:cs="Times New Roman" w:eastAsia="Times New Roman" w:hAnsi="Times New Roman"/>
      <w:b w:val="1"/>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eader" Target="header1.xml"/><Relationship Id="rId5" Type="http://schemas.openxmlformats.org/officeDocument/2006/relationships/image" Target="media/image3.png"/><Relationship Id="rId6" Type="http://schemas.openxmlformats.org/officeDocument/2006/relationships/hyperlink" Target="http://beverlyhills.peninsula.com/en/special-offers/camp-peninsula" TargetMode="External"/><Relationship Id="rId7" Type="http://schemas.openxmlformats.org/officeDocument/2006/relationships/hyperlink" Target="http://beverlyhills.peninsula.com/en/default" TargetMode="External"/><Relationship Id="rId8" Type="http://schemas.openxmlformats.org/officeDocument/2006/relationships/hyperlink" Target="http://www.peninsula.com/beverlyh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