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BF1E" w14:textId="77777777" w:rsidR="0075459C" w:rsidRDefault="0075459C" w:rsidP="0075459C">
      <w:pPr>
        <w:pStyle w:val="TBWA"/>
        <w:rPr>
          <w:color w:val="auto"/>
          <w:lang w:val="nl-NL"/>
        </w:rPr>
      </w:pPr>
    </w:p>
    <w:p w14:paraId="19B1A663" w14:textId="77777777" w:rsidR="0075459C" w:rsidRPr="002F3D8D" w:rsidRDefault="0075459C" w:rsidP="002F3D8D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2F3D8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Telenet en TBWA </w:t>
      </w:r>
      <w:proofErr w:type="spellStart"/>
      <w:r w:rsidRPr="002F3D8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Supersizen</w:t>
      </w:r>
      <w:proofErr w:type="spellEnd"/>
      <w:r w:rsidRPr="002F3D8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je </w:t>
      </w:r>
      <w:r w:rsidR="003475FA" w:rsidRPr="002F3D8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KING</w:t>
      </w:r>
      <w:r w:rsidRPr="002F3D8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!</w:t>
      </w:r>
    </w:p>
    <w:p w14:paraId="4F48D830" w14:textId="77777777" w:rsidR="0075459C" w:rsidRDefault="0075459C" w:rsidP="0075459C">
      <w:pPr>
        <w:pStyle w:val="TBWA"/>
        <w:rPr>
          <w:color w:val="auto"/>
          <w:lang w:val="nl-NL"/>
        </w:rPr>
      </w:pPr>
    </w:p>
    <w:p w14:paraId="389A9A6E" w14:textId="77777777" w:rsidR="0075459C" w:rsidRPr="002F3D8D" w:rsidRDefault="0075459C" w:rsidP="0075459C">
      <w:pPr>
        <w:pStyle w:val="TBWA"/>
        <w:rPr>
          <w:color w:val="auto"/>
          <w:lang w:val="fr-FR"/>
        </w:rPr>
      </w:pPr>
      <w:r w:rsidRPr="002F3D8D">
        <w:rPr>
          <w:color w:val="auto"/>
          <w:lang w:val="fr-FR"/>
        </w:rPr>
        <w:t>Vlaanderen telt ondertussen al meer dan 750.000 KING &amp; KONG</w:t>
      </w:r>
      <w:r w:rsidR="003475FA" w:rsidRPr="002F3D8D">
        <w:rPr>
          <w:color w:val="auto"/>
          <w:lang w:val="fr-FR"/>
        </w:rPr>
        <w:t>-</w:t>
      </w:r>
      <w:r w:rsidRPr="002F3D8D">
        <w:rPr>
          <w:color w:val="auto"/>
          <w:lang w:val="fr-FR"/>
        </w:rPr>
        <w:t xml:space="preserve">klanten. </w:t>
      </w:r>
    </w:p>
    <w:p w14:paraId="1E234481" w14:textId="77777777" w:rsidR="0075459C" w:rsidRPr="002F3D8D" w:rsidRDefault="0075459C" w:rsidP="0075459C">
      <w:pPr>
        <w:pStyle w:val="TBWA"/>
        <w:rPr>
          <w:color w:val="auto"/>
          <w:lang w:val="fr-FR"/>
        </w:rPr>
      </w:pPr>
      <w:r w:rsidRPr="002F3D8D">
        <w:rPr>
          <w:color w:val="auto"/>
          <w:lang w:val="fr-FR"/>
        </w:rPr>
        <w:t xml:space="preserve">De twee poepsimpele tariefplannen van Telenet blijven een schot in de roos. </w:t>
      </w:r>
      <w:r w:rsidR="0078192E" w:rsidRPr="002F3D8D">
        <w:rPr>
          <w:color w:val="auto"/>
          <w:lang w:val="fr-FR"/>
        </w:rPr>
        <w:t>Nu</w:t>
      </w:r>
      <w:r w:rsidRPr="002F3D8D">
        <w:rPr>
          <w:color w:val="auto"/>
          <w:lang w:val="fr-FR"/>
        </w:rPr>
        <w:t xml:space="preserve"> doet Telenet er maar al te graag een serieuze schep bovenop.</w:t>
      </w:r>
    </w:p>
    <w:p w14:paraId="4A07DAD6" w14:textId="77777777" w:rsidR="0075459C" w:rsidRPr="002F3D8D" w:rsidRDefault="0075459C" w:rsidP="0075459C">
      <w:pPr>
        <w:pStyle w:val="TBWA"/>
        <w:rPr>
          <w:color w:val="auto"/>
          <w:lang w:val="fr-FR"/>
        </w:rPr>
      </w:pPr>
    </w:p>
    <w:p w14:paraId="2A6312A5" w14:textId="77777777" w:rsidR="0075459C" w:rsidRPr="002F3D8D" w:rsidRDefault="0078192E" w:rsidP="0075459C">
      <w:pPr>
        <w:pStyle w:val="TBWA"/>
        <w:rPr>
          <w:color w:val="auto"/>
          <w:lang w:val="fr-FR"/>
        </w:rPr>
      </w:pPr>
      <w:r w:rsidRPr="002F3D8D">
        <w:rPr>
          <w:color w:val="auto"/>
          <w:lang w:val="fr-FR"/>
        </w:rPr>
        <w:t>Voortaan</w:t>
      </w:r>
      <w:r w:rsidR="0075459C" w:rsidRPr="002F3D8D">
        <w:rPr>
          <w:color w:val="auto"/>
          <w:lang w:val="fr-FR"/>
        </w:rPr>
        <w:t xml:space="preserve"> kan je je KING Supersizen: voor maar €5 extra per maand geeft Telenet dubbel zoveel. Dat betekent, dubbel zoveel belminuten, dubbel zoveel sms’jes en dubbel zoveel mobiel internet. </w:t>
      </w:r>
    </w:p>
    <w:p w14:paraId="35CF01AF" w14:textId="77777777" w:rsidR="0075459C" w:rsidRPr="002F3D8D" w:rsidRDefault="0075459C" w:rsidP="0075459C">
      <w:pPr>
        <w:pStyle w:val="TBWA"/>
        <w:rPr>
          <w:color w:val="auto"/>
          <w:lang w:val="fr-FR"/>
        </w:rPr>
      </w:pPr>
    </w:p>
    <w:p w14:paraId="618063D3" w14:textId="662B1BC9" w:rsidR="0075459C" w:rsidRPr="002F3D8D" w:rsidRDefault="0075459C" w:rsidP="0075459C">
      <w:pPr>
        <w:pStyle w:val="TBWA"/>
        <w:rPr>
          <w:color w:val="auto"/>
          <w:lang w:val="fr-FR"/>
        </w:rPr>
      </w:pPr>
      <w:r w:rsidRPr="002F3D8D">
        <w:rPr>
          <w:color w:val="auto"/>
          <w:lang w:val="fr-FR"/>
        </w:rPr>
        <w:t>Redenen genoeg dus voor Telen</w:t>
      </w:r>
      <w:bookmarkStart w:id="0" w:name="_GoBack"/>
      <w:bookmarkEnd w:id="0"/>
      <w:r w:rsidRPr="002F3D8D">
        <w:rPr>
          <w:color w:val="auto"/>
          <w:lang w:val="fr-FR"/>
        </w:rPr>
        <w:t xml:space="preserve">et en </w:t>
      </w:r>
      <w:r w:rsidR="00B47A6E" w:rsidRPr="002F3D8D">
        <w:rPr>
          <w:color w:val="auto"/>
          <w:lang w:val="fr-FR"/>
        </w:rPr>
        <w:t>TBWA om</w:t>
      </w:r>
      <w:r w:rsidRPr="002F3D8D">
        <w:rPr>
          <w:color w:val="auto"/>
          <w:lang w:val="fr-FR"/>
        </w:rPr>
        <w:t xml:space="preserve"> een campagne</w:t>
      </w:r>
      <w:r w:rsidR="00EA3052" w:rsidRPr="002F3D8D">
        <w:rPr>
          <w:color w:val="auto"/>
          <w:lang w:val="fr-FR"/>
        </w:rPr>
        <w:t xml:space="preserve"> in Supersize</w:t>
      </w:r>
      <w:r w:rsidRPr="002F3D8D">
        <w:rPr>
          <w:color w:val="auto"/>
          <w:lang w:val="fr-FR"/>
        </w:rPr>
        <w:t xml:space="preserve"> </w:t>
      </w:r>
      <w:r w:rsidR="00EA3052" w:rsidRPr="002F3D8D">
        <w:rPr>
          <w:color w:val="auto"/>
          <w:lang w:val="fr-FR"/>
        </w:rPr>
        <w:t xml:space="preserve">formaat </w:t>
      </w:r>
      <w:r w:rsidR="00B47A6E" w:rsidRPr="002F3D8D">
        <w:rPr>
          <w:color w:val="auto"/>
          <w:lang w:val="fr-FR"/>
        </w:rPr>
        <w:t>op poten te zetten</w:t>
      </w:r>
      <w:r w:rsidRPr="002F3D8D">
        <w:rPr>
          <w:color w:val="auto"/>
          <w:lang w:val="fr-FR"/>
        </w:rPr>
        <w:t>. Da</w:t>
      </w:r>
      <w:r w:rsidR="00312A75" w:rsidRPr="002F3D8D">
        <w:rPr>
          <w:color w:val="auto"/>
          <w:lang w:val="fr-FR"/>
        </w:rPr>
        <w:t>t</w:t>
      </w:r>
      <w:r w:rsidRPr="002F3D8D">
        <w:rPr>
          <w:color w:val="auto"/>
          <w:lang w:val="fr-FR"/>
        </w:rPr>
        <w:t xml:space="preserve"> doen ze onder andere met twee nieuwe KING &amp; KONG TV-spots,</w:t>
      </w:r>
      <w:r w:rsidR="00EA3052" w:rsidRPr="002F3D8D">
        <w:rPr>
          <w:color w:val="auto"/>
          <w:lang w:val="fr-FR"/>
        </w:rPr>
        <w:t xml:space="preserve"> </w:t>
      </w:r>
      <w:r w:rsidR="003475FA" w:rsidRPr="002F3D8D">
        <w:rPr>
          <w:color w:val="auto"/>
          <w:lang w:val="fr-FR"/>
        </w:rPr>
        <w:t xml:space="preserve">affichage, online bannering die je kan </w:t>
      </w:r>
      <w:proofErr w:type="spellStart"/>
      <w:r w:rsidR="003475FA" w:rsidRPr="002F3D8D">
        <w:rPr>
          <w:color w:val="auto"/>
          <w:lang w:val="fr-FR"/>
        </w:rPr>
        <w:t>supersizen</w:t>
      </w:r>
      <w:proofErr w:type="spellEnd"/>
      <w:r w:rsidR="003475FA" w:rsidRPr="002F3D8D">
        <w:rPr>
          <w:color w:val="auto"/>
          <w:lang w:val="fr-FR"/>
        </w:rPr>
        <w:t xml:space="preserve"> </w:t>
      </w:r>
      <w:r w:rsidR="0078192E" w:rsidRPr="002F3D8D">
        <w:rPr>
          <w:color w:val="auto"/>
          <w:lang w:val="fr-FR"/>
        </w:rPr>
        <w:t>en andere media zoals</w:t>
      </w:r>
      <w:r w:rsidR="00EA3052" w:rsidRPr="002F3D8D">
        <w:rPr>
          <w:color w:val="auto"/>
          <w:lang w:val="fr-FR"/>
        </w:rPr>
        <w:t xml:space="preserve"> </w:t>
      </w:r>
      <w:r w:rsidR="003475FA" w:rsidRPr="002F3D8D">
        <w:rPr>
          <w:color w:val="auto"/>
          <w:lang w:val="fr-FR"/>
        </w:rPr>
        <w:t xml:space="preserve">radio </w:t>
      </w:r>
      <w:r w:rsidR="00EA3052" w:rsidRPr="002F3D8D">
        <w:rPr>
          <w:color w:val="auto"/>
          <w:lang w:val="fr-FR"/>
        </w:rPr>
        <w:t>en mailings.</w:t>
      </w:r>
    </w:p>
    <w:p w14:paraId="158279E9" w14:textId="77777777" w:rsidR="0075459C" w:rsidRPr="002F3D8D" w:rsidRDefault="0075459C" w:rsidP="0075459C">
      <w:pPr>
        <w:pStyle w:val="TBWA"/>
        <w:rPr>
          <w:color w:val="auto"/>
          <w:lang w:val="fr-FR"/>
        </w:rPr>
      </w:pPr>
    </w:p>
    <w:p w14:paraId="498B9478" w14:textId="454BF95F" w:rsidR="0075459C" w:rsidRDefault="00987A9A" w:rsidP="0075459C">
      <w:pPr>
        <w:pStyle w:val="TBWA"/>
        <w:rPr>
          <w:color w:val="auto"/>
          <w:lang w:val="fr-FR"/>
        </w:rPr>
      </w:pPr>
      <w:r w:rsidRPr="002F3D8D">
        <w:rPr>
          <w:color w:val="auto"/>
          <w:lang w:val="fr-FR"/>
        </w:rPr>
        <w:t>Voor meer info, surf naar</w:t>
      </w:r>
      <w:r w:rsidR="00A21D9B">
        <w:rPr>
          <w:color w:val="auto"/>
          <w:lang w:val="fr-FR"/>
        </w:rPr>
        <w:t xml:space="preserve"> </w:t>
      </w:r>
      <w:hyperlink r:id="rId7" w:history="1">
        <w:r w:rsidR="00A21D9B" w:rsidRPr="00455BBA">
          <w:rPr>
            <w:rStyle w:val="Hyperlink"/>
            <w:lang w:val="fr-FR"/>
          </w:rPr>
          <w:t>http://telenet.be/nl/kingsupersize</w:t>
        </w:r>
      </w:hyperlink>
    </w:p>
    <w:p w14:paraId="7504FD8F" w14:textId="77777777" w:rsidR="002F3D8D" w:rsidRDefault="002F3D8D" w:rsidP="002F3D8D">
      <w:pPr>
        <w:pStyle w:val="NoSpacing"/>
        <w:rPr>
          <w:b/>
          <w:u w:val="single"/>
        </w:rPr>
      </w:pPr>
    </w:p>
    <w:p w14:paraId="5B803AC1" w14:textId="77777777" w:rsidR="002F3D8D" w:rsidRDefault="002F3D8D" w:rsidP="002F3D8D">
      <w:pPr>
        <w:pStyle w:val="NoSpacing"/>
        <w:rPr>
          <w:b/>
          <w:u w:val="single"/>
        </w:rPr>
      </w:pPr>
    </w:p>
    <w:p w14:paraId="615AD5DA" w14:textId="77777777" w:rsidR="002F3D8D" w:rsidRDefault="002F3D8D" w:rsidP="002F3D8D">
      <w:pPr>
        <w:pStyle w:val="NoSpacing"/>
        <w:rPr>
          <w:b/>
          <w:u w:val="single"/>
        </w:rPr>
      </w:pPr>
    </w:p>
    <w:p w14:paraId="4145BA55" w14:textId="2BF3AAF4" w:rsidR="002F3D8D" w:rsidRDefault="002F3D8D" w:rsidP="002F3D8D">
      <w:pPr>
        <w:pStyle w:val="TBWA"/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2B0A2CC4" w14:textId="77777777" w:rsidR="002F3D8D" w:rsidRDefault="002F3D8D" w:rsidP="002F3D8D">
      <w:pPr>
        <w:pStyle w:val="NoSpacing"/>
      </w:pPr>
    </w:p>
    <w:p w14:paraId="40642588" w14:textId="77777777" w:rsidR="002F3D8D" w:rsidRDefault="002F3D8D" w:rsidP="002F3D8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TELENET</w:t>
      </w:r>
    </w:p>
    <w:p w14:paraId="5D00B370" w14:textId="77777777" w:rsidR="002F3D8D" w:rsidRPr="00831446" w:rsidRDefault="002F3D8D" w:rsidP="002F3D8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Supersize je KING</w:t>
      </w:r>
    </w:p>
    <w:p w14:paraId="7EF0B224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 xml:space="preserve">TV + Radio + OOH + DM + </w:t>
      </w:r>
      <w:r w:rsidRPr="00577E2C">
        <w:rPr>
          <w:rFonts w:ascii="Helvetica" w:hAnsi="Helvetica"/>
          <w:sz w:val="20"/>
          <w:lang w:val="fr-FR"/>
        </w:rPr>
        <w:t>Email</w:t>
      </w:r>
      <w:r>
        <w:rPr>
          <w:rFonts w:ascii="Helvetica" w:hAnsi="Helvetica"/>
          <w:sz w:val="20"/>
          <w:lang w:val="fr-FR"/>
        </w:rPr>
        <w:t>s + Banners + Print (PQ) + Social + Cinema</w:t>
      </w:r>
    </w:p>
    <w:p w14:paraId="72EF02D7" w14:textId="77777777" w:rsidR="002F3D8D" w:rsidRDefault="002F3D8D" w:rsidP="002F3D8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 xml:space="preserve">Campaign Manager Telenet:  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Karen Van Belleghem &amp; Nathalie Rahbani</w:t>
      </w:r>
    </w:p>
    <w:p w14:paraId="564CE45F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>
        <w:rPr>
          <w:rFonts w:ascii="Helvetica" w:hAnsi="Helvetica"/>
          <w:b/>
          <w:sz w:val="20"/>
        </w:rPr>
        <w:tab/>
      </w:r>
      <w:r w:rsidRPr="00753637">
        <w:rPr>
          <w:rFonts w:ascii="Helvetica" w:hAnsi="Helvetica"/>
          <w:sz w:val="20"/>
        </w:rPr>
        <w:t>TBWA</w:t>
      </w:r>
    </w:p>
    <w:p w14:paraId="5EE1EA80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1BEE101C" w14:textId="77777777" w:rsidR="002F3D8D" w:rsidRPr="005C38BB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David Maertens &amp; Michael Mikiels</w:t>
      </w:r>
    </w:p>
    <w:p w14:paraId="16ECD352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Copy 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Stan-Louis Bufkens &amp; Eric</w:t>
      </w:r>
      <w:r w:rsidRPr="00D17A69">
        <w:t xml:space="preserve"> </w:t>
      </w:r>
      <w:r w:rsidRPr="00D17A69">
        <w:rPr>
          <w:rFonts w:ascii="Helvetica" w:hAnsi="Helvetica"/>
          <w:sz w:val="20"/>
          <w:lang w:val="fr-FR"/>
        </w:rPr>
        <w:t>Maerschalck</w:t>
      </w:r>
    </w:p>
    <w:p w14:paraId="1673BFC4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Design</w:t>
      </w:r>
      <w:r>
        <w:rPr>
          <w:rFonts w:ascii="Helvetica" w:hAnsi="Helvetica"/>
          <w:b/>
          <w:sz w:val="20"/>
        </w:rPr>
        <w:t xml:space="preserve"> Director</w:t>
      </w:r>
      <w:r w:rsidRPr="0004649C"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Hendrik Everaerts</w:t>
      </w:r>
      <w:r>
        <w:rPr>
          <w:rFonts w:ascii="Helvetica" w:hAnsi="Helvetica"/>
          <w:b/>
          <w:sz w:val="20"/>
        </w:rPr>
        <w:t xml:space="preserve"> </w:t>
      </w:r>
    </w:p>
    <w:p w14:paraId="719086E9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Client Service Director :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Nicolas De Bauw</w:t>
      </w:r>
    </w:p>
    <w:p w14:paraId="50948823" w14:textId="77777777" w:rsidR="002F3D8D" w:rsidRPr="005A1206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Account Director:</w:t>
      </w:r>
      <w:r>
        <w:rPr>
          <w:rFonts w:ascii="Helvetica" w:hAnsi="Helvetica"/>
          <w:b/>
          <w:sz w:val="20"/>
        </w:rPr>
        <w:tab/>
      </w:r>
      <w:r w:rsidRPr="005A1206">
        <w:rPr>
          <w:rFonts w:ascii="Helvetica" w:hAnsi="Helvetica"/>
          <w:sz w:val="20"/>
        </w:rPr>
        <w:t>Nathalie Ducène</w:t>
      </w:r>
    </w:p>
    <w:p w14:paraId="6D378B57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Manager: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Wouter Vandenameele </w:t>
      </w:r>
    </w:p>
    <w:p w14:paraId="06E986A4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Executive: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Tom Eilers </w:t>
      </w:r>
    </w:p>
    <w:p w14:paraId="47DEE2C5" w14:textId="77777777" w:rsidR="002F3D8D" w:rsidRDefault="002F3D8D" w:rsidP="002F3D8D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Display Advertsing Producer: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Jan Bikkembergs &amp; Kristof Massoels</w:t>
      </w:r>
    </w:p>
    <w:p w14:paraId="4CAE8B50" w14:textId="77777777" w:rsidR="002F3D8D" w:rsidRDefault="002F3D8D" w:rsidP="002F3D8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Radio and TV</w:t>
      </w:r>
      <w:r w:rsidRPr="00704E65">
        <w:rPr>
          <w:rFonts w:ascii="Helvetica" w:hAnsi="Helvetica"/>
          <w:b/>
          <w:sz w:val="20"/>
          <w:lang w:val="fr-FR"/>
        </w:rPr>
        <w:t xml:space="preserve"> Producer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Mieke Vandewalle &amp; Johanna Keppens</w:t>
      </w:r>
    </w:p>
    <w:p w14:paraId="5F235D8B" w14:textId="77777777" w:rsidR="002F3D8D" w:rsidRPr="00831446" w:rsidRDefault="002F3D8D" w:rsidP="002F3D8D">
      <w:pPr>
        <w:pStyle w:val="TBWANormal"/>
        <w:tabs>
          <w:tab w:val="left" w:pos="1276"/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652CE4">
        <w:rPr>
          <w:rFonts w:ascii="Helvetica" w:hAnsi="Helvetica"/>
          <w:sz w:val="20"/>
        </w:rPr>
        <w:t>Vizeum</w:t>
      </w:r>
    </w:p>
    <w:p w14:paraId="0ACB9B9C" w14:textId="77777777" w:rsidR="00786946" w:rsidRPr="003475FA" w:rsidRDefault="00786946">
      <w:pPr>
        <w:rPr>
          <w:lang w:val="nl-BE"/>
        </w:rPr>
      </w:pPr>
    </w:p>
    <w:sectPr w:rsidR="00786946" w:rsidRPr="003475FA" w:rsidSect="0049709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793A" w14:textId="77777777" w:rsidR="002F3D8D" w:rsidRDefault="002F3D8D" w:rsidP="002F3D8D">
      <w:r>
        <w:separator/>
      </w:r>
    </w:p>
  </w:endnote>
  <w:endnote w:type="continuationSeparator" w:id="0">
    <w:p w14:paraId="627844C5" w14:textId="77777777" w:rsidR="002F3D8D" w:rsidRDefault="002F3D8D" w:rsidP="002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6C3B" w14:textId="77777777" w:rsidR="002F3D8D" w:rsidRDefault="002F3D8D" w:rsidP="002F3D8D">
      <w:r>
        <w:separator/>
      </w:r>
    </w:p>
  </w:footnote>
  <w:footnote w:type="continuationSeparator" w:id="0">
    <w:p w14:paraId="67799AF1" w14:textId="77777777" w:rsidR="002F3D8D" w:rsidRDefault="002F3D8D" w:rsidP="002F3D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F9E8" w14:textId="29346096" w:rsidR="002F3D8D" w:rsidRDefault="002F3D8D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596A19A8" wp14:editId="566720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C"/>
    <w:rsid w:val="000932EF"/>
    <w:rsid w:val="002F3D8D"/>
    <w:rsid w:val="00312A75"/>
    <w:rsid w:val="003475FA"/>
    <w:rsid w:val="0049709D"/>
    <w:rsid w:val="0075459C"/>
    <w:rsid w:val="0078192E"/>
    <w:rsid w:val="00786946"/>
    <w:rsid w:val="00822D5E"/>
    <w:rsid w:val="008D549B"/>
    <w:rsid w:val="00987A9A"/>
    <w:rsid w:val="00A21D9B"/>
    <w:rsid w:val="00B47A6E"/>
    <w:rsid w:val="00BA46AF"/>
    <w:rsid w:val="00D53790"/>
    <w:rsid w:val="00D92A0D"/>
    <w:rsid w:val="00E92088"/>
    <w:rsid w:val="00EA3052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1F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75459C"/>
    <w:rPr>
      <w:rFonts w:ascii="Helvetica" w:eastAsia="ＭＳ 明朝" w:hAnsi="Helvetica" w:cs="Times New Roman"/>
      <w:color w:val="3232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90"/>
    <w:rPr>
      <w:rFonts w:ascii="Lucida Grande" w:hAnsi="Lucida Grande" w:cs="Lucida Grande"/>
      <w:sz w:val="18"/>
      <w:szCs w:val="18"/>
    </w:rPr>
  </w:style>
  <w:style w:type="paragraph" w:customStyle="1" w:styleId="TBWANormal">
    <w:name w:val="TBWA Normal"/>
    <w:rsid w:val="002F3D8D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2F3D8D"/>
    <w:rPr>
      <w:rFonts w:ascii="Cambria" w:eastAsia="ＭＳ 明朝" w:hAnsi="Cambria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F3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8D"/>
  </w:style>
  <w:style w:type="paragraph" w:styleId="Footer">
    <w:name w:val="footer"/>
    <w:basedOn w:val="Normal"/>
    <w:link w:val="FooterChar"/>
    <w:uiPriority w:val="99"/>
    <w:unhideWhenUsed/>
    <w:rsid w:val="002F3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8D"/>
  </w:style>
  <w:style w:type="character" w:styleId="Hyperlink">
    <w:name w:val="Hyperlink"/>
    <w:basedOn w:val="DefaultParagraphFont"/>
    <w:uiPriority w:val="99"/>
    <w:unhideWhenUsed/>
    <w:rsid w:val="00A2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75459C"/>
    <w:rPr>
      <w:rFonts w:ascii="Helvetica" w:eastAsia="ＭＳ 明朝" w:hAnsi="Helvetica" w:cs="Times New Roman"/>
      <w:color w:val="3232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90"/>
    <w:rPr>
      <w:rFonts w:ascii="Lucida Grande" w:hAnsi="Lucida Grande" w:cs="Lucida Grande"/>
      <w:sz w:val="18"/>
      <w:szCs w:val="18"/>
    </w:rPr>
  </w:style>
  <w:style w:type="paragraph" w:customStyle="1" w:styleId="TBWANormal">
    <w:name w:val="TBWA Normal"/>
    <w:rsid w:val="002F3D8D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2F3D8D"/>
    <w:rPr>
      <w:rFonts w:ascii="Cambria" w:eastAsia="ＭＳ 明朝" w:hAnsi="Cambria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F3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8D"/>
  </w:style>
  <w:style w:type="paragraph" w:styleId="Footer">
    <w:name w:val="footer"/>
    <w:basedOn w:val="Normal"/>
    <w:link w:val="FooterChar"/>
    <w:uiPriority w:val="99"/>
    <w:unhideWhenUsed/>
    <w:rsid w:val="002F3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8D"/>
  </w:style>
  <w:style w:type="character" w:styleId="Hyperlink">
    <w:name w:val="Hyperlink"/>
    <w:basedOn w:val="DefaultParagraphFont"/>
    <w:uiPriority w:val="99"/>
    <w:unhideWhenUsed/>
    <w:rsid w:val="00A2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lenet.be/nl/kingsupersiz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Macintosh Word</Application>
  <DocSecurity>0</DocSecurity>
  <Lines>10</Lines>
  <Paragraphs>2</Paragraphs>
  <ScaleCrop>false</ScaleCrop>
  <Company>TBWA Brussels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Stan-Louis Bufkens</dc:creator>
  <cp:keywords/>
  <dc:description/>
  <cp:lastModifiedBy>Guest User</cp:lastModifiedBy>
  <cp:revision>3</cp:revision>
  <cp:lastPrinted>2014-03-11T15:34:00Z</cp:lastPrinted>
  <dcterms:created xsi:type="dcterms:W3CDTF">2014-03-17T14:00:00Z</dcterms:created>
  <dcterms:modified xsi:type="dcterms:W3CDTF">2014-03-18T09:46:00Z</dcterms:modified>
</cp:coreProperties>
</file>