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A3F50" w:rsidRDefault="00200BCE" w:rsidP="00B17335">
      <w:pPr>
        <w:pStyle w:val="BodySEAT"/>
        <w:ind w:right="-46"/>
        <w:jc w:val="right"/>
        <w:rPr>
          <w:lang w:val="en-US"/>
        </w:rPr>
      </w:pPr>
      <w:r w:rsidRPr="00FA3F50">
        <w:rPr>
          <w:lang w:val="en-US"/>
        </w:rPr>
        <w:t xml:space="preserve">9 </w:t>
      </w:r>
      <w:proofErr w:type="spellStart"/>
      <w:r w:rsidRPr="00FA3F50">
        <w:rPr>
          <w:lang w:val="en-US"/>
        </w:rPr>
        <w:t>april</w:t>
      </w:r>
      <w:proofErr w:type="spellEnd"/>
      <w:r w:rsidR="00B17335" w:rsidRPr="00FA3F50">
        <w:rPr>
          <w:lang w:val="en-US"/>
        </w:rPr>
        <w:t xml:space="preserve"> 201</w:t>
      </w:r>
      <w:r w:rsidR="00467300" w:rsidRPr="00FA3F50">
        <w:rPr>
          <w:lang w:val="en-US"/>
        </w:rPr>
        <w:t>8</w:t>
      </w:r>
    </w:p>
    <w:p w:rsidR="00B17335" w:rsidRPr="00FA3F50" w:rsidRDefault="003A7940" w:rsidP="00B17335">
      <w:pPr>
        <w:pStyle w:val="BodySEAT"/>
        <w:ind w:right="-46"/>
        <w:jc w:val="right"/>
        <w:rPr>
          <w:lang w:val="en-US"/>
        </w:rPr>
      </w:pPr>
      <w:r w:rsidRPr="00FA3F50">
        <w:rPr>
          <w:lang w:val="en-US"/>
        </w:rPr>
        <w:t>SE1</w:t>
      </w:r>
      <w:r w:rsidR="00467300" w:rsidRPr="00FA3F50">
        <w:rPr>
          <w:lang w:val="en-US"/>
        </w:rPr>
        <w:t>8</w:t>
      </w:r>
      <w:r w:rsidR="00B17335" w:rsidRPr="00FA3F50">
        <w:rPr>
          <w:lang w:val="en-US"/>
        </w:rPr>
        <w:t>/</w:t>
      </w:r>
      <w:r w:rsidR="000D0054">
        <w:rPr>
          <w:lang w:val="en-US"/>
        </w:rPr>
        <w:t>16</w:t>
      </w:r>
      <w:r w:rsidR="002F35FC" w:rsidRPr="00FA3F50">
        <w:rPr>
          <w:lang w:val="en-US"/>
        </w:rPr>
        <w:t>N</w:t>
      </w:r>
    </w:p>
    <w:p w:rsidR="00200BCE" w:rsidRPr="00FA3F50" w:rsidRDefault="00200BCE" w:rsidP="00200BCE">
      <w:pPr>
        <w:pStyle w:val="BodySEAT"/>
        <w:rPr>
          <w:lang w:val="en-US"/>
        </w:rPr>
      </w:pPr>
      <w:r w:rsidRPr="00FA3F50">
        <w:rPr>
          <w:lang w:val="en-US"/>
        </w:rPr>
        <w:t xml:space="preserve">SEAT </w:t>
      </w:r>
      <w:proofErr w:type="spellStart"/>
      <w:r w:rsidRPr="00FA3F50">
        <w:rPr>
          <w:lang w:val="en-US"/>
        </w:rPr>
        <w:t>Arona</w:t>
      </w:r>
      <w:proofErr w:type="spellEnd"/>
      <w:r w:rsidRPr="00FA3F50">
        <w:rPr>
          <w:lang w:val="en-US"/>
        </w:rPr>
        <w:t xml:space="preserve">: </w:t>
      </w:r>
      <w:proofErr w:type="spellStart"/>
      <w:r w:rsidRPr="00FA3F50">
        <w:rPr>
          <w:lang w:val="en-US"/>
        </w:rPr>
        <w:t>robuust</w:t>
      </w:r>
      <w:proofErr w:type="spellEnd"/>
      <w:r w:rsidRPr="00FA3F50">
        <w:rPr>
          <w:lang w:val="en-US"/>
        </w:rPr>
        <w:t xml:space="preserve"> </w:t>
      </w:r>
      <w:proofErr w:type="spellStart"/>
      <w:r w:rsidRPr="00FA3F50">
        <w:rPr>
          <w:lang w:val="en-US"/>
        </w:rPr>
        <w:t>en</w:t>
      </w:r>
      <w:proofErr w:type="spellEnd"/>
      <w:r w:rsidRPr="00FA3F50">
        <w:rPr>
          <w:lang w:val="en-US"/>
        </w:rPr>
        <w:t xml:space="preserve"> </w:t>
      </w:r>
      <w:proofErr w:type="spellStart"/>
      <w:r w:rsidRPr="00FA3F50">
        <w:rPr>
          <w:lang w:val="en-US"/>
        </w:rPr>
        <w:t>opwindend</w:t>
      </w:r>
      <w:proofErr w:type="spellEnd"/>
      <w:r w:rsidRPr="00FA3F50">
        <w:rPr>
          <w:lang w:val="en-US"/>
        </w:rPr>
        <w:t xml:space="preserve"> design</w:t>
      </w:r>
    </w:p>
    <w:p w:rsidR="00200BCE" w:rsidRPr="00AE4173" w:rsidRDefault="00200BCE" w:rsidP="00200BCE">
      <w:pPr>
        <w:pStyle w:val="HeadlineSEAT"/>
      </w:pPr>
      <w:r w:rsidRPr="00AE4173">
        <w:t xml:space="preserve">De nieuwe SEAT </w:t>
      </w:r>
      <w:proofErr w:type="spellStart"/>
      <w:r w:rsidRPr="00AE4173">
        <w:t>Arona</w:t>
      </w:r>
      <w:proofErr w:type="spellEnd"/>
      <w:r w:rsidRPr="00AE4173">
        <w:t xml:space="preserve"> krijgt de Red Dot Award: Product Design 2018 </w:t>
      </w:r>
    </w:p>
    <w:p w:rsidR="00200BCE" w:rsidRPr="00AE4173" w:rsidRDefault="00200BCE" w:rsidP="00200BCE">
      <w:pPr>
        <w:pStyle w:val="DeckSEAT"/>
      </w:pPr>
      <w:r w:rsidRPr="00AE4173">
        <w:t xml:space="preserve">De SEAT </w:t>
      </w:r>
      <w:proofErr w:type="spellStart"/>
      <w:r w:rsidRPr="00AE4173">
        <w:t>Arona</w:t>
      </w:r>
      <w:proofErr w:type="spellEnd"/>
      <w:r w:rsidRPr="00AE4173">
        <w:t xml:space="preserve"> blinkt uit door zijn compacte </w:t>
      </w:r>
      <w:proofErr w:type="spellStart"/>
      <w:r w:rsidRPr="00AE4173">
        <w:t>crossover</w:t>
      </w:r>
      <w:proofErr w:type="spellEnd"/>
      <w:r w:rsidRPr="00AE4173">
        <w:t xml:space="preserve">-afmetingen, zijn koetswerkdesign, zijn ruim interieur en zijn talrijke aanpassingsmogelijkheden </w:t>
      </w:r>
    </w:p>
    <w:p w:rsidR="00200BCE" w:rsidRPr="00AE4173" w:rsidRDefault="00200BCE" w:rsidP="00200BCE">
      <w:pPr>
        <w:pStyle w:val="DeckSEAT"/>
      </w:pPr>
      <w:r w:rsidRPr="00AE4173">
        <w:t>De Red Dot Award is een van de meest prestigieuze designonderscheidingen ter wereld en bekroont kwaliteit en innovatie</w:t>
      </w:r>
    </w:p>
    <w:p w:rsidR="00200BCE" w:rsidRPr="00AE4173" w:rsidRDefault="00200BCE" w:rsidP="00200BCE">
      <w:pPr>
        <w:pStyle w:val="DeckSEAT"/>
      </w:pPr>
      <w:r w:rsidRPr="00AE4173">
        <w:t>Deze award bewijst dat SEAT met glans zijn doel heeft bereikt om met een avontuurlijk en uitgebalanceerd design een jonge, frisse look te creëren</w:t>
      </w:r>
    </w:p>
    <w:p w:rsidR="00200BCE" w:rsidRPr="00AE4173" w:rsidRDefault="00200BCE" w:rsidP="00200BCE">
      <w:pPr>
        <w:pStyle w:val="DeckSEAT"/>
      </w:pPr>
      <w:r w:rsidRPr="00AE4173">
        <w:t xml:space="preserve">SEAT </w:t>
      </w:r>
      <w:proofErr w:type="spellStart"/>
      <w:r w:rsidRPr="00AE4173">
        <w:t>Arona</w:t>
      </w:r>
      <w:proofErr w:type="spellEnd"/>
      <w:r w:rsidRPr="00AE4173">
        <w:t>-cijfers in stijgende lijn: al 25.000 exemplaren verkocht</w:t>
      </w:r>
    </w:p>
    <w:p w:rsidR="00200BCE" w:rsidRPr="00AE4173" w:rsidRDefault="00200BCE" w:rsidP="00200BCE">
      <w:pPr>
        <w:pStyle w:val="BodySEAT"/>
      </w:pPr>
    </w:p>
    <w:p w:rsidR="00200BCE" w:rsidRPr="00AE4173" w:rsidRDefault="00200BCE" w:rsidP="00200BCE">
      <w:pPr>
        <w:pStyle w:val="BodySEAT"/>
      </w:pPr>
      <w:r w:rsidRPr="00AE4173">
        <w:t xml:space="preserve">De nieuwe SEAT </w:t>
      </w:r>
      <w:proofErr w:type="spellStart"/>
      <w:r w:rsidRPr="00AE4173">
        <w:t>Arona</w:t>
      </w:r>
      <w:proofErr w:type="spellEnd"/>
      <w:r w:rsidRPr="00AE4173">
        <w:t xml:space="preserve"> werd uitgeroepen tot Best Product Design 2018 door de prestigieuze designwedstrijd Red Dot Award. Deze erkenning plaatst het frisse, dynamische en robuuste design van de SEAT </w:t>
      </w:r>
      <w:proofErr w:type="spellStart"/>
      <w:r w:rsidRPr="00AE4173">
        <w:t>Arona</w:t>
      </w:r>
      <w:proofErr w:type="spellEnd"/>
      <w:r w:rsidRPr="00AE4173">
        <w:t xml:space="preserve"> in de kijker. Het koetswerk- en het interieurdesign, en de vele </w:t>
      </w:r>
      <w:proofErr w:type="spellStart"/>
      <w:r w:rsidRPr="00AE4173">
        <w:t>personaliseringsmogelijkheden</w:t>
      </w:r>
      <w:proofErr w:type="spellEnd"/>
      <w:r w:rsidRPr="00AE4173">
        <w:t xml:space="preserve"> waren doorslaggevend om de SEAT </w:t>
      </w:r>
      <w:proofErr w:type="spellStart"/>
      <w:r w:rsidRPr="00AE4173">
        <w:t>Arona</w:t>
      </w:r>
      <w:proofErr w:type="spellEnd"/>
      <w:r w:rsidRPr="00AE4173">
        <w:t xml:space="preserve"> de prijs van het Best Product Design 2018 toe te kennen. </w:t>
      </w:r>
    </w:p>
    <w:p w:rsidR="00200BCE" w:rsidRPr="00AE4173" w:rsidRDefault="00200BCE" w:rsidP="00200BCE">
      <w:pPr>
        <w:pStyle w:val="BodySEAT"/>
      </w:pPr>
    </w:p>
    <w:p w:rsidR="00200BCE" w:rsidRPr="00AE4173" w:rsidRDefault="00200BCE" w:rsidP="00200BCE">
      <w:pPr>
        <w:pStyle w:val="BodySEAT"/>
      </w:pPr>
      <w:r w:rsidRPr="00AE4173">
        <w:t>Sinds 1954 is de Red Dot Award een van de meest prestigieuze designwedstrijden ter wereld die kwaliteit en</w:t>
      </w:r>
      <w:r w:rsidR="000D0054">
        <w:t xml:space="preserve"> innovatie internationaal erkent</w:t>
      </w:r>
      <w:r w:rsidRPr="00AE4173">
        <w:t xml:space="preserve">. Product Design is bovendien de belangrijkste categorie. De jury van de Red Dot Award bestaat uit 40 experten uit de hele wereld. </w:t>
      </w:r>
      <w:r w:rsidR="00CF3862">
        <w:t>De juryleden mogen geen banden hebben met industriële producenten en e</w:t>
      </w:r>
      <w:r w:rsidRPr="00AE4173">
        <w:t xml:space="preserve">venmin mogen ze deelnemen aan een stemming </w:t>
      </w:r>
      <w:r w:rsidR="00CF3862">
        <w:t>over</w:t>
      </w:r>
      <w:r w:rsidRPr="00AE4173">
        <w:t xml:space="preserve"> producten waar ze mogelijks ooit mee verbonden zijn geweest. </w:t>
      </w:r>
    </w:p>
    <w:p w:rsidR="00200BCE" w:rsidRPr="00AE4173" w:rsidRDefault="00200BCE" w:rsidP="00200BCE">
      <w:pPr>
        <w:pStyle w:val="BodySEAT"/>
      </w:pPr>
    </w:p>
    <w:p w:rsidR="00200BCE" w:rsidRPr="00AE4173" w:rsidRDefault="00200BCE" w:rsidP="00200BCE">
      <w:pPr>
        <w:pStyle w:val="BodySEAT"/>
      </w:pPr>
      <w:r w:rsidRPr="00AE4173">
        <w:t xml:space="preserve">De nieuwe SEAT </w:t>
      </w:r>
      <w:proofErr w:type="spellStart"/>
      <w:r w:rsidRPr="00AE4173">
        <w:t>Arona</w:t>
      </w:r>
      <w:proofErr w:type="spellEnd"/>
      <w:r w:rsidRPr="00AE4173">
        <w:t xml:space="preserve"> schittert vooral dankzij zijn compacte afmetingen en dynamische rijgedrag, ideaal om behendig van en naar de stad te pendelen, op de snelweg te rijden of voor uitstapjes op het platteland. Maar tegelijk ook dankzij zijn ongelooflijk veilige en zeer gebruiksvriendelijke toegepaste </w:t>
      </w:r>
      <w:r w:rsidRPr="00AE4173">
        <w:lastRenderedPageBreak/>
        <w:t>technologie en zijn comfort. Zijn opwindende design maakt dat al deze aspecten meteen in het oog springen.</w:t>
      </w:r>
    </w:p>
    <w:p w:rsidR="00200BCE" w:rsidRPr="00AE4173" w:rsidRDefault="00200BCE" w:rsidP="00200BCE">
      <w:pPr>
        <w:pStyle w:val="BodySEAT"/>
      </w:pPr>
    </w:p>
    <w:p w:rsidR="00200BCE" w:rsidRPr="00AE4173" w:rsidRDefault="00200BCE" w:rsidP="00200BCE">
      <w:pPr>
        <w:pStyle w:val="BodySEAT"/>
      </w:pPr>
      <w:r w:rsidRPr="00FA3F50">
        <w:rPr>
          <w:b/>
        </w:rPr>
        <w:t xml:space="preserve">“We zijn erg opgetogen om een van de meest prestigieuze </w:t>
      </w:r>
      <w:proofErr w:type="spellStart"/>
      <w:r w:rsidRPr="00FA3F50">
        <w:rPr>
          <w:b/>
        </w:rPr>
        <w:t>designawards</w:t>
      </w:r>
      <w:proofErr w:type="spellEnd"/>
      <w:r w:rsidRPr="00FA3F50">
        <w:rPr>
          <w:b/>
        </w:rPr>
        <w:t xml:space="preserve"> te krijgen voor de SEAT </w:t>
      </w:r>
      <w:proofErr w:type="spellStart"/>
      <w:r w:rsidRPr="00FA3F50">
        <w:rPr>
          <w:b/>
        </w:rPr>
        <w:t>Arona</w:t>
      </w:r>
      <w:proofErr w:type="spellEnd"/>
      <w:r w:rsidRPr="00FA3F50">
        <w:rPr>
          <w:b/>
        </w:rPr>
        <w:t xml:space="preserve">. We wilden een apart </w:t>
      </w:r>
      <w:proofErr w:type="spellStart"/>
      <w:r w:rsidRPr="00FA3F50">
        <w:rPr>
          <w:b/>
        </w:rPr>
        <w:t>crossover</w:t>
      </w:r>
      <w:proofErr w:type="spellEnd"/>
      <w:r w:rsidRPr="00FA3F50">
        <w:rPr>
          <w:b/>
        </w:rPr>
        <w:t>-karakter creëren voor het dagelijkse leven in de jungle van de stad”</w:t>
      </w:r>
      <w:r w:rsidRPr="00AE4173">
        <w:t xml:space="preserve">, zegt SEAT-creatief directeur </w:t>
      </w:r>
      <w:proofErr w:type="spellStart"/>
      <w:r w:rsidRPr="00AE4173">
        <w:t>Alejandro</w:t>
      </w:r>
      <w:proofErr w:type="spellEnd"/>
      <w:r w:rsidRPr="00AE4173">
        <w:t xml:space="preserve"> </w:t>
      </w:r>
      <w:proofErr w:type="spellStart"/>
      <w:r w:rsidRPr="00AE4173">
        <w:t>Mesonero-Romanos</w:t>
      </w:r>
      <w:proofErr w:type="spellEnd"/>
      <w:r w:rsidRPr="00AE4173">
        <w:t xml:space="preserve">. </w:t>
      </w:r>
      <w:r w:rsidRPr="00FA3F50">
        <w:rPr>
          <w:b/>
        </w:rPr>
        <w:t xml:space="preserve">“De SEAT </w:t>
      </w:r>
      <w:proofErr w:type="spellStart"/>
      <w:r w:rsidRPr="00FA3F50">
        <w:rPr>
          <w:b/>
        </w:rPr>
        <w:t>Arona</w:t>
      </w:r>
      <w:proofErr w:type="spellEnd"/>
      <w:r w:rsidRPr="00FA3F50">
        <w:rPr>
          <w:b/>
        </w:rPr>
        <w:t xml:space="preserve"> is opnieuw een fris voorbeeld van een jong, functioneel, avontuurlijk en comfortabel design.”</w:t>
      </w:r>
    </w:p>
    <w:p w:rsidR="00200BCE" w:rsidRPr="00AE4173" w:rsidRDefault="00200BCE" w:rsidP="00200BCE">
      <w:pPr>
        <w:pStyle w:val="BodySEAT"/>
      </w:pPr>
    </w:p>
    <w:p w:rsidR="00200BCE" w:rsidRPr="00AE4173" w:rsidRDefault="00200BCE" w:rsidP="00200BCE">
      <w:pPr>
        <w:pStyle w:val="BodySEAT"/>
      </w:pPr>
      <w:r w:rsidRPr="00AE4173">
        <w:t xml:space="preserve">De SEAT </w:t>
      </w:r>
      <w:proofErr w:type="spellStart"/>
      <w:r w:rsidRPr="00AE4173">
        <w:t>Arona</w:t>
      </w:r>
      <w:proofErr w:type="spellEnd"/>
      <w:r w:rsidRPr="00AE4173">
        <w:t xml:space="preserve"> is makkelijk herkenbaar als puur SEAT-design dankzij zijn zeer uitgesproken Full </w:t>
      </w:r>
      <w:proofErr w:type="spellStart"/>
      <w:r w:rsidRPr="00AE4173">
        <w:t>ledkoplampen</w:t>
      </w:r>
      <w:proofErr w:type="spellEnd"/>
      <w:r w:rsidRPr="00AE4173">
        <w:t xml:space="preserve"> en iconische </w:t>
      </w:r>
      <w:proofErr w:type="spellStart"/>
      <w:r w:rsidRPr="00AE4173">
        <w:t>dagrijlichten</w:t>
      </w:r>
      <w:proofErr w:type="spellEnd"/>
      <w:r w:rsidRPr="00AE4173">
        <w:t xml:space="preserve">. De robuuste voorkant van de </w:t>
      </w:r>
      <w:proofErr w:type="spellStart"/>
      <w:r w:rsidRPr="00AE4173">
        <w:t>Arona</w:t>
      </w:r>
      <w:proofErr w:type="spellEnd"/>
      <w:r w:rsidRPr="00AE4173">
        <w:t xml:space="preserve"> heeft dezelfde structuur als de </w:t>
      </w:r>
      <w:proofErr w:type="spellStart"/>
      <w:r w:rsidRPr="00AE4173">
        <w:t>Ateca</w:t>
      </w:r>
      <w:proofErr w:type="spellEnd"/>
      <w:r w:rsidRPr="00AE4173">
        <w:t xml:space="preserve"> met een driedimensionale look die geprononceerder is zonder agressief te zijn. Bovendien zorgt ook de nummerplaatuitsparing op de kofferklep voor een robuuster bumperdesign en een visuele verhoging van de auto. Het dak en ook de </w:t>
      </w:r>
      <w:proofErr w:type="spellStart"/>
      <w:r w:rsidRPr="00AE4173">
        <w:t>dakrails</w:t>
      </w:r>
      <w:proofErr w:type="spellEnd"/>
      <w:r w:rsidRPr="00AE4173">
        <w:t xml:space="preserve"> volgen een lijnenspel dat de uitstraling van een terreinwagen oproept. Hij heeft veel aspecten gemeen met de nieuwe designtaal die in de recente SEAT-auto’s terug te vinden is. Deze auto heeft ongetwijfeld een eigen persoonlijkheid. Dit wordt duidelijk in zijn interieur dat niet alleen opvalt door de horizontale proporties die de afmetingen van de auto benadrukken en vergroten en zo binnenin voor een nog groter gevoel van ruimte zorgen. Ook de verhoogde verfijning typeert de </w:t>
      </w:r>
      <w:proofErr w:type="spellStart"/>
      <w:r w:rsidRPr="00AE4173">
        <w:t>Arona</w:t>
      </w:r>
      <w:proofErr w:type="spellEnd"/>
      <w:r w:rsidRPr="00AE4173">
        <w:t xml:space="preserve">. Er werd speciale aandacht besteed aan de details om de verbeteringen te onderstrepen die de SEAT </w:t>
      </w:r>
      <w:proofErr w:type="spellStart"/>
      <w:r w:rsidRPr="00AE4173">
        <w:t>Arona</w:t>
      </w:r>
      <w:proofErr w:type="spellEnd"/>
      <w:r w:rsidRPr="00AE4173">
        <w:t xml:space="preserve"> onderging op het vlak van waargenomen kwaliteit. </w:t>
      </w:r>
    </w:p>
    <w:p w:rsidR="00200BCE" w:rsidRPr="00AE4173" w:rsidRDefault="00200BCE" w:rsidP="00200BCE">
      <w:pPr>
        <w:pStyle w:val="BodySEAT"/>
      </w:pPr>
    </w:p>
    <w:p w:rsidR="00200BCE" w:rsidRPr="00AE4173" w:rsidRDefault="00200BCE" w:rsidP="00200BCE">
      <w:pPr>
        <w:pStyle w:val="BodySEAT"/>
      </w:pPr>
      <w:r w:rsidRPr="00AE4173">
        <w:t>Ook het High Console Concept doet de console meer opvallen</w:t>
      </w:r>
      <w:r w:rsidR="00D4443A">
        <w:t>,</w:t>
      </w:r>
      <w:r w:rsidRPr="00AE4173">
        <w:t xml:space="preserve"> wat de veiligheid en ergonomie ten goede komt. Ieder element is immers zo gepositioneerd is dat de bestuurder nauwelijks zijn ogen van de weg moet halen tijdens het rijden. Bijzondere aandacht werd besteed aan de bestuurdersstoel. En alle instrumenten werden naar de bestuurder toe gericht. Alles bevindt zich binnen handbereik</w:t>
      </w:r>
      <w:r w:rsidR="00D4443A">
        <w:t>,</w:t>
      </w:r>
      <w:r w:rsidRPr="00AE4173">
        <w:t xml:space="preserve"> wat voor eenvoudige aanpassingen en een verhoogde veiligheid zorgt. De zetels zijn comfortabeler en zorgen voor een groter beschermingsgevoel terwijl ze de inzittenden veiliger op hun plaats houden. De stoffen, tinten en kleuren zijn exclusief voor de nieuwe SEAT </w:t>
      </w:r>
      <w:proofErr w:type="spellStart"/>
      <w:r w:rsidRPr="00AE4173">
        <w:t>Arona</w:t>
      </w:r>
      <w:proofErr w:type="spellEnd"/>
      <w:r w:rsidRPr="00AE4173">
        <w:t xml:space="preserve"> waarvan de interieurkleuren en -afwerkingen veel aanpassingsmogelijkheden bieden. Zo is de console bijvoorbeeld in dezelfde kleur als het instrumentenbord afgewerkt.</w:t>
      </w:r>
    </w:p>
    <w:p w:rsidR="00200BCE" w:rsidRPr="00AE4173" w:rsidRDefault="00200BCE" w:rsidP="00200BCE">
      <w:pPr>
        <w:pStyle w:val="BodySEAT"/>
      </w:pPr>
    </w:p>
    <w:p w:rsidR="00200BCE" w:rsidRPr="00AE4173" w:rsidRDefault="00200BCE" w:rsidP="00200BCE">
      <w:pPr>
        <w:pStyle w:val="BodySEAT"/>
      </w:pPr>
      <w:r w:rsidRPr="00AE4173">
        <w:lastRenderedPageBreak/>
        <w:t xml:space="preserve">In dit opzicht is de mogelijkheid om de </w:t>
      </w:r>
      <w:proofErr w:type="spellStart"/>
      <w:r w:rsidRPr="00AE4173">
        <w:t>Arona</w:t>
      </w:r>
      <w:proofErr w:type="spellEnd"/>
      <w:r w:rsidRPr="00AE4173">
        <w:t xml:space="preserve"> aan te passen erg belangrijk. Er is een trend bij klanten die vragen om hun voertuig zelf te individualiseren. Op het vlak van kleur is de </w:t>
      </w:r>
      <w:proofErr w:type="spellStart"/>
      <w:r w:rsidRPr="00AE4173">
        <w:t>Arona</w:t>
      </w:r>
      <w:proofErr w:type="spellEnd"/>
      <w:r w:rsidRPr="00AE4173">
        <w:t xml:space="preserve"> in tweeën verdeeld: het onderste deel van het koetswerk enerzijds en het dak en de A- en C-stijlen anderzijds. Het dak kan zowel in het grijs, zwart, oranje of in dezelfde kleur als het koetswerk worden geleverd. </w:t>
      </w:r>
      <w:r w:rsidR="00D4443A">
        <w:t>OP die manier zijn er</w:t>
      </w:r>
      <w:r w:rsidRPr="00AE4173">
        <w:t xml:space="preserve"> 68 mogelijke kleurencombinaties. Op de C-stijlen is de in het plaatmetaal gegraveerde X-tekening prominent aanwezig om de </w:t>
      </w:r>
      <w:proofErr w:type="spellStart"/>
      <w:r w:rsidRPr="00AE4173">
        <w:t>crossover</w:t>
      </w:r>
      <w:proofErr w:type="spellEnd"/>
      <w:r w:rsidRPr="00AE4173">
        <w:t xml:space="preserve">-look van de </w:t>
      </w:r>
      <w:proofErr w:type="spellStart"/>
      <w:r w:rsidRPr="00AE4173">
        <w:t>Arona</w:t>
      </w:r>
      <w:proofErr w:type="spellEnd"/>
      <w:r w:rsidRPr="00AE4173">
        <w:t xml:space="preserve"> te benadrukken. Terwijl elk model in de SEAT-serie een dynamisch, veelzijdig, technologisch en sportief karakter heeft, behoudt de </w:t>
      </w:r>
      <w:proofErr w:type="spellStart"/>
      <w:r w:rsidRPr="00AE4173">
        <w:t>Arona</w:t>
      </w:r>
      <w:proofErr w:type="spellEnd"/>
      <w:r w:rsidRPr="00AE4173">
        <w:t xml:space="preserve"> al deze eigenschappen, maar heeft hij een ruimer interieur en een breder scala aan toepassingsmogelijkheden.</w:t>
      </w:r>
    </w:p>
    <w:p w:rsidR="00200BCE" w:rsidRPr="00AE4173" w:rsidRDefault="00200BCE" w:rsidP="00200BCE">
      <w:pPr>
        <w:pStyle w:val="BodySEAT"/>
      </w:pPr>
    </w:p>
    <w:p w:rsidR="00200BCE" w:rsidRPr="00AE4173" w:rsidRDefault="00200BCE" w:rsidP="00200BCE">
      <w:pPr>
        <w:pStyle w:val="BodySEAT"/>
        <w:rPr>
          <w:b/>
        </w:rPr>
      </w:pPr>
      <w:r w:rsidRPr="00AE4173">
        <w:rPr>
          <w:b/>
        </w:rPr>
        <w:t xml:space="preserve">SEAT </w:t>
      </w:r>
      <w:proofErr w:type="spellStart"/>
      <w:r w:rsidRPr="00AE4173">
        <w:rPr>
          <w:b/>
        </w:rPr>
        <w:t>Arona</w:t>
      </w:r>
      <w:proofErr w:type="spellEnd"/>
      <w:r w:rsidRPr="00AE4173">
        <w:rPr>
          <w:b/>
        </w:rPr>
        <w:t xml:space="preserve">-cijfers in stijgende lijn: al 25.000 eenheden verkocht </w:t>
      </w:r>
    </w:p>
    <w:p w:rsidR="00200BCE" w:rsidRPr="00AE4173" w:rsidRDefault="00200BCE" w:rsidP="00200BCE">
      <w:pPr>
        <w:pStyle w:val="BodySEAT"/>
      </w:pPr>
    </w:p>
    <w:p w:rsidR="00B17335" w:rsidRPr="00AE4173" w:rsidRDefault="00200BCE" w:rsidP="00200BCE">
      <w:pPr>
        <w:pStyle w:val="BodySEAT"/>
      </w:pPr>
      <w:r w:rsidRPr="00AE4173">
        <w:t xml:space="preserve">De komst van de </w:t>
      </w:r>
      <w:proofErr w:type="spellStart"/>
      <w:r w:rsidRPr="00AE4173">
        <w:t>Arona</w:t>
      </w:r>
      <w:proofErr w:type="spellEnd"/>
      <w:r w:rsidRPr="00AE4173">
        <w:t xml:space="preserve"> bij de </w:t>
      </w:r>
      <w:r w:rsidR="00D4443A">
        <w:t>verdelers</w:t>
      </w:r>
      <w:r w:rsidRPr="00AE4173">
        <w:t xml:space="preserve"> duwt de verkoopcijfers van SEAT de hoogte in. In amper meer dan drie maanden leverde het merk al 25.000 eenheden van de nieuwe </w:t>
      </w:r>
      <w:proofErr w:type="spellStart"/>
      <w:r w:rsidRPr="00AE4173">
        <w:t>crossover</w:t>
      </w:r>
      <w:proofErr w:type="spellEnd"/>
      <w:r w:rsidRPr="00AE4173">
        <w:t xml:space="preserve"> af. Tegen het jaareinde zal SEAT de </w:t>
      </w:r>
      <w:proofErr w:type="spellStart"/>
      <w:r w:rsidRPr="00AE4173">
        <w:t>Arona</w:t>
      </w:r>
      <w:proofErr w:type="spellEnd"/>
      <w:r w:rsidRPr="00AE4173">
        <w:t xml:space="preserve"> TGI op de markt brengen, de eerste SUV ter wereld die uitgerust zal zijn met een motor op gecomprimeerd aardgas.</w:t>
      </w:r>
    </w:p>
    <w:p w:rsidR="00B17335" w:rsidRDefault="00B17335" w:rsidP="00B17335">
      <w:pPr>
        <w:pStyle w:val="BodySEAT"/>
      </w:pPr>
    </w:p>
    <w:p w:rsidR="00FA3F50" w:rsidRDefault="00FA3F50" w:rsidP="00B17335">
      <w:pPr>
        <w:pStyle w:val="BodySEAT"/>
      </w:pPr>
      <w:bookmarkStart w:id="0" w:name="_GoBack"/>
      <w:bookmarkEnd w:id="0"/>
    </w:p>
    <w:p w:rsidR="00FA3F50" w:rsidRDefault="00FA3F50" w:rsidP="00B17335">
      <w:pPr>
        <w:pStyle w:val="BodySEAT"/>
      </w:pPr>
    </w:p>
    <w:p w:rsidR="00FA3F50" w:rsidRPr="00AE4173" w:rsidRDefault="00FA3F50" w:rsidP="00B17335">
      <w:pPr>
        <w:pStyle w:val="BodySEAT"/>
      </w:pPr>
    </w:p>
    <w:p w:rsidR="00336BDB" w:rsidRPr="00AE4173" w:rsidRDefault="00336BDB" w:rsidP="00B315BA">
      <w:pPr>
        <w:pStyle w:val="BodySEAT"/>
      </w:pPr>
    </w:p>
    <w:p w:rsidR="002F35FC" w:rsidRPr="00AE4173" w:rsidRDefault="00467300" w:rsidP="002F35FC">
      <w:pPr>
        <w:pStyle w:val="BodySEAT"/>
        <w:rPr>
          <w:rFonts w:cs="SeatMetaBold"/>
          <w:color w:val="000000"/>
          <w:sz w:val="17"/>
          <w:szCs w:val="17"/>
        </w:rPr>
      </w:pPr>
      <w:r w:rsidRPr="00AE4173">
        <w:rPr>
          <w:rStyle w:val="Emphasis"/>
          <w:b/>
          <w:i w:val="0"/>
          <w:sz w:val="17"/>
          <w:szCs w:val="17"/>
        </w:rPr>
        <w:t>SEAT</w:t>
      </w:r>
      <w:r w:rsidRPr="00AE4173">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AE4173">
        <w:rPr>
          <w:rStyle w:val="Emphasis"/>
          <w:i w:val="0"/>
          <w:sz w:val="17"/>
          <w:szCs w:val="17"/>
        </w:rPr>
        <w:t>Martorell</w:t>
      </w:r>
      <w:proofErr w:type="spellEnd"/>
      <w:r w:rsidRPr="00AE4173">
        <w:rPr>
          <w:rStyle w:val="Emphasis"/>
          <w:i w:val="0"/>
          <w:sz w:val="17"/>
          <w:szCs w:val="17"/>
        </w:rPr>
        <w:t xml:space="preserve"> (Barcelona) en exporteert ruim 80% van zijn wagens naar meer dan 80 verschillende landen. In 2017 verkocht SEAT wereldwijd 470.000 wagens.</w:t>
      </w:r>
    </w:p>
    <w:p w:rsidR="00336BDB" w:rsidRPr="00AE4173" w:rsidRDefault="00467300" w:rsidP="00467300">
      <w:pPr>
        <w:pStyle w:val="BodySEAT"/>
        <w:rPr>
          <w:rFonts w:cs="SeatMetaBold"/>
          <w:color w:val="000000"/>
          <w:sz w:val="17"/>
          <w:szCs w:val="17"/>
        </w:rPr>
      </w:pPr>
      <w:r w:rsidRPr="00AE4173">
        <w:rPr>
          <w:rStyle w:val="Emphasis"/>
          <w:i w:val="0"/>
          <w:sz w:val="17"/>
          <w:szCs w:val="17"/>
        </w:rPr>
        <w:t xml:space="preserve">De SEAT-groep stelt meer dan 14.700 personen tewerk in zijn drie productiecentra in Barcelona, El Prat de </w:t>
      </w:r>
      <w:proofErr w:type="spellStart"/>
      <w:r w:rsidRPr="00AE4173">
        <w:rPr>
          <w:rStyle w:val="Emphasis"/>
          <w:i w:val="0"/>
          <w:sz w:val="17"/>
          <w:szCs w:val="17"/>
        </w:rPr>
        <w:t>Llobregat</w:t>
      </w:r>
      <w:proofErr w:type="spellEnd"/>
      <w:r w:rsidRPr="00AE4173">
        <w:rPr>
          <w:rStyle w:val="Emphasis"/>
          <w:i w:val="0"/>
          <w:sz w:val="17"/>
          <w:szCs w:val="17"/>
        </w:rPr>
        <w:t xml:space="preserve"> en </w:t>
      </w:r>
      <w:proofErr w:type="spellStart"/>
      <w:r w:rsidRPr="00AE4173">
        <w:rPr>
          <w:rStyle w:val="Emphasis"/>
          <w:i w:val="0"/>
          <w:sz w:val="17"/>
          <w:szCs w:val="17"/>
        </w:rPr>
        <w:t>Martorell</w:t>
      </w:r>
      <w:proofErr w:type="spellEnd"/>
      <w:r w:rsidRPr="00AE4173">
        <w:rPr>
          <w:rStyle w:val="Emphasis"/>
          <w:i w:val="0"/>
          <w:sz w:val="17"/>
          <w:szCs w:val="17"/>
        </w:rPr>
        <w:t xml:space="preserve">, waar onder andere de succesvolle Ibiza, Leon en </w:t>
      </w:r>
      <w:proofErr w:type="spellStart"/>
      <w:r w:rsidRPr="00AE4173">
        <w:rPr>
          <w:rStyle w:val="Emphasis"/>
          <w:i w:val="0"/>
          <w:sz w:val="17"/>
          <w:szCs w:val="17"/>
        </w:rPr>
        <w:t>Arona</w:t>
      </w:r>
      <w:proofErr w:type="spellEnd"/>
      <w:r w:rsidRPr="00AE4173">
        <w:rPr>
          <w:rStyle w:val="Emphasis"/>
          <w:i w:val="0"/>
          <w:sz w:val="17"/>
          <w:szCs w:val="17"/>
        </w:rPr>
        <w:t xml:space="preserve"> worden gebouwd. Verder bouwt SEAT de </w:t>
      </w:r>
      <w:proofErr w:type="spellStart"/>
      <w:r w:rsidRPr="00AE4173">
        <w:rPr>
          <w:rStyle w:val="Emphasis"/>
          <w:i w:val="0"/>
          <w:sz w:val="17"/>
          <w:szCs w:val="17"/>
        </w:rPr>
        <w:t>Ateca</w:t>
      </w:r>
      <w:proofErr w:type="spellEnd"/>
      <w:r w:rsidRPr="00AE4173">
        <w:rPr>
          <w:rStyle w:val="Emphasis"/>
          <w:i w:val="0"/>
          <w:sz w:val="17"/>
          <w:szCs w:val="17"/>
        </w:rPr>
        <w:t xml:space="preserve"> en Toledo in Tsjechië, de </w:t>
      </w:r>
      <w:proofErr w:type="spellStart"/>
      <w:r w:rsidRPr="00AE4173">
        <w:rPr>
          <w:rStyle w:val="Emphasis"/>
          <w:i w:val="0"/>
          <w:sz w:val="17"/>
          <w:szCs w:val="17"/>
        </w:rPr>
        <w:t>Alhambra</w:t>
      </w:r>
      <w:proofErr w:type="spellEnd"/>
      <w:r w:rsidRPr="00AE4173">
        <w:rPr>
          <w:rStyle w:val="Emphasis"/>
          <w:i w:val="0"/>
          <w:sz w:val="17"/>
          <w:szCs w:val="17"/>
        </w:rPr>
        <w:t xml:space="preserve"> in Portugal en de </w:t>
      </w:r>
      <w:proofErr w:type="spellStart"/>
      <w:r w:rsidRPr="00AE4173">
        <w:rPr>
          <w:rStyle w:val="Emphasis"/>
          <w:i w:val="0"/>
          <w:sz w:val="17"/>
          <w:szCs w:val="17"/>
        </w:rPr>
        <w:t>Mii</w:t>
      </w:r>
      <w:proofErr w:type="spellEnd"/>
      <w:r w:rsidRPr="00AE4173">
        <w:rPr>
          <w:rStyle w:val="Emphasis"/>
          <w:i w:val="0"/>
          <w:sz w:val="17"/>
          <w:szCs w:val="17"/>
        </w:rPr>
        <w:t xml:space="preserve"> in Slovakije.</w:t>
      </w:r>
    </w:p>
    <w:sectPr w:rsidR="00336BDB" w:rsidRPr="00AE4173"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CE" w:rsidRDefault="00200BCE" w:rsidP="00B17335">
      <w:pPr>
        <w:spacing w:after="0" w:line="240" w:lineRule="auto"/>
      </w:pPr>
      <w:r>
        <w:separator/>
      </w:r>
    </w:p>
  </w:endnote>
  <w:endnote w:type="continuationSeparator" w:id="0">
    <w:p w:rsidR="00200BCE" w:rsidRDefault="00200BC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CE" w:rsidRDefault="00200BCE" w:rsidP="00B17335">
      <w:pPr>
        <w:spacing w:after="0" w:line="240" w:lineRule="auto"/>
      </w:pPr>
      <w:r>
        <w:separator/>
      </w:r>
    </w:p>
  </w:footnote>
  <w:footnote w:type="continuationSeparator" w:id="0">
    <w:p w:rsidR="00200BCE" w:rsidRDefault="00200BC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E"/>
    <w:rsid w:val="00074628"/>
    <w:rsid w:val="000D0054"/>
    <w:rsid w:val="001020EB"/>
    <w:rsid w:val="001C5298"/>
    <w:rsid w:val="00200BCE"/>
    <w:rsid w:val="002509FF"/>
    <w:rsid w:val="00257DE4"/>
    <w:rsid w:val="002F35FC"/>
    <w:rsid w:val="00336BDB"/>
    <w:rsid w:val="003A7940"/>
    <w:rsid w:val="004353BC"/>
    <w:rsid w:val="0043764B"/>
    <w:rsid w:val="00467300"/>
    <w:rsid w:val="00551C87"/>
    <w:rsid w:val="00646CD7"/>
    <w:rsid w:val="00672882"/>
    <w:rsid w:val="008F5CBE"/>
    <w:rsid w:val="00986AEF"/>
    <w:rsid w:val="00AE4173"/>
    <w:rsid w:val="00B0693D"/>
    <w:rsid w:val="00B17335"/>
    <w:rsid w:val="00B315BA"/>
    <w:rsid w:val="00B65184"/>
    <w:rsid w:val="00BB0C2A"/>
    <w:rsid w:val="00CC72F7"/>
    <w:rsid w:val="00CF3862"/>
    <w:rsid w:val="00D00EE2"/>
    <w:rsid w:val="00D0605A"/>
    <w:rsid w:val="00D4443A"/>
    <w:rsid w:val="00DC59C1"/>
    <w:rsid w:val="00F0372F"/>
    <w:rsid w:val="00F809D3"/>
    <w:rsid w:val="00F86E98"/>
    <w:rsid w:val="00FA3F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A198B"/>
  <w15:chartTrackingRefBased/>
  <w15:docId w15:val="{1D5F44DA-314D-41F0-95DD-A4FBC23C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dcterms:created xsi:type="dcterms:W3CDTF">2018-04-09T08:38:00Z</dcterms:created>
  <dcterms:modified xsi:type="dcterms:W3CDTF">2018-04-09T13:42:00Z</dcterms:modified>
</cp:coreProperties>
</file>