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ADF03" w14:textId="20C76512" w:rsidR="00B13178" w:rsidRPr="00C754EE" w:rsidRDefault="00CF4C48" w:rsidP="003B3FFD">
      <w:pPr>
        <w:pStyle w:val="MNewsDatum"/>
        <w:rPr>
          <w:lang w:val="nl-NL"/>
        </w:rPr>
      </w:pPr>
      <w:r w:rsidRPr="00C754EE">
        <w:rPr>
          <w:noProof/>
          <w:lang w:val="nl-NL"/>
        </w:rPr>
        <w:t>MA</w:t>
      </w:r>
      <w:r w:rsidR="00027199" w:rsidRPr="00C754EE">
        <w:rPr>
          <w:noProof/>
          <w:lang w:val="nl-NL"/>
        </w:rPr>
        <w:t>ART</w:t>
      </w:r>
      <w:r w:rsidR="00B13178" w:rsidRPr="00C754EE">
        <w:rPr>
          <w:noProof/>
          <w:lang w:val="nl-NL"/>
        </w:rPr>
        <w:t xml:space="preserve"> </w:t>
      </w:r>
      <w:r w:rsidR="00B13178" w:rsidRPr="00C754EE">
        <w:rPr>
          <w:lang w:val="nl-NL"/>
        </w:rPr>
        <w:t>202</w:t>
      </w:r>
      <w:r w:rsidR="00D61426" w:rsidRPr="00C754EE">
        <w:rPr>
          <w:lang w:val="nl-NL"/>
        </w:rPr>
        <w:t>6</w:t>
      </w:r>
    </w:p>
    <w:p w14:paraId="664B3610" w14:textId="06B5930A" w:rsidR="008350DE" w:rsidRPr="00C754EE" w:rsidRDefault="008350DE" w:rsidP="008350DE">
      <w:pPr>
        <w:pStyle w:val="MNews1"/>
        <w:rPr>
          <w:lang w:val="nl-NL"/>
        </w:rPr>
      </w:pPr>
      <w:r w:rsidRPr="00C754EE">
        <w:rPr>
          <w:lang w:val="nl-NL"/>
        </w:rPr>
        <w:t xml:space="preserve">Merging Technologies </w:t>
      </w:r>
      <w:r w:rsidR="00614853" w:rsidRPr="00C754EE">
        <w:rPr>
          <w:lang w:val="nl-NL"/>
        </w:rPr>
        <w:t>kondigt</w:t>
      </w:r>
      <w:r w:rsidRPr="00C754EE">
        <w:rPr>
          <w:lang w:val="nl-NL"/>
        </w:rPr>
        <w:t xml:space="preserve"> Pyramix 16</w:t>
      </w:r>
      <w:r w:rsidR="00614853" w:rsidRPr="00C754EE">
        <w:rPr>
          <w:lang w:val="nl-NL"/>
        </w:rPr>
        <w:t xml:space="preserve"> aan</w:t>
      </w:r>
    </w:p>
    <w:p w14:paraId="6E65E9CA" w14:textId="57634DC5" w:rsidR="008350DE" w:rsidRPr="00C754EE" w:rsidRDefault="00615F9B" w:rsidP="002102BC">
      <w:pPr>
        <w:pStyle w:val="MNews2"/>
        <w:rPr>
          <w:lang w:val="nl-NL"/>
        </w:rPr>
      </w:pPr>
      <w:r w:rsidRPr="00C754EE">
        <w:rPr>
          <w:lang w:val="nl-NL"/>
        </w:rPr>
        <w:t xml:space="preserve">Een grote </w:t>
      </w:r>
      <w:r w:rsidR="00B90680">
        <w:rPr>
          <w:lang w:val="nl-NL"/>
        </w:rPr>
        <w:t>sprong</w:t>
      </w:r>
      <w:r w:rsidRPr="00C754EE">
        <w:rPr>
          <w:lang w:val="nl-NL"/>
        </w:rPr>
        <w:t xml:space="preserve"> voorwaarts </w:t>
      </w:r>
      <w:r w:rsidR="00C754EE" w:rsidRPr="00C754EE">
        <w:rPr>
          <w:lang w:val="nl-NL"/>
        </w:rPr>
        <w:t>in muziekproductie, precisie en workflowefficiëntie</w:t>
      </w:r>
    </w:p>
    <w:p w14:paraId="6D33CF46" w14:textId="77777777" w:rsidR="008350DE" w:rsidRPr="00C754EE" w:rsidRDefault="008350DE" w:rsidP="00D626BC">
      <w:pPr>
        <w:pStyle w:val="MNewsText"/>
        <w:rPr>
          <w:rFonts w:cstheme="minorHAnsi"/>
          <w:b/>
          <w:bCs/>
          <w:lang w:val="nl-NL"/>
        </w:rPr>
      </w:pPr>
    </w:p>
    <w:p w14:paraId="3B49E86F" w14:textId="71C1B132" w:rsidR="00666E3D" w:rsidRPr="00295609" w:rsidRDefault="008350DE" w:rsidP="008350DE">
      <w:pPr>
        <w:pStyle w:val="MNewsTextAbstand"/>
        <w:rPr>
          <w:b/>
          <w:bCs/>
          <w:lang w:val="nl-NL"/>
        </w:rPr>
      </w:pPr>
      <w:r w:rsidRPr="000F0A37">
        <w:rPr>
          <w:b/>
          <w:bCs/>
          <w:lang w:val="nl-NL"/>
        </w:rPr>
        <w:t>Puidoux, 31</w:t>
      </w:r>
      <w:r w:rsidR="0062658F" w:rsidRPr="000F0A37">
        <w:rPr>
          <w:b/>
          <w:bCs/>
          <w:lang w:val="nl-NL"/>
        </w:rPr>
        <w:t xml:space="preserve"> maart</w:t>
      </w:r>
      <w:r w:rsidRPr="000F0A37">
        <w:rPr>
          <w:b/>
          <w:bCs/>
          <w:lang w:val="nl-NL"/>
        </w:rPr>
        <w:t xml:space="preserve"> 2026</w:t>
      </w:r>
      <w:r w:rsidR="0062658F" w:rsidRPr="000F0A37">
        <w:rPr>
          <w:b/>
          <w:bCs/>
          <w:lang w:val="nl-NL"/>
        </w:rPr>
        <w:t xml:space="preserve"> – </w:t>
      </w:r>
      <w:r w:rsidRPr="000F0A37">
        <w:rPr>
          <w:b/>
          <w:bCs/>
          <w:lang w:val="nl-NL"/>
        </w:rPr>
        <w:t>Merging</w:t>
      </w:r>
      <w:r w:rsidR="0062658F" w:rsidRPr="000F0A37">
        <w:rPr>
          <w:b/>
          <w:bCs/>
          <w:lang w:val="nl-NL"/>
        </w:rPr>
        <w:t xml:space="preserve"> </w:t>
      </w:r>
      <w:r w:rsidRPr="000F0A37">
        <w:rPr>
          <w:b/>
          <w:bCs/>
          <w:lang w:val="nl-NL"/>
        </w:rPr>
        <w:t xml:space="preserve">Technologies </w:t>
      </w:r>
      <w:r w:rsidR="0062658F" w:rsidRPr="000F0A37">
        <w:rPr>
          <w:b/>
          <w:bCs/>
          <w:lang w:val="nl-NL"/>
        </w:rPr>
        <w:t>kondigt met trots de release aan</w:t>
      </w:r>
      <w:r w:rsidR="000F0A37" w:rsidRPr="000F0A37">
        <w:rPr>
          <w:b/>
          <w:bCs/>
          <w:lang w:val="nl-NL"/>
        </w:rPr>
        <w:t xml:space="preserve"> van</w:t>
      </w:r>
      <w:r w:rsidRPr="000F0A37">
        <w:rPr>
          <w:b/>
          <w:bCs/>
          <w:lang w:val="nl-NL"/>
        </w:rPr>
        <w:t xml:space="preserve"> Pyramix 16, </w:t>
      </w:r>
      <w:r w:rsidR="000F0A37">
        <w:rPr>
          <w:b/>
          <w:bCs/>
          <w:lang w:val="nl-NL"/>
        </w:rPr>
        <w:t>de meest recente belangrijke update voor zijn wereldvermaarde</w:t>
      </w:r>
      <w:r w:rsidR="00244471">
        <w:rPr>
          <w:b/>
          <w:bCs/>
          <w:lang w:val="nl-NL"/>
        </w:rPr>
        <w:t xml:space="preserve"> werkstation voor digitale audio. </w:t>
      </w:r>
      <w:r w:rsidR="00244471" w:rsidRPr="00F85771">
        <w:rPr>
          <w:b/>
          <w:bCs/>
          <w:lang w:val="nl-NL"/>
        </w:rPr>
        <w:t xml:space="preserve">Pyramix 16 is </w:t>
      </w:r>
      <w:r w:rsidR="00F85771" w:rsidRPr="00F85771">
        <w:rPr>
          <w:b/>
          <w:bCs/>
          <w:lang w:val="nl-NL"/>
        </w:rPr>
        <w:t>speci</w:t>
      </w:r>
      <w:r w:rsidR="0039550E">
        <w:rPr>
          <w:b/>
          <w:bCs/>
          <w:lang w:val="nl-NL"/>
        </w:rPr>
        <w:t>a</w:t>
      </w:r>
      <w:r w:rsidR="00F85771" w:rsidRPr="00F85771">
        <w:rPr>
          <w:b/>
          <w:bCs/>
          <w:lang w:val="nl-NL"/>
        </w:rPr>
        <w:t xml:space="preserve">al gebouwd voor technici die een geluidskwaliteit </w:t>
      </w:r>
      <w:r w:rsidR="008946CD">
        <w:rPr>
          <w:b/>
          <w:bCs/>
          <w:lang w:val="nl-NL"/>
        </w:rPr>
        <w:t xml:space="preserve">en productieflexibiliteit </w:t>
      </w:r>
      <w:r w:rsidR="00F85771" w:rsidRPr="00F85771">
        <w:rPr>
          <w:b/>
          <w:bCs/>
          <w:lang w:val="nl-NL"/>
        </w:rPr>
        <w:t>zonder com</w:t>
      </w:r>
      <w:r w:rsidR="00F85771">
        <w:rPr>
          <w:b/>
          <w:bCs/>
          <w:lang w:val="nl-NL"/>
        </w:rPr>
        <w:t>promissen</w:t>
      </w:r>
      <w:r w:rsidR="0039550E">
        <w:rPr>
          <w:b/>
          <w:bCs/>
          <w:lang w:val="nl-NL"/>
        </w:rPr>
        <w:t xml:space="preserve"> eisen. </w:t>
      </w:r>
      <w:r w:rsidR="0039550E" w:rsidRPr="00295609">
        <w:rPr>
          <w:b/>
          <w:bCs/>
          <w:lang w:val="nl-NL"/>
        </w:rPr>
        <w:t>Het</w:t>
      </w:r>
      <w:r w:rsidR="0095205E" w:rsidRPr="00295609">
        <w:rPr>
          <w:b/>
          <w:bCs/>
          <w:lang w:val="nl-NL"/>
        </w:rPr>
        <w:t xml:space="preserve"> levert baanbrekende audio-innovaties, naadloze </w:t>
      </w:r>
      <w:r w:rsidRPr="00295609">
        <w:rPr>
          <w:b/>
          <w:bCs/>
          <w:lang w:val="nl-NL"/>
        </w:rPr>
        <w:t>Dolby Atmos</w:t>
      </w:r>
      <w:r w:rsidRPr="00295609">
        <w:rPr>
          <w:b/>
          <w:bCs/>
          <w:vertAlign w:val="superscript"/>
          <w:lang w:val="nl-NL"/>
        </w:rPr>
        <w:t>®</w:t>
      </w:r>
      <w:r w:rsidR="0095205E" w:rsidRPr="00295609">
        <w:rPr>
          <w:b/>
          <w:bCs/>
          <w:lang w:val="nl-NL"/>
        </w:rPr>
        <w:t>-</w:t>
      </w:r>
      <w:r w:rsidRPr="00295609">
        <w:rPr>
          <w:b/>
          <w:bCs/>
          <w:lang w:val="nl-NL"/>
        </w:rPr>
        <w:t>workflows</w:t>
      </w:r>
      <w:r w:rsidR="00295609" w:rsidRPr="00295609">
        <w:rPr>
          <w:b/>
          <w:bCs/>
          <w:lang w:val="nl-NL"/>
        </w:rPr>
        <w:t xml:space="preserve"> en een uitgebreide compa</w:t>
      </w:r>
      <w:r w:rsidR="00295609">
        <w:rPr>
          <w:b/>
          <w:bCs/>
          <w:lang w:val="nl-NL"/>
        </w:rPr>
        <w:t>tibiliteit voor moderne productieomgevingen</w:t>
      </w:r>
      <w:r w:rsidRPr="00295609">
        <w:rPr>
          <w:b/>
          <w:bCs/>
          <w:lang w:val="nl-NL"/>
        </w:rPr>
        <w:t>.</w:t>
      </w:r>
    </w:p>
    <w:p w14:paraId="2728A434" w14:textId="77777777" w:rsidR="002102BC" w:rsidRPr="00295609" w:rsidRDefault="002102BC" w:rsidP="008350DE">
      <w:pPr>
        <w:pStyle w:val="MNewsTextAbstand"/>
        <w:rPr>
          <w:lang w:val="nl-NL"/>
        </w:rPr>
      </w:pPr>
    </w:p>
    <w:p w14:paraId="3E623959" w14:textId="632CACFC" w:rsidR="008350DE" w:rsidRPr="009C60CB" w:rsidRDefault="008350DE" w:rsidP="008350DE">
      <w:pPr>
        <w:pStyle w:val="MNewsTextAbstand"/>
        <w:rPr>
          <w:lang w:val="nl-BE"/>
        </w:rPr>
      </w:pPr>
      <w:r w:rsidRPr="003573E5">
        <w:rPr>
          <w:lang w:val="nl-BE"/>
        </w:rPr>
        <w:t xml:space="preserve">Pyramix 16 is </w:t>
      </w:r>
      <w:r w:rsidR="003573E5" w:rsidRPr="003573E5">
        <w:rPr>
          <w:lang w:val="nl-BE"/>
        </w:rPr>
        <w:t>verkrijgbaar</w:t>
      </w:r>
      <w:r w:rsidRPr="003573E5">
        <w:rPr>
          <w:lang w:val="nl-BE"/>
        </w:rPr>
        <w:t xml:space="preserve"> in </w:t>
      </w:r>
      <w:r w:rsidR="003573E5" w:rsidRPr="003573E5">
        <w:rPr>
          <w:lang w:val="nl-BE"/>
        </w:rPr>
        <w:t>drie</w:t>
      </w:r>
      <w:r w:rsidRPr="003573E5">
        <w:rPr>
          <w:lang w:val="nl-BE"/>
        </w:rPr>
        <w:t xml:space="preserve"> versi</w:t>
      </w:r>
      <w:r w:rsidR="003573E5" w:rsidRPr="003573E5">
        <w:rPr>
          <w:lang w:val="nl-BE"/>
        </w:rPr>
        <w:t>e</w:t>
      </w:r>
      <w:r w:rsidRPr="003573E5">
        <w:rPr>
          <w:lang w:val="nl-BE"/>
        </w:rPr>
        <w:t xml:space="preserve">s: ELEMENTS, PRO </w:t>
      </w:r>
      <w:r w:rsidR="003573E5" w:rsidRPr="003573E5">
        <w:rPr>
          <w:lang w:val="nl-BE"/>
        </w:rPr>
        <w:t>en</w:t>
      </w:r>
      <w:r w:rsidRPr="003573E5">
        <w:rPr>
          <w:lang w:val="nl-BE"/>
        </w:rPr>
        <w:t xml:space="preserve"> PREMIUM. </w:t>
      </w:r>
      <w:r w:rsidR="003573E5" w:rsidRPr="00427576">
        <w:rPr>
          <w:lang w:val="nl-BE"/>
        </w:rPr>
        <w:t>Het ve</w:t>
      </w:r>
      <w:r w:rsidR="00427576" w:rsidRPr="00427576">
        <w:rPr>
          <w:lang w:val="nl-BE"/>
        </w:rPr>
        <w:t>rbetert de mogelijkheden</w:t>
      </w:r>
      <w:r w:rsidRPr="00427576">
        <w:rPr>
          <w:lang w:val="nl-BE"/>
        </w:rPr>
        <w:t xml:space="preserve"> </w:t>
      </w:r>
      <w:r w:rsidR="00427576" w:rsidRPr="00427576">
        <w:rPr>
          <w:lang w:val="nl-BE"/>
        </w:rPr>
        <w:t xml:space="preserve">van elk niveau nog verder en </w:t>
      </w:r>
      <w:r w:rsidR="00427576">
        <w:rPr>
          <w:lang w:val="nl-BE"/>
        </w:rPr>
        <w:t>biedt</w:t>
      </w:r>
      <w:r w:rsidR="00427576" w:rsidRPr="00427576">
        <w:rPr>
          <w:lang w:val="nl-BE"/>
        </w:rPr>
        <w:t xml:space="preserve"> nieuwe</w:t>
      </w:r>
      <w:r w:rsidR="00427576">
        <w:rPr>
          <w:lang w:val="nl-BE"/>
        </w:rPr>
        <w:t xml:space="preserve"> functies, </w:t>
      </w:r>
      <w:r w:rsidR="00211350">
        <w:rPr>
          <w:lang w:val="nl-BE"/>
        </w:rPr>
        <w:t xml:space="preserve">verbeterde prestaties en diepere integratieopties. </w:t>
      </w:r>
      <w:r w:rsidR="00211350" w:rsidRPr="007E5B51">
        <w:rPr>
          <w:lang w:val="nl-BE"/>
        </w:rPr>
        <w:t>Teg</w:t>
      </w:r>
      <w:r w:rsidR="007E5B51">
        <w:rPr>
          <w:lang w:val="nl-BE"/>
        </w:rPr>
        <w:t>el</w:t>
      </w:r>
      <w:r w:rsidR="00211350" w:rsidRPr="007E5B51">
        <w:rPr>
          <w:lang w:val="nl-BE"/>
        </w:rPr>
        <w:t>ijk blijven de heldere workflow</w:t>
      </w:r>
      <w:r w:rsidR="007E5B51" w:rsidRPr="007E5B51">
        <w:rPr>
          <w:lang w:val="nl-BE"/>
        </w:rPr>
        <w:t>scheidingen waar professionals op vertrouwen behouden</w:t>
      </w:r>
      <w:r w:rsidRPr="003B47AE">
        <w:rPr>
          <w:lang w:val="nl-BE"/>
        </w:rPr>
        <w:t xml:space="preserve">. </w:t>
      </w:r>
      <w:r w:rsidR="00666CC4" w:rsidRPr="009C60CB">
        <w:rPr>
          <w:lang w:val="nl-BE"/>
        </w:rPr>
        <w:t xml:space="preserve">Gedreven door de missie om technici te helpen </w:t>
      </w:r>
      <w:r w:rsidR="009C60CB" w:rsidRPr="009C60CB">
        <w:rPr>
          <w:lang w:val="nl-BE"/>
        </w:rPr>
        <w:t>om buitengewone muziek op te nemen en ze met een ongeëvenaarde sonische preci</w:t>
      </w:r>
      <w:r w:rsidR="009C60CB">
        <w:rPr>
          <w:lang w:val="nl-BE"/>
        </w:rPr>
        <w:t xml:space="preserve">sie </w:t>
      </w:r>
      <w:r w:rsidR="00116267">
        <w:rPr>
          <w:lang w:val="nl-BE"/>
        </w:rPr>
        <w:t xml:space="preserve">over te brengen, </w:t>
      </w:r>
      <w:r w:rsidR="00196A95">
        <w:rPr>
          <w:lang w:val="nl-BE"/>
        </w:rPr>
        <w:t>vormt</w:t>
      </w:r>
      <w:r w:rsidR="00116267">
        <w:rPr>
          <w:lang w:val="nl-BE"/>
        </w:rPr>
        <w:t xml:space="preserve"> </w:t>
      </w:r>
      <w:r w:rsidRPr="009C60CB">
        <w:rPr>
          <w:lang w:val="nl-BE"/>
        </w:rPr>
        <w:t xml:space="preserve">Pyramix 16 </w:t>
      </w:r>
      <w:r w:rsidR="00196A95">
        <w:rPr>
          <w:lang w:val="nl-BE"/>
        </w:rPr>
        <w:t>een belangrijke nieuwe mijlpaal in innovatie</w:t>
      </w:r>
      <w:r w:rsidRPr="009C60CB">
        <w:rPr>
          <w:lang w:val="nl-BE"/>
        </w:rPr>
        <w:t>.</w:t>
      </w:r>
    </w:p>
    <w:p w14:paraId="639D0A51" w14:textId="77777777" w:rsidR="00666E3D" w:rsidRPr="009C60CB" w:rsidRDefault="00666E3D" w:rsidP="008350DE">
      <w:pPr>
        <w:pStyle w:val="MNewsTextAbstand"/>
        <w:rPr>
          <w:b/>
          <w:bCs/>
          <w:lang w:val="nl-BE"/>
        </w:rPr>
      </w:pPr>
    </w:p>
    <w:p w14:paraId="593ED044" w14:textId="15ED82CA" w:rsidR="008350DE" w:rsidRPr="002829A0" w:rsidRDefault="008350DE" w:rsidP="008350DE">
      <w:pPr>
        <w:pStyle w:val="MNewsTextAbstand"/>
        <w:rPr>
          <w:b/>
          <w:bCs/>
          <w:lang w:val="nl-BE"/>
        </w:rPr>
      </w:pPr>
      <w:r w:rsidRPr="002829A0">
        <w:rPr>
          <w:b/>
          <w:bCs/>
          <w:lang w:val="nl-BE"/>
        </w:rPr>
        <w:t>Revolutiona</w:t>
      </w:r>
      <w:r w:rsidR="00196A95" w:rsidRPr="002829A0">
        <w:rPr>
          <w:b/>
          <w:bCs/>
          <w:lang w:val="nl-BE"/>
        </w:rPr>
        <w:t>ir geluid</w:t>
      </w:r>
      <w:r w:rsidRPr="002829A0">
        <w:rPr>
          <w:b/>
          <w:bCs/>
          <w:lang w:val="nl-BE"/>
        </w:rPr>
        <w:t>: PanNoir</w:t>
      </w:r>
    </w:p>
    <w:p w14:paraId="59C89EBD" w14:textId="13F4278D" w:rsidR="008350DE" w:rsidRPr="00F66485" w:rsidRDefault="00B52C90" w:rsidP="008350DE">
      <w:pPr>
        <w:pStyle w:val="MNewsTextAbstand"/>
        <w:rPr>
          <w:lang w:val="nl-BE"/>
        </w:rPr>
      </w:pPr>
      <w:r w:rsidRPr="00E27E04">
        <w:rPr>
          <w:lang w:val="nl-BE"/>
        </w:rPr>
        <w:t>PanNoir werd ontwikkeld in sa</w:t>
      </w:r>
      <w:r w:rsidR="00E27E04" w:rsidRPr="00E27E04">
        <w:rPr>
          <w:lang w:val="nl-BE"/>
        </w:rPr>
        <w:t>m</w:t>
      </w:r>
      <w:r w:rsidRPr="00E27E04">
        <w:rPr>
          <w:lang w:val="nl-BE"/>
        </w:rPr>
        <w:t>en</w:t>
      </w:r>
      <w:r w:rsidR="00E27E04" w:rsidRPr="00E27E04">
        <w:rPr>
          <w:lang w:val="nl-BE"/>
        </w:rPr>
        <w:t>w</w:t>
      </w:r>
      <w:r w:rsidRPr="00E27E04">
        <w:rPr>
          <w:lang w:val="nl-BE"/>
        </w:rPr>
        <w:t xml:space="preserve">erking met de befaamde opnametechnicus en </w:t>
      </w:r>
      <w:r w:rsidR="008350DE" w:rsidRPr="00E27E04">
        <w:rPr>
          <w:lang w:val="nl-BE"/>
        </w:rPr>
        <w:t xml:space="preserve">producer Jean-Daniel Noir, </w:t>
      </w:r>
      <w:r w:rsidR="00E27E04" w:rsidRPr="00E27E04">
        <w:rPr>
          <w:lang w:val="nl-BE"/>
        </w:rPr>
        <w:t>en</w:t>
      </w:r>
      <w:r w:rsidR="008350DE" w:rsidRPr="00E27E04">
        <w:rPr>
          <w:lang w:val="nl-BE"/>
        </w:rPr>
        <w:t xml:space="preserve"> </w:t>
      </w:r>
      <w:r w:rsidR="007F5772">
        <w:rPr>
          <w:lang w:val="nl-BE"/>
        </w:rPr>
        <w:t xml:space="preserve">heeft de manier waarop spotmicrofoons </w:t>
      </w:r>
      <w:r w:rsidR="008849DE">
        <w:rPr>
          <w:lang w:val="nl-BE"/>
        </w:rPr>
        <w:t xml:space="preserve">samensmelten </w:t>
      </w:r>
      <w:r w:rsidR="007F5772">
        <w:rPr>
          <w:lang w:val="nl-BE"/>
        </w:rPr>
        <w:t xml:space="preserve">met </w:t>
      </w:r>
      <w:r w:rsidR="000B029A">
        <w:rPr>
          <w:lang w:val="nl-BE"/>
        </w:rPr>
        <w:t xml:space="preserve">het </w:t>
      </w:r>
      <w:r w:rsidR="00EE59B8">
        <w:rPr>
          <w:lang w:val="nl-BE"/>
        </w:rPr>
        <w:t>hoofd</w:t>
      </w:r>
      <w:r w:rsidR="008849DE">
        <w:rPr>
          <w:lang w:val="nl-BE"/>
        </w:rPr>
        <w:t>stereopaar fundamenteel herdacht</w:t>
      </w:r>
      <w:r w:rsidR="008350DE" w:rsidRPr="00F66485">
        <w:rPr>
          <w:lang w:val="nl-BE"/>
        </w:rPr>
        <w:t>.</w:t>
      </w:r>
    </w:p>
    <w:p w14:paraId="007E90EE" w14:textId="68E7E85F" w:rsidR="008350DE" w:rsidRPr="00E23EFE" w:rsidRDefault="008350DE" w:rsidP="008350DE">
      <w:pPr>
        <w:pStyle w:val="MNewsTextAbstand"/>
        <w:rPr>
          <w:lang w:val="nl-BE"/>
        </w:rPr>
      </w:pPr>
      <w:r w:rsidRPr="004D5E65">
        <w:rPr>
          <w:lang w:val="nl-BE"/>
        </w:rPr>
        <w:t>Tradition</w:t>
      </w:r>
      <w:r w:rsidR="005040A8" w:rsidRPr="004D5E65">
        <w:rPr>
          <w:lang w:val="nl-BE"/>
        </w:rPr>
        <w:t>ele</w:t>
      </w:r>
      <w:r w:rsidRPr="004D5E65">
        <w:rPr>
          <w:lang w:val="nl-BE"/>
        </w:rPr>
        <w:t xml:space="preserve"> DAW</w:t>
      </w:r>
      <w:r w:rsidR="005040A8" w:rsidRPr="004D5E65">
        <w:rPr>
          <w:lang w:val="nl-BE"/>
        </w:rPr>
        <w:t>’</w:t>
      </w:r>
      <w:r w:rsidRPr="004D5E65">
        <w:rPr>
          <w:lang w:val="nl-BE"/>
        </w:rPr>
        <w:t xml:space="preserve">s </w:t>
      </w:r>
      <w:r w:rsidR="005040A8" w:rsidRPr="004D5E65">
        <w:rPr>
          <w:lang w:val="nl-BE"/>
        </w:rPr>
        <w:t xml:space="preserve">vertrouwen uitsluitend op niveauverschillen </w:t>
      </w:r>
      <w:r w:rsidR="004D5E65">
        <w:rPr>
          <w:lang w:val="nl-BE"/>
        </w:rPr>
        <w:t>bij het pannen van</w:t>
      </w:r>
      <w:r w:rsidR="005040A8" w:rsidRPr="004D5E65">
        <w:rPr>
          <w:lang w:val="nl-BE"/>
        </w:rPr>
        <w:t xml:space="preserve"> spotmicrofoons</w:t>
      </w:r>
      <w:r w:rsidRPr="004D5E65">
        <w:rPr>
          <w:lang w:val="nl-BE"/>
        </w:rPr>
        <w:t>,</w:t>
      </w:r>
      <w:r w:rsidR="004D5E65">
        <w:rPr>
          <w:lang w:val="nl-BE"/>
        </w:rPr>
        <w:t xml:space="preserve"> wat vaak leidt tot</w:t>
      </w:r>
      <w:r w:rsidR="002E1CD1">
        <w:rPr>
          <w:lang w:val="nl-BE"/>
        </w:rPr>
        <w:t xml:space="preserve"> faseproblemen en een aangetast stereobeeld</w:t>
      </w:r>
      <w:r w:rsidRPr="004D5E65">
        <w:rPr>
          <w:lang w:val="nl-BE"/>
        </w:rPr>
        <w:t xml:space="preserve">. </w:t>
      </w:r>
      <w:r w:rsidRPr="0028304E">
        <w:rPr>
          <w:lang w:val="nl-BE"/>
        </w:rPr>
        <w:t xml:space="preserve">PanNoir, </w:t>
      </w:r>
      <w:r w:rsidR="002E1CD1" w:rsidRPr="0028304E">
        <w:rPr>
          <w:lang w:val="nl-BE"/>
        </w:rPr>
        <w:t xml:space="preserve">dat nu rechtstreeks in de </w:t>
      </w:r>
      <w:r w:rsidRPr="0028304E">
        <w:rPr>
          <w:lang w:val="nl-BE"/>
        </w:rPr>
        <w:t>Pyramix</w:t>
      </w:r>
      <w:r w:rsidR="002E1CD1" w:rsidRPr="0028304E">
        <w:rPr>
          <w:lang w:val="nl-BE"/>
        </w:rPr>
        <w:t>-</w:t>
      </w:r>
      <w:r w:rsidRPr="0028304E">
        <w:rPr>
          <w:lang w:val="nl-BE"/>
        </w:rPr>
        <w:t>mixer</w:t>
      </w:r>
      <w:r w:rsidR="002E1CD1" w:rsidRPr="0028304E">
        <w:rPr>
          <w:lang w:val="nl-BE"/>
        </w:rPr>
        <w:t xml:space="preserve"> zit ingebouwd</w:t>
      </w:r>
      <w:r w:rsidRPr="0028304E">
        <w:rPr>
          <w:lang w:val="nl-BE"/>
        </w:rPr>
        <w:t xml:space="preserve">, </w:t>
      </w:r>
      <w:r w:rsidR="002E1CD1" w:rsidRPr="0028304E">
        <w:rPr>
          <w:lang w:val="nl-BE"/>
        </w:rPr>
        <w:t xml:space="preserve">lost dit op door </w:t>
      </w:r>
      <w:r w:rsidR="00EF5CEC" w:rsidRPr="0028304E">
        <w:rPr>
          <w:lang w:val="nl-BE"/>
        </w:rPr>
        <w:t xml:space="preserve">zowel verschillen in niveau als aankomsttijd </w:t>
      </w:r>
      <w:r w:rsidR="0028304E" w:rsidRPr="0028304E">
        <w:rPr>
          <w:lang w:val="nl-BE"/>
        </w:rPr>
        <w:t xml:space="preserve">te introduceren, </w:t>
      </w:r>
      <w:r w:rsidR="0028304E">
        <w:rPr>
          <w:lang w:val="nl-BE"/>
        </w:rPr>
        <w:t xml:space="preserve">met respect voor de manier waarop geluid een </w:t>
      </w:r>
      <w:r w:rsidR="00E4176B">
        <w:rPr>
          <w:lang w:val="nl-BE"/>
        </w:rPr>
        <w:t>hoofdstereomicrofoonpaar bereikt en</w:t>
      </w:r>
      <w:r w:rsidR="00E23EFE">
        <w:rPr>
          <w:lang w:val="nl-BE"/>
        </w:rPr>
        <w:t>, finaal, voor hoe het menselijk gehoor werkt</w:t>
      </w:r>
      <w:r w:rsidRPr="00E23EFE">
        <w:rPr>
          <w:lang w:val="nl-BE"/>
        </w:rPr>
        <w:t>.</w:t>
      </w:r>
    </w:p>
    <w:p w14:paraId="0F82D34D" w14:textId="61E63151" w:rsidR="00666E3D" w:rsidRPr="00C754EE" w:rsidRDefault="008350DE" w:rsidP="000D7FB1">
      <w:pPr>
        <w:pStyle w:val="MNewsText"/>
        <w:rPr>
          <w:lang w:val="nl-NL"/>
        </w:rPr>
      </w:pPr>
      <w:r w:rsidRPr="002829A0">
        <w:rPr>
          <w:lang w:val="nl-BE"/>
        </w:rPr>
        <w:t xml:space="preserve">“PanNoir </w:t>
      </w:r>
      <w:r w:rsidR="00E23EFE" w:rsidRPr="002829A0">
        <w:rPr>
          <w:lang w:val="nl-BE"/>
        </w:rPr>
        <w:t>klinkt opvallend natuurlijk</w:t>
      </w:r>
      <w:r w:rsidRPr="002829A0">
        <w:rPr>
          <w:lang w:val="nl-BE"/>
        </w:rPr>
        <w:t xml:space="preserve">. </w:t>
      </w:r>
      <w:r w:rsidR="00E23EFE" w:rsidRPr="00353C69">
        <w:rPr>
          <w:lang w:val="nl-BE"/>
        </w:rPr>
        <w:t xml:space="preserve">Wanneer ik spotmicrofoons in de mix </w:t>
      </w:r>
      <w:r w:rsidR="00763A8F" w:rsidRPr="00353C69">
        <w:rPr>
          <w:lang w:val="nl-BE"/>
        </w:rPr>
        <w:t>br</w:t>
      </w:r>
      <w:r w:rsidR="00C3448C">
        <w:rPr>
          <w:lang w:val="nl-BE"/>
        </w:rPr>
        <w:t>e</w:t>
      </w:r>
      <w:r w:rsidR="00763A8F" w:rsidRPr="00353C69">
        <w:rPr>
          <w:lang w:val="nl-BE"/>
        </w:rPr>
        <w:t xml:space="preserve">ng, </w:t>
      </w:r>
      <w:r w:rsidR="003902C9">
        <w:rPr>
          <w:lang w:val="nl-BE"/>
        </w:rPr>
        <w:t>krijg</w:t>
      </w:r>
      <w:r w:rsidR="00763A8F" w:rsidRPr="00353C69">
        <w:rPr>
          <w:lang w:val="nl-BE"/>
        </w:rPr>
        <w:t xml:space="preserve"> ik simpelweg </w:t>
      </w:r>
      <w:r w:rsidR="003902C9">
        <w:rPr>
          <w:lang w:val="nl-BE"/>
        </w:rPr>
        <w:t>meer</w:t>
      </w:r>
      <w:r w:rsidR="00763A8F" w:rsidRPr="00353C69">
        <w:rPr>
          <w:lang w:val="nl-BE"/>
        </w:rPr>
        <w:t xml:space="preserve"> helderheid terwijl ik toch het stereobeeld</w:t>
      </w:r>
      <w:r w:rsidR="00353C69" w:rsidRPr="00353C69">
        <w:rPr>
          <w:lang w:val="nl-BE"/>
        </w:rPr>
        <w:t>, de tonale balans en de m</w:t>
      </w:r>
      <w:r w:rsidR="00E637B9">
        <w:rPr>
          <w:lang w:val="nl-BE"/>
        </w:rPr>
        <w:t>uz</w:t>
      </w:r>
      <w:r w:rsidR="00353C69" w:rsidRPr="00353C69">
        <w:rPr>
          <w:lang w:val="nl-BE"/>
        </w:rPr>
        <w:t>ikaliteit van het hoofdpaar</w:t>
      </w:r>
      <w:r w:rsidR="00763A8F" w:rsidRPr="00353C69">
        <w:rPr>
          <w:lang w:val="nl-BE"/>
        </w:rPr>
        <w:t xml:space="preserve"> </w:t>
      </w:r>
      <w:r w:rsidR="005845D0">
        <w:rPr>
          <w:lang w:val="nl-BE"/>
        </w:rPr>
        <w:t>kan</w:t>
      </w:r>
      <w:r w:rsidR="00353C69" w:rsidRPr="00353C69">
        <w:rPr>
          <w:lang w:val="nl-BE"/>
        </w:rPr>
        <w:t xml:space="preserve"> bewaren</w:t>
      </w:r>
      <w:r w:rsidRPr="00353C69">
        <w:rPr>
          <w:lang w:val="nl-BE"/>
        </w:rPr>
        <w:t xml:space="preserve">. </w:t>
      </w:r>
      <w:r w:rsidR="00E350DF">
        <w:rPr>
          <w:lang w:val="nl-BE"/>
        </w:rPr>
        <w:t>Indien nodig</w:t>
      </w:r>
      <w:r w:rsidR="00353C69" w:rsidRPr="00B15CDB">
        <w:rPr>
          <w:lang w:val="nl-BE"/>
        </w:rPr>
        <w:t xml:space="preserve"> kan </w:t>
      </w:r>
      <w:r w:rsidR="00E350DF">
        <w:rPr>
          <w:lang w:val="nl-BE"/>
        </w:rPr>
        <w:t xml:space="preserve">ik </w:t>
      </w:r>
      <w:r w:rsidR="00353C69" w:rsidRPr="00B15CDB">
        <w:rPr>
          <w:lang w:val="nl-BE"/>
        </w:rPr>
        <w:t xml:space="preserve">ze </w:t>
      </w:r>
      <w:r w:rsidR="00B15CDB" w:rsidRPr="00B15CDB">
        <w:rPr>
          <w:lang w:val="nl-BE"/>
        </w:rPr>
        <w:t xml:space="preserve">veel luider pushen dan zonder </w:t>
      </w:r>
      <w:r w:rsidRPr="00B15CDB">
        <w:rPr>
          <w:lang w:val="nl-BE"/>
        </w:rPr>
        <w:t xml:space="preserve">PanNoir. </w:t>
      </w:r>
      <w:r w:rsidR="00B15CDB" w:rsidRPr="00477F77">
        <w:rPr>
          <w:lang w:val="nl-BE"/>
        </w:rPr>
        <w:t>Het biedt een ongezien niveau van flexibiliteit en intimiteit met de muziek</w:t>
      </w:r>
      <w:r w:rsidR="00477F77" w:rsidRPr="00477F77">
        <w:rPr>
          <w:lang w:val="nl-BE"/>
        </w:rPr>
        <w:t xml:space="preserve">”, zegt </w:t>
      </w:r>
      <w:r w:rsidR="00DC7E2C">
        <w:rPr>
          <w:lang w:val="nl-NL"/>
        </w:rPr>
        <w:t>opnametechnicus en producer</w:t>
      </w:r>
      <w:r w:rsidR="00DC7E2C" w:rsidRPr="00C754EE">
        <w:rPr>
          <w:lang w:val="nl-NL"/>
        </w:rPr>
        <w:t xml:space="preserve"> </w:t>
      </w:r>
      <w:r w:rsidRPr="00C754EE">
        <w:rPr>
          <w:lang w:val="nl-NL"/>
        </w:rPr>
        <w:t>Jean-Daniel Noir.</w:t>
      </w:r>
    </w:p>
    <w:p w14:paraId="64CAA333" w14:textId="77777777" w:rsidR="009D59FB" w:rsidRPr="00C754EE" w:rsidRDefault="009D59FB" w:rsidP="000D7FB1">
      <w:pPr>
        <w:pStyle w:val="MNewsText"/>
        <w:rPr>
          <w:lang w:val="nl-NL"/>
        </w:rPr>
      </w:pPr>
    </w:p>
    <w:p w14:paraId="23E9398C" w14:textId="10FC031D" w:rsidR="008350DE" w:rsidRPr="00C754EE" w:rsidRDefault="00666E3D" w:rsidP="00666E3D">
      <w:pPr>
        <w:pStyle w:val="MNewsTextAbstand"/>
        <w:rPr>
          <w:lang w:val="nl-NL"/>
        </w:rPr>
      </w:pPr>
      <w:r w:rsidRPr="00C754EE">
        <w:rPr>
          <w:noProof/>
          <w:lang w:val="nl-NL"/>
        </w:rPr>
        <w:lastRenderedPageBreak/>
        <w:drawing>
          <wp:inline distT="0" distB="0" distL="0" distR="0" wp14:anchorId="2F103B70" wp14:editId="41B606EC">
            <wp:extent cx="2225386" cy="2324911"/>
            <wp:effectExtent l="0" t="0" r="0" b="0"/>
            <wp:docPr id="33666459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64591" name="Grafik 3366645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3699" cy="23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3F9B" w14:textId="03E64739" w:rsidR="00393038" w:rsidRPr="00C71C8A" w:rsidRDefault="00666E3D" w:rsidP="00666E3D">
      <w:pPr>
        <w:pStyle w:val="MNewsTextAbstand"/>
        <w:rPr>
          <w:i/>
          <w:iCs/>
          <w:lang w:val="nl-NL"/>
        </w:rPr>
      </w:pPr>
      <w:r w:rsidRPr="00C71C8A">
        <w:rPr>
          <w:i/>
          <w:iCs/>
          <w:lang w:val="nl-NL"/>
        </w:rPr>
        <w:t>PanNoir</w:t>
      </w:r>
      <w:r w:rsidR="00DC7E2C" w:rsidRPr="00C71C8A">
        <w:rPr>
          <w:i/>
          <w:iCs/>
          <w:lang w:val="nl-NL"/>
        </w:rPr>
        <w:t>-gebruikers</w:t>
      </w:r>
      <w:r w:rsidRPr="00C71C8A">
        <w:rPr>
          <w:i/>
          <w:iCs/>
          <w:lang w:val="nl-NL"/>
        </w:rPr>
        <w:t>interface</w:t>
      </w:r>
      <w:r w:rsidR="00DC7E2C" w:rsidRPr="00C71C8A">
        <w:rPr>
          <w:i/>
          <w:iCs/>
          <w:lang w:val="nl-NL"/>
        </w:rPr>
        <w:t xml:space="preserve"> – </w:t>
      </w:r>
      <w:r w:rsidRPr="00C71C8A">
        <w:rPr>
          <w:i/>
          <w:iCs/>
          <w:lang w:val="nl-NL"/>
        </w:rPr>
        <w:t>E</w:t>
      </w:r>
      <w:r w:rsidR="00DC7E2C" w:rsidRPr="00C71C8A">
        <w:rPr>
          <w:i/>
          <w:iCs/>
          <w:lang w:val="nl-NL"/>
        </w:rPr>
        <w:t>lk spoor</w:t>
      </w:r>
      <w:r w:rsidR="00C71C8A" w:rsidRPr="00C71C8A">
        <w:rPr>
          <w:i/>
          <w:iCs/>
          <w:lang w:val="nl-NL"/>
        </w:rPr>
        <w:t xml:space="preserve"> wordt weergegeven in hetzelfde venster, wat voor volledige</w:t>
      </w:r>
      <w:r w:rsidR="00CC76A3">
        <w:rPr>
          <w:i/>
          <w:iCs/>
          <w:lang w:val="nl-NL"/>
        </w:rPr>
        <w:t xml:space="preserve"> </w:t>
      </w:r>
      <w:r w:rsidR="00C71C8A" w:rsidRPr="00C71C8A">
        <w:rPr>
          <w:i/>
          <w:iCs/>
          <w:lang w:val="nl-NL"/>
        </w:rPr>
        <w:t>visi</w:t>
      </w:r>
      <w:r w:rsidR="00C71C8A">
        <w:rPr>
          <w:i/>
          <w:iCs/>
          <w:lang w:val="nl-NL"/>
        </w:rPr>
        <w:t>bilit</w:t>
      </w:r>
      <w:r w:rsidR="00CC76A3">
        <w:rPr>
          <w:i/>
          <w:iCs/>
          <w:lang w:val="nl-NL"/>
        </w:rPr>
        <w:t>ei</w:t>
      </w:r>
      <w:r w:rsidR="00C71C8A">
        <w:rPr>
          <w:i/>
          <w:iCs/>
          <w:lang w:val="nl-NL"/>
        </w:rPr>
        <w:t>t</w:t>
      </w:r>
      <w:r w:rsidR="00CC76A3">
        <w:rPr>
          <w:i/>
          <w:iCs/>
          <w:lang w:val="nl-NL"/>
        </w:rPr>
        <w:t xml:space="preserve"> </w:t>
      </w:r>
      <w:r w:rsidR="00C71C8A">
        <w:rPr>
          <w:i/>
          <w:iCs/>
          <w:lang w:val="nl-NL"/>
        </w:rPr>
        <w:t>en</w:t>
      </w:r>
      <w:r w:rsidR="00CC76A3">
        <w:rPr>
          <w:i/>
          <w:iCs/>
          <w:lang w:val="nl-NL"/>
        </w:rPr>
        <w:t xml:space="preserve"> </w:t>
      </w:r>
      <w:r w:rsidR="00C71C8A">
        <w:rPr>
          <w:i/>
          <w:iCs/>
          <w:lang w:val="nl-NL"/>
        </w:rPr>
        <w:t>controle over de panning zorgt</w:t>
      </w:r>
      <w:r w:rsidR="00624C00">
        <w:rPr>
          <w:i/>
          <w:iCs/>
          <w:lang w:val="nl-NL"/>
        </w:rPr>
        <w:t>, coherent met het hoofdpaar</w:t>
      </w:r>
      <w:r w:rsidRPr="00C71C8A">
        <w:rPr>
          <w:i/>
          <w:iCs/>
          <w:lang w:val="nl-NL"/>
        </w:rPr>
        <w:t>.</w:t>
      </w:r>
    </w:p>
    <w:p w14:paraId="45F2C631" w14:textId="5DD2AE91" w:rsidR="00666E3D" w:rsidRPr="00B20B85" w:rsidRDefault="00666E3D" w:rsidP="00666E3D">
      <w:pPr>
        <w:pStyle w:val="MNewsAufzblack"/>
        <w:rPr>
          <w:lang w:val="nl-NL"/>
        </w:rPr>
      </w:pPr>
      <w:r w:rsidRPr="00B20B85">
        <w:rPr>
          <w:lang w:val="nl-NL"/>
        </w:rPr>
        <w:t>Spotmic</w:t>
      </w:r>
      <w:r w:rsidR="00B20B85" w:rsidRPr="00B20B85">
        <w:rPr>
          <w:lang w:val="nl-NL"/>
        </w:rPr>
        <w:t>rofoon</w:t>
      </w:r>
      <w:r w:rsidRPr="00B20B85">
        <w:rPr>
          <w:lang w:val="nl-NL"/>
        </w:rPr>
        <w:t xml:space="preserve">s </w:t>
      </w:r>
      <w:r w:rsidR="00B20B85" w:rsidRPr="00B20B85">
        <w:rPr>
          <w:lang w:val="nl-NL"/>
        </w:rPr>
        <w:t xml:space="preserve">behouden fasecoherentie met beide kanalen van het hoofdpaar, </w:t>
      </w:r>
      <w:r w:rsidR="00981DE5">
        <w:rPr>
          <w:lang w:val="nl-NL"/>
        </w:rPr>
        <w:t>waardoor kamfiltereffecten worden tegengehouden</w:t>
      </w:r>
      <w:r w:rsidRPr="00B20B85">
        <w:rPr>
          <w:lang w:val="nl-NL"/>
        </w:rPr>
        <w:t>.</w:t>
      </w:r>
    </w:p>
    <w:p w14:paraId="0DAA1E12" w14:textId="24CF4DF4" w:rsidR="00666E3D" w:rsidRPr="00E119B5" w:rsidRDefault="006B3C75" w:rsidP="00666E3D">
      <w:pPr>
        <w:pStyle w:val="MNewsAufzblack"/>
        <w:rPr>
          <w:lang w:val="nl-BE"/>
        </w:rPr>
      </w:pPr>
      <w:r>
        <w:rPr>
          <w:lang w:val="nl-BE"/>
        </w:rPr>
        <w:t>Het s</w:t>
      </w:r>
      <w:r w:rsidR="00666E3D" w:rsidRPr="00E119B5">
        <w:rPr>
          <w:lang w:val="nl-BE"/>
        </w:rPr>
        <w:t>tereo</w:t>
      </w:r>
      <w:r w:rsidR="00E119B5" w:rsidRPr="00E119B5">
        <w:rPr>
          <w:lang w:val="nl-BE"/>
        </w:rPr>
        <w:t>beeld wordt nauwkeuriger, stabieler en natuurlijker</w:t>
      </w:r>
      <w:r w:rsidR="00E637B9">
        <w:rPr>
          <w:lang w:val="nl-BE"/>
        </w:rPr>
        <w:t>.</w:t>
      </w:r>
    </w:p>
    <w:p w14:paraId="52504AF7" w14:textId="416DE6DB" w:rsidR="00666E3D" w:rsidRPr="003902C9" w:rsidRDefault="00E637B9" w:rsidP="00666E3D">
      <w:pPr>
        <w:pStyle w:val="MNewsAufzblack"/>
        <w:rPr>
          <w:lang w:val="nl-BE"/>
        </w:rPr>
      </w:pPr>
      <w:r w:rsidRPr="003902C9">
        <w:rPr>
          <w:lang w:val="nl-BE"/>
        </w:rPr>
        <w:t xml:space="preserve">Technici </w:t>
      </w:r>
      <w:r w:rsidR="003902C9" w:rsidRPr="003902C9">
        <w:rPr>
          <w:lang w:val="nl-BE"/>
        </w:rPr>
        <w:t>krijgen ongeziene controle voor klassieke</w:t>
      </w:r>
      <w:r w:rsidR="003902C9">
        <w:rPr>
          <w:lang w:val="nl-BE"/>
        </w:rPr>
        <w:t>, jazz- en akoestische producties</w:t>
      </w:r>
      <w:r w:rsidR="00C12FFD">
        <w:rPr>
          <w:lang w:val="nl-BE"/>
        </w:rPr>
        <w:t>.</w:t>
      </w:r>
    </w:p>
    <w:p w14:paraId="6D58C8EF" w14:textId="71700E02" w:rsidR="00666E3D" w:rsidRPr="00B70E99" w:rsidRDefault="00666E3D" w:rsidP="00666E3D">
      <w:pPr>
        <w:pStyle w:val="MNewsAufzblack"/>
        <w:rPr>
          <w:lang w:val="nl-BE"/>
        </w:rPr>
      </w:pPr>
      <w:r w:rsidRPr="00B70E99">
        <w:rPr>
          <w:lang w:val="nl-BE"/>
        </w:rPr>
        <w:t>Autodetecti</w:t>
      </w:r>
      <w:r w:rsidR="003902C9" w:rsidRPr="00B70E99">
        <w:rPr>
          <w:lang w:val="nl-BE"/>
        </w:rPr>
        <w:t>e</w:t>
      </w:r>
      <w:r w:rsidRPr="00B70E99">
        <w:rPr>
          <w:lang w:val="nl-BE"/>
        </w:rPr>
        <w:t xml:space="preserve"> </w:t>
      </w:r>
      <w:r w:rsidR="003902C9" w:rsidRPr="00B70E99">
        <w:rPr>
          <w:lang w:val="nl-BE"/>
        </w:rPr>
        <w:t>van microfoonpositi</w:t>
      </w:r>
      <w:r w:rsidR="00135C78" w:rsidRPr="00B70E99">
        <w:rPr>
          <w:lang w:val="nl-BE"/>
        </w:rPr>
        <w:t xml:space="preserve">onering en presets </w:t>
      </w:r>
      <w:r w:rsidR="00B70E99" w:rsidRPr="00B70E99">
        <w:rPr>
          <w:lang w:val="nl-BE"/>
        </w:rPr>
        <w:t>voor de directiviteit van</w:t>
      </w:r>
      <w:r w:rsidR="00135C78" w:rsidRPr="00B70E99">
        <w:rPr>
          <w:lang w:val="nl-BE"/>
        </w:rPr>
        <w:t xml:space="preserve"> </w:t>
      </w:r>
      <w:r w:rsidRPr="00B70E99">
        <w:rPr>
          <w:lang w:val="nl-BE"/>
        </w:rPr>
        <w:t>Neumann</w:t>
      </w:r>
      <w:r w:rsidR="00135C78" w:rsidRPr="00B70E99">
        <w:rPr>
          <w:lang w:val="nl-BE"/>
        </w:rPr>
        <w:t>-</w:t>
      </w:r>
      <w:r w:rsidRPr="00B70E99">
        <w:rPr>
          <w:lang w:val="nl-BE"/>
        </w:rPr>
        <w:t>micro</w:t>
      </w:r>
      <w:r w:rsidR="00135C78" w:rsidRPr="00B70E99">
        <w:rPr>
          <w:lang w:val="nl-BE"/>
        </w:rPr>
        <w:t>foon</w:t>
      </w:r>
      <w:r w:rsidR="00B70E99" w:rsidRPr="00B70E99">
        <w:rPr>
          <w:lang w:val="nl-BE"/>
        </w:rPr>
        <w:t xml:space="preserve">s stroomlijnen de workflow </w:t>
      </w:r>
      <w:r w:rsidR="00B90680">
        <w:rPr>
          <w:lang w:val="nl-BE"/>
        </w:rPr>
        <w:t>nog verder</w:t>
      </w:r>
    </w:p>
    <w:p w14:paraId="2E172763" w14:textId="77777777" w:rsidR="00666E3D" w:rsidRPr="00B70E99" w:rsidRDefault="00666E3D" w:rsidP="00666E3D">
      <w:pPr>
        <w:rPr>
          <w:lang w:val="nl-BE"/>
        </w:rPr>
      </w:pPr>
    </w:p>
    <w:p w14:paraId="0D9BC509" w14:textId="7AB15BB6" w:rsidR="00666E3D" w:rsidRPr="00946F33" w:rsidRDefault="00B90680" w:rsidP="000D7FB1">
      <w:pPr>
        <w:pStyle w:val="MNewsText"/>
        <w:rPr>
          <w:lang w:val="nl-BE"/>
        </w:rPr>
      </w:pPr>
      <w:r w:rsidRPr="00CC76A3">
        <w:rPr>
          <w:lang w:val="nl-BE"/>
        </w:rPr>
        <w:t xml:space="preserve">Dit betekent een </w:t>
      </w:r>
      <w:r w:rsidR="00CC76A3" w:rsidRPr="00CC76A3">
        <w:rPr>
          <w:lang w:val="nl-BE"/>
        </w:rPr>
        <w:t>grote</w:t>
      </w:r>
      <w:r w:rsidRPr="00CC76A3">
        <w:rPr>
          <w:lang w:val="nl-BE"/>
        </w:rPr>
        <w:t xml:space="preserve"> </w:t>
      </w:r>
      <w:r w:rsidR="00CC76A3" w:rsidRPr="00CC76A3">
        <w:rPr>
          <w:lang w:val="nl-BE"/>
        </w:rPr>
        <w:t>sprong</w:t>
      </w:r>
      <w:r w:rsidRPr="00CC76A3">
        <w:rPr>
          <w:lang w:val="nl-BE"/>
        </w:rPr>
        <w:t xml:space="preserve"> voorwaarts </w:t>
      </w:r>
      <w:r w:rsidR="00CC76A3" w:rsidRPr="00CC76A3">
        <w:rPr>
          <w:lang w:val="nl-BE"/>
        </w:rPr>
        <w:t>voor</w:t>
      </w:r>
      <w:r w:rsidR="00666E3D" w:rsidRPr="00CC76A3">
        <w:rPr>
          <w:lang w:val="nl-BE"/>
        </w:rPr>
        <w:t xml:space="preserve"> </w:t>
      </w:r>
      <w:r w:rsidR="00CC76A3" w:rsidRPr="00CC76A3">
        <w:rPr>
          <w:lang w:val="nl-BE"/>
        </w:rPr>
        <w:t>muziekproduc</w:t>
      </w:r>
      <w:r w:rsidR="00CC76A3">
        <w:rPr>
          <w:lang w:val="nl-BE"/>
        </w:rPr>
        <w:t>enten die streven naar authenticiteit</w:t>
      </w:r>
      <w:r w:rsidR="00666E3D" w:rsidRPr="00CC76A3">
        <w:rPr>
          <w:lang w:val="nl-BE"/>
        </w:rPr>
        <w:t>.</w:t>
      </w:r>
      <w:r w:rsidR="00666E3D" w:rsidRPr="00CC76A3">
        <w:rPr>
          <w:lang w:val="nl-BE"/>
        </w:rPr>
        <w:br/>
      </w:r>
      <w:r w:rsidR="00666E3D" w:rsidRPr="006944DD">
        <w:rPr>
          <w:lang w:val="nl-BE"/>
        </w:rPr>
        <w:t xml:space="preserve">Jean-Daniel Noir </w:t>
      </w:r>
      <w:r w:rsidR="006944DD" w:rsidRPr="006944DD">
        <w:rPr>
          <w:lang w:val="nl-BE"/>
        </w:rPr>
        <w:t>vult aan:</w:t>
      </w:r>
      <w:r w:rsidR="00666E3D" w:rsidRPr="006944DD">
        <w:rPr>
          <w:lang w:val="nl-BE"/>
        </w:rPr>
        <w:t xml:space="preserve"> “</w:t>
      </w:r>
      <w:r w:rsidR="006944DD" w:rsidRPr="006944DD">
        <w:rPr>
          <w:lang w:val="nl-BE"/>
        </w:rPr>
        <w:t>Het</w:t>
      </w:r>
      <w:r w:rsidR="00666E3D" w:rsidRPr="006944DD">
        <w:rPr>
          <w:lang w:val="nl-BE"/>
        </w:rPr>
        <w:t xml:space="preserve"> realism</w:t>
      </w:r>
      <w:r w:rsidR="006944DD" w:rsidRPr="006944DD">
        <w:rPr>
          <w:lang w:val="nl-BE"/>
        </w:rPr>
        <w:t>e</w:t>
      </w:r>
      <w:r w:rsidR="00666E3D" w:rsidRPr="006944DD">
        <w:rPr>
          <w:lang w:val="nl-BE"/>
        </w:rPr>
        <w:t xml:space="preserve"> </w:t>
      </w:r>
      <w:r w:rsidR="006944DD">
        <w:rPr>
          <w:lang w:val="nl-BE"/>
        </w:rPr>
        <w:t>van</w:t>
      </w:r>
      <w:r w:rsidR="00666E3D" w:rsidRPr="006944DD">
        <w:rPr>
          <w:lang w:val="nl-BE"/>
        </w:rPr>
        <w:t xml:space="preserve"> PanNoir is </w:t>
      </w:r>
      <w:r w:rsidR="006944DD">
        <w:rPr>
          <w:lang w:val="nl-BE"/>
        </w:rPr>
        <w:t>verbluffend</w:t>
      </w:r>
      <w:r w:rsidR="00666E3D" w:rsidRPr="006944DD">
        <w:rPr>
          <w:lang w:val="nl-BE"/>
        </w:rPr>
        <w:t xml:space="preserve">. </w:t>
      </w:r>
      <w:r w:rsidR="00666E3D" w:rsidRPr="00BD57D8">
        <w:rPr>
          <w:lang w:val="nl-BE"/>
        </w:rPr>
        <w:t xml:space="preserve">In </w:t>
      </w:r>
      <w:r w:rsidR="00FF0D9F" w:rsidRPr="00BD57D8">
        <w:rPr>
          <w:lang w:val="nl-BE"/>
        </w:rPr>
        <w:t xml:space="preserve">een recente operaproductie waar we geen hoofdstereopaar boven de </w:t>
      </w:r>
      <w:r w:rsidR="00BD57D8" w:rsidRPr="00BD57D8">
        <w:rPr>
          <w:lang w:val="nl-BE"/>
        </w:rPr>
        <w:t>dirigent konden plaatsen, zorgde PanNoir ervoor dat</w:t>
      </w:r>
      <w:r w:rsidR="009E2C52">
        <w:rPr>
          <w:lang w:val="nl-BE"/>
        </w:rPr>
        <w:t xml:space="preserve"> </w:t>
      </w:r>
      <w:r w:rsidR="00BD57D8" w:rsidRPr="00BD57D8">
        <w:rPr>
          <w:lang w:val="nl-BE"/>
        </w:rPr>
        <w:t>ik enkel op de spotmicrofoons kon vertrouw</w:t>
      </w:r>
      <w:r w:rsidR="00A3711B">
        <w:rPr>
          <w:lang w:val="nl-BE"/>
        </w:rPr>
        <w:t xml:space="preserve">en. </w:t>
      </w:r>
      <w:r w:rsidR="00A3711B" w:rsidRPr="00946F33">
        <w:rPr>
          <w:lang w:val="nl-BE"/>
        </w:rPr>
        <w:t>En toch lever</w:t>
      </w:r>
      <w:r w:rsidR="00946F33" w:rsidRPr="00946F33">
        <w:rPr>
          <w:lang w:val="nl-BE"/>
        </w:rPr>
        <w:t>de</w:t>
      </w:r>
      <w:r w:rsidR="00A3711B" w:rsidRPr="00946F33">
        <w:rPr>
          <w:lang w:val="nl-BE"/>
        </w:rPr>
        <w:t xml:space="preserve"> de mix nog steeds een natuurlijk, coherent stereobeeld</w:t>
      </w:r>
      <w:r w:rsidR="00666E3D" w:rsidRPr="00946F33">
        <w:rPr>
          <w:lang w:val="nl-BE"/>
        </w:rPr>
        <w:t>.”</w:t>
      </w:r>
    </w:p>
    <w:p w14:paraId="15A3A5E5" w14:textId="77777777" w:rsidR="000D7FB1" w:rsidRPr="00946F33" w:rsidRDefault="000D7FB1" w:rsidP="000D7FB1">
      <w:pPr>
        <w:pStyle w:val="MNewsText"/>
        <w:rPr>
          <w:lang w:val="nl-BE"/>
        </w:rPr>
      </w:pPr>
    </w:p>
    <w:p w14:paraId="4A01C62D" w14:textId="0D73965B" w:rsidR="00666E3D" w:rsidRPr="00C754EE" w:rsidRDefault="00666E3D" w:rsidP="00666E3D">
      <w:pPr>
        <w:pStyle w:val="MNewsTextAbstand"/>
        <w:rPr>
          <w:i/>
          <w:iCs/>
          <w:lang w:val="nl-NL"/>
        </w:rPr>
      </w:pPr>
      <w:r w:rsidRPr="00C754EE">
        <w:rPr>
          <w:i/>
          <w:iCs/>
          <w:noProof/>
          <w:lang w:val="nl-NL"/>
        </w:rPr>
        <w:lastRenderedPageBreak/>
        <w:drawing>
          <wp:inline distT="0" distB="0" distL="0" distR="0" wp14:anchorId="265BD49C" wp14:editId="1810C8FE">
            <wp:extent cx="5795645" cy="2967990"/>
            <wp:effectExtent l="0" t="0" r="0" b="3810"/>
            <wp:docPr id="181240546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05462" name="Grafik 18124054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E2EF" w14:textId="6C702697" w:rsidR="00666E3D" w:rsidRPr="00C56909" w:rsidRDefault="00666E3D" w:rsidP="00666E3D">
      <w:pPr>
        <w:pStyle w:val="MNewsTextAbstand"/>
        <w:rPr>
          <w:i/>
          <w:iCs/>
          <w:lang w:val="nl-BE"/>
        </w:rPr>
      </w:pPr>
      <w:r w:rsidRPr="00C56909">
        <w:rPr>
          <w:i/>
          <w:iCs/>
          <w:lang w:val="nl-BE"/>
        </w:rPr>
        <w:t xml:space="preserve">Jean-Daniel Noirs workflow is </w:t>
      </w:r>
      <w:r w:rsidR="00C56909" w:rsidRPr="00C56909">
        <w:rPr>
          <w:i/>
          <w:iCs/>
          <w:lang w:val="nl-BE"/>
        </w:rPr>
        <w:t>gebaseerd op</w:t>
      </w:r>
      <w:r w:rsidRPr="00C56909">
        <w:rPr>
          <w:i/>
          <w:iCs/>
          <w:lang w:val="nl-BE"/>
        </w:rPr>
        <w:t xml:space="preserve"> Anubis </w:t>
      </w:r>
      <w:r w:rsidR="00C56909" w:rsidRPr="00C56909">
        <w:rPr>
          <w:i/>
          <w:iCs/>
          <w:lang w:val="nl-BE"/>
        </w:rPr>
        <w:t>en</w:t>
      </w:r>
      <w:r w:rsidRPr="00C56909">
        <w:rPr>
          <w:i/>
          <w:iCs/>
          <w:lang w:val="nl-BE"/>
        </w:rPr>
        <w:t xml:space="preserve"> Pyramix</w:t>
      </w:r>
    </w:p>
    <w:p w14:paraId="412D706E" w14:textId="77777777" w:rsidR="00666E3D" w:rsidRPr="00C56909" w:rsidRDefault="00666E3D" w:rsidP="00666E3D">
      <w:pPr>
        <w:pStyle w:val="MNewsTextAbstand"/>
        <w:rPr>
          <w:lang w:val="nl-BE"/>
        </w:rPr>
      </w:pPr>
    </w:p>
    <w:p w14:paraId="5FCE96A8" w14:textId="4739B175" w:rsidR="00666E3D" w:rsidRPr="002829A0" w:rsidRDefault="00C56909" w:rsidP="00666E3D">
      <w:pPr>
        <w:pStyle w:val="MNewsTextAbstand"/>
        <w:rPr>
          <w:b/>
          <w:bCs/>
          <w:lang w:val="nl-BE"/>
        </w:rPr>
      </w:pPr>
      <w:r w:rsidRPr="002829A0">
        <w:rPr>
          <w:b/>
          <w:bCs/>
          <w:lang w:val="nl-BE"/>
        </w:rPr>
        <w:t>Ingebouwde</w:t>
      </w:r>
      <w:r w:rsidR="00666E3D" w:rsidRPr="002829A0">
        <w:rPr>
          <w:b/>
          <w:bCs/>
          <w:lang w:val="nl-BE"/>
        </w:rPr>
        <w:t xml:space="preserve"> Dolby Atmos Renderer</w:t>
      </w:r>
    </w:p>
    <w:p w14:paraId="13768ED7" w14:textId="2E0A7995" w:rsidR="00666E3D" w:rsidRPr="00C21932" w:rsidRDefault="00E66428" w:rsidP="000D7FB1">
      <w:pPr>
        <w:pStyle w:val="MNewsTextAbstand"/>
        <w:rPr>
          <w:lang w:val="nl-BE"/>
        </w:rPr>
      </w:pPr>
      <w:r w:rsidRPr="001B51FB">
        <w:rPr>
          <w:lang w:val="nl-BE"/>
        </w:rPr>
        <w:t>Om tegemoet te komen aan de groeiende vraag</w:t>
      </w:r>
      <w:r w:rsidR="001B51FB" w:rsidRPr="001B51FB">
        <w:rPr>
          <w:lang w:val="nl-BE"/>
        </w:rPr>
        <w:t xml:space="preserve"> naar immersieve muziekproductie omvat </w:t>
      </w:r>
      <w:r w:rsidR="00666E3D" w:rsidRPr="001B51FB">
        <w:rPr>
          <w:lang w:val="nl-BE"/>
        </w:rPr>
        <w:t xml:space="preserve">Pyramix Premium </w:t>
      </w:r>
      <w:r w:rsidR="001B51FB" w:rsidRPr="001B51FB">
        <w:rPr>
          <w:lang w:val="nl-BE"/>
        </w:rPr>
        <w:t>voortaan een ingebouwde</w:t>
      </w:r>
      <w:r w:rsidR="00666E3D" w:rsidRPr="001B51FB">
        <w:rPr>
          <w:lang w:val="nl-BE"/>
        </w:rPr>
        <w:t xml:space="preserve"> Dolby Atmos Renderer </w:t>
      </w:r>
      <w:r w:rsidR="001B51FB">
        <w:rPr>
          <w:lang w:val="nl-BE"/>
        </w:rPr>
        <w:t>die luidsprekerconfiguraties</w:t>
      </w:r>
      <w:r w:rsidR="00766B80">
        <w:rPr>
          <w:lang w:val="nl-BE"/>
        </w:rPr>
        <w:t xml:space="preserve"> tot </w:t>
      </w:r>
      <w:r w:rsidR="00666E3D" w:rsidRPr="001B51FB">
        <w:rPr>
          <w:lang w:val="nl-BE"/>
        </w:rPr>
        <w:t>9.1.6 </w:t>
      </w:r>
      <w:r w:rsidR="00331A48">
        <w:rPr>
          <w:lang w:val="nl-BE"/>
        </w:rPr>
        <w:t>en</w:t>
      </w:r>
      <w:r w:rsidR="00666E3D" w:rsidRPr="001B51FB">
        <w:rPr>
          <w:lang w:val="nl-BE"/>
        </w:rPr>
        <w:t xml:space="preserve"> binaura</w:t>
      </w:r>
      <w:r w:rsidR="00331A48">
        <w:rPr>
          <w:lang w:val="nl-BE"/>
        </w:rPr>
        <w:t>a</w:t>
      </w:r>
      <w:r w:rsidR="00666E3D" w:rsidRPr="001B51FB">
        <w:rPr>
          <w:lang w:val="nl-BE"/>
        </w:rPr>
        <w:t xml:space="preserve">l </w:t>
      </w:r>
      <w:r w:rsidR="00331A48">
        <w:rPr>
          <w:lang w:val="nl-BE"/>
        </w:rPr>
        <w:t>vo</w:t>
      </w:r>
      <w:r w:rsidR="00666E3D" w:rsidRPr="001B51FB">
        <w:rPr>
          <w:lang w:val="nl-BE"/>
        </w:rPr>
        <w:t>or </w:t>
      </w:r>
      <w:r w:rsidR="00331A48">
        <w:rPr>
          <w:lang w:val="nl-BE"/>
        </w:rPr>
        <w:t>hoofdtelefoons ondersteunt</w:t>
      </w:r>
      <w:r w:rsidR="00666E3D" w:rsidRPr="001B51FB">
        <w:rPr>
          <w:lang w:val="nl-BE"/>
        </w:rPr>
        <w:t xml:space="preserve">. </w:t>
      </w:r>
      <w:r w:rsidR="00EF7604" w:rsidRPr="00A62758">
        <w:rPr>
          <w:lang w:val="nl-BE"/>
        </w:rPr>
        <w:t>D</w:t>
      </w:r>
      <w:r w:rsidR="001D3451">
        <w:rPr>
          <w:lang w:val="nl-BE"/>
        </w:rPr>
        <w:t>ie</w:t>
      </w:r>
      <w:r w:rsidR="00EF7604" w:rsidRPr="00A62758">
        <w:rPr>
          <w:lang w:val="nl-BE"/>
        </w:rPr>
        <w:t xml:space="preserve"> omvat ook</w:t>
      </w:r>
      <w:r w:rsidR="00666E3D" w:rsidRPr="00A62758">
        <w:rPr>
          <w:lang w:val="nl-BE"/>
        </w:rPr>
        <w:t xml:space="preserve"> Live Re-Renders, </w:t>
      </w:r>
      <w:r w:rsidR="00973667" w:rsidRPr="00A62758">
        <w:rPr>
          <w:lang w:val="nl-BE"/>
        </w:rPr>
        <w:t xml:space="preserve">dat </w:t>
      </w:r>
      <w:r w:rsidR="00A62758" w:rsidRPr="00A62758">
        <w:rPr>
          <w:lang w:val="nl-BE"/>
        </w:rPr>
        <w:t>luidheidsmetingen met de Pyramix Final Check</w:t>
      </w:r>
      <w:r w:rsidR="00A62758">
        <w:rPr>
          <w:lang w:val="nl-BE"/>
        </w:rPr>
        <w:t>-</w:t>
      </w:r>
      <w:r w:rsidR="00A62758" w:rsidRPr="00A62758">
        <w:rPr>
          <w:lang w:val="nl-BE"/>
        </w:rPr>
        <w:t>meter toelaat</w:t>
      </w:r>
      <w:r w:rsidR="00666E3D" w:rsidRPr="00A62758">
        <w:rPr>
          <w:lang w:val="nl-BE"/>
        </w:rPr>
        <w:t xml:space="preserve">. </w:t>
      </w:r>
      <w:r w:rsidR="00C21932" w:rsidRPr="00C21932">
        <w:rPr>
          <w:lang w:val="nl-BE"/>
        </w:rPr>
        <w:t>Deze integrati</w:t>
      </w:r>
      <w:r w:rsidR="00C21932">
        <w:rPr>
          <w:lang w:val="nl-BE"/>
        </w:rPr>
        <w:t>e</w:t>
      </w:r>
      <w:r w:rsidR="00C21932" w:rsidRPr="00C21932">
        <w:rPr>
          <w:lang w:val="nl-BE"/>
        </w:rPr>
        <w:t xml:space="preserve"> vermindert de installatiecomplexiteit enor</w:t>
      </w:r>
      <w:r w:rsidR="00C21932">
        <w:rPr>
          <w:lang w:val="nl-BE"/>
        </w:rPr>
        <w:t>m</w:t>
      </w:r>
      <w:r w:rsidR="00C21932" w:rsidRPr="00C21932">
        <w:rPr>
          <w:lang w:val="nl-BE"/>
        </w:rPr>
        <w:t xml:space="preserve"> en vers</w:t>
      </w:r>
      <w:r w:rsidR="00C21932">
        <w:rPr>
          <w:lang w:val="nl-BE"/>
        </w:rPr>
        <w:t>n</w:t>
      </w:r>
      <w:r w:rsidR="00C21932" w:rsidRPr="00C21932">
        <w:rPr>
          <w:lang w:val="nl-BE"/>
        </w:rPr>
        <w:t>e</w:t>
      </w:r>
      <w:r w:rsidR="00C21932">
        <w:rPr>
          <w:lang w:val="nl-BE"/>
        </w:rPr>
        <w:t>l</w:t>
      </w:r>
      <w:r w:rsidR="00C21932" w:rsidRPr="00C21932">
        <w:rPr>
          <w:lang w:val="nl-BE"/>
        </w:rPr>
        <w:t>t de productietijden</w:t>
      </w:r>
      <w:r w:rsidR="00666E3D" w:rsidRPr="00C21932">
        <w:rPr>
          <w:lang w:val="nl-BE"/>
        </w:rPr>
        <w:t>.</w:t>
      </w:r>
    </w:p>
    <w:p w14:paraId="2FD8D96A" w14:textId="09F819F8" w:rsidR="00666E3D" w:rsidRPr="00C754EE" w:rsidRDefault="00666E3D" w:rsidP="000D7FB1">
      <w:pPr>
        <w:pStyle w:val="MNewsTextAbstand"/>
        <w:rPr>
          <w:lang w:val="nl-NL"/>
        </w:rPr>
      </w:pPr>
      <w:r w:rsidRPr="00C754EE">
        <w:rPr>
          <w:noProof/>
          <w:lang w:val="nl-NL"/>
        </w:rPr>
        <w:drawing>
          <wp:inline distT="0" distB="0" distL="0" distR="0" wp14:anchorId="2C0B577C" wp14:editId="141BA337">
            <wp:extent cx="3556800" cy="1926000"/>
            <wp:effectExtent l="0" t="0" r="0" b="4445"/>
            <wp:docPr id="200783595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35954" name="Grafik 20078359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FB1" w:rsidRPr="00C754EE">
        <w:rPr>
          <w:lang w:val="nl-NL"/>
        </w:rPr>
        <w:t xml:space="preserve"> </w:t>
      </w:r>
      <w:r w:rsidR="000D7FB1" w:rsidRPr="00C754EE">
        <w:rPr>
          <w:noProof/>
          <w:lang w:val="nl-NL"/>
        </w:rPr>
        <w:drawing>
          <wp:inline distT="0" distB="0" distL="0" distR="0" wp14:anchorId="583F989C" wp14:editId="1FD36D0D">
            <wp:extent cx="2160000" cy="1926000"/>
            <wp:effectExtent l="0" t="0" r="0" b="4445"/>
            <wp:docPr id="204416476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64764" name="Grafik 20441647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1958" w14:textId="77777777" w:rsidR="00666E3D" w:rsidRPr="00C754EE" w:rsidRDefault="00666E3D" w:rsidP="000D7FB1">
      <w:pPr>
        <w:pStyle w:val="MNewsTextAbstand"/>
        <w:rPr>
          <w:b/>
          <w:bCs/>
          <w:lang w:val="nl-NL"/>
        </w:rPr>
      </w:pPr>
    </w:p>
    <w:p w14:paraId="1945B203" w14:textId="48AB8182" w:rsidR="000D7FB1" w:rsidRPr="00850024" w:rsidRDefault="00850024" w:rsidP="000D7FB1">
      <w:pPr>
        <w:pStyle w:val="MNewsTextAbstand"/>
        <w:rPr>
          <w:b/>
          <w:bCs/>
          <w:lang w:val="nl-BE"/>
        </w:rPr>
      </w:pPr>
      <w:r w:rsidRPr="00850024">
        <w:rPr>
          <w:b/>
          <w:bCs/>
          <w:lang w:val="nl-BE"/>
        </w:rPr>
        <w:t>Verbeterde prestaties</w:t>
      </w:r>
      <w:r w:rsidR="000D7FB1" w:rsidRPr="00850024">
        <w:rPr>
          <w:b/>
          <w:bCs/>
          <w:lang w:val="nl-BE"/>
        </w:rPr>
        <w:t xml:space="preserve">, </w:t>
      </w:r>
      <w:r w:rsidRPr="00850024">
        <w:rPr>
          <w:b/>
          <w:bCs/>
          <w:lang w:val="nl-BE"/>
        </w:rPr>
        <w:t>nieuwe</w:t>
      </w:r>
      <w:r w:rsidR="000D7FB1" w:rsidRPr="00850024">
        <w:rPr>
          <w:b/>
          <w:bCs/>
          <w:lang w:val="nl-BE"/>
        </w:rPr>
        <w:t xml:space="preserve"> I/O</w:t>
      </w:r>
      <w:r w:rsidRPr="00850024">
        <w:rPr>
          <w:b/>
          <w:bCs/>
          <w:lang w:val="nl-BE"/>
        </w:rPr>
        <w:t>-mogelijkheden</w:t>
      </w:r>
      <w:r>
        <w:rPr>
          <w:b/>
          <w:bCs/>
          <w:lang w:val="nl-BE"/>
        </w:rPr>
        <w:t xml:space="preserve"> en</w:t>
      </w:r>
      <w:r w:rsidR="000D7FB1" w:rsidRPr="00850024">
        <w:rPr>
          <w:b/>
          <w:bCs/>
          <w:lang w:val="nl-BE"/>
        </w:rPr>
        <w:t xml:space="preserve"> Parallels Desktop</w:t>
      </w:r>
      <w:r w:rsidR="00A417AD">
        <w:rPr>
          <w:b/>
          <w:bCs/>
          <w:lang w:val="nl-BE"/>
        </w:rPr>
        <w:t>-ondersteuning vo</w:t>
      </w:r>
      <w:r w:rsidR="000D7FB1" w:rsidRPr="00850024">
        <w:rPr>
          <w:b/>
          <w:bCs/>
          <w:lang w:val="nl-BE"/>
        </w:rPr>
        <w:t>or macOS</w:t>
      </w:r>
    </w:p>
    <w:p w14:paraId="21CAE386" w14:textId="37A958F6" w:rsidR="000D7FB1" w:rsidRPr="00394B11" w:rsidRDefault="000D7FB1" w:rsidP="000D7FB1">
      <w:pPr>
        <w:pStyle w:val="MNewsTextAbstand"/>
        <w:rPr>
          <w:lang w:val="nl-BE"/>
        </w:rPr>
      </w:pPr>
      <w:r w:rsidRPr="00C63B65">
        <w:rPr>
          <w:lang w:val="nl-BE"/>
        </w:rPr>
        <w:t xml:space="preserve">Pyramix 16 </w:t>
      </w:r>
      <w:r w:rsidR="00DE1495" w:rsidRPr="00C63B65">
        <w:rPr>
          <w:lang w:val="nl-BE"/>
        </w:rPr>
        <w:t>biedt ook</w:t>
      </w:r>
      <w:r w:rsidR="00C63B65" w:rsidRPr="00C63B65">
        <w:rPr>
          <w:lang w:val="nl-BE"/>
        </w:rPr>
        <w:t xml:space="preserve"> merkbare prestatieverbeteringen die ontwikkeld werden in nauwe samenwerking met gebruikers, evenals nieuwe </w:t>
      </w:r>
      <w:r w:rsidRPr="00C63B65">
        <w:rPr>
          <w:lang w:val="nl-BE"/>
        </w:rPr>
        <w:t>I/O</w:t>
      </w:r>
      <w:r w:rsidR="00C63B65">
        <w:rPr>
          <w:lang w:val="nl-BE"/>
        </w:rPr>
        <w:t>-mogelijkheden</w:t>
      </w:r>
      <w:r w:rsidRPr="00C63B65">
        <w:rPr>
          <w:lang w:val="nl-BE"/>
        </w:rPr>
        <w:t xml:space="preserve">. </w:t>
      </w:r>
      <w:r w:rsidR="00C63B65" w:rsidRPr="00394B11">
        <w:rPr>
          <w:lang w:val="nl-BE"/>
        </w:rPr>
        <w:t>De</w:t>
      </w:r>
      <w:r w:rsidRPr="00394B11">
        <w:rPr>
          <w:lang w:val="nl-BE"/>
        </w:rPr>
        <w:t xml:space="preserve"> </w:t>
      </w:r>
      <w:r w:rsidR="00C63B65" w:rsidRPr="00394B11">
        <w:rPr>
          <w:lang w:val="nl-BE"/>
        </w:rPr>
        <w:t>toegevoegde</w:t>
      </w:r>
      <w:r w:rsidRPr="00394B11">
        <w:rPr>
          <w:lang w:val="nl-BE"/>
        </w:rPr>
        <w:t xml:space="preserve"> Parallels Desktop</w:t>
      </w:r>
      <w:r w:rsidRPr="00394B11">
        <w:rPr>
          <w:vertAlign w:val="superscript"/>
          <w:lang w:val="nl-BE"/>
        </w:rPr>
        <w:t>®</w:t>
      </w:r>
      <w:r w:rsidR="00C63B65" w:rsidRPr="00394B11">
        <w:rPr>
          <w:lang w:val="nl-BE"/>
        </w:rPr>
        <w:t>-ondersteuning</w:t>
      </w:r>
      <w:r w:rsidR="00F42C75" w:rsidRPr="00394B11">
        <w:rPr>
          <w:lang w:val="nl-BE"/>
        </w:rPr>
        <w:t xml:space="preserve"> brengt</w:t>
      </w:r>
      <w:r w:rsidRPr="00394B11">
        <w:rPr>
          <w:lang w:val="nl-BE"/>
        </w:rPr>
        <w:t xml:space="preserve"> Pyramix</w:t>
      </w:r>
      <w:r w:rsidR="00F42C75" w:rsidRPr="00394B11">
        <w:rPr>
          <w:lang w:val="nl-BE"/>
        </w:rPr>
        <w:t xml:space="preserve"> effectief een stap dichter bij </w:t>
      </w:r>
      <w:r w:rsidRPr="00394B11">
        <w:rPr>
          <w:lang w:val="nl-BE"/>
        </w:rPr>
        <w:t xml:space="preserve">macOS, </w:t>
      </w:r>
      <w:r w:rsidR="00394B11" w:rsidRPr="00394B11">
        <w:rPr>
          <w:lang w:val="nl-BE"/>
        </w:rPr>
        <w:t>waar</w:t>
      </w:r>
      <w:r w:rsidR="00394B11">
        <w:rPr>
          <w:lang w:val="nl-BE"/>
        </w:rPr>
        <w:t xml:space="preserve">door Mac-gebruikers </w:t>
      </w:r>
      <w:r w:rsidR="00252D72">
        <w:rPr>
          <w:lang w:val="nl-BE"/>
        </w:rPr>
        <w:t xml:space="preserve">met een veel groter gemak </w:t>
      </w:r>
      <w:r w:rsidR="00394B11">
        <w:rPr>
          <w:lang w:val="nl-BE"/>
        </w:rPr>
        <w:t>Pyramix naast hun native</w:t>
      </w:r>
      <w:r w:rsidR="00252D72">
        <w:rPr>
          <w:lang w:val="nl-BE"/>
        </w:rPr>
        <w:t xml:space="preserve"> applicaties </w:t>
      </w:r>
      <w:r w:rsidR="00394B11">
        <w:rPr>
          <w:lang w:val="nl-BE"/>
        </w:rPr>
        <w:t>kunnen draaien</w:t>
      </w:r>
      <w:r w:rsidRPr="00394B11">
        <w:rPr>
          <w:lang w:val="nl-BE"/>
        </w:rPr>
        <w:t>.</w:t>
      </w:r>
    </w:p>
    <w:p w14:paraId="7F875BA0" w14:textId="471955F0" w:rsidR="000D7FB1" w:rsidRPr="00E62BE8" w:rsidRDefault="000D7FB1" w:rsidP="000D7FB1">
      <w:pPr>
        <w:pStyle w:val="MNewsTextAbstand"/>
        <w:rPr>
          <w:lang w:val="nl-BE"/>
        </w:rPr>
      </w:pPr>
      <w:r w:rsidRPr="00E62BE8">
        <w:rPr>
          <w:lang w:val="nl-BE"/>
        </w:rPr>
        <w:lastRenderedPageBreak/>
        <w:t>Product</w:t>
      </w:r>
      <w:r w:rsidR="001E6B04" w:rsidRPr="00E62BE8">
        <w:rPr>
          <w:lang w:val="nl-BE"/>
        </w:rPr>
        <w:t>m</w:t>
      </w:r>
      <w:r w:rsidRPr="00E62BE8">
        <w:rPr>
          <w:lang w:val="nl-BE"/>
        </w:rPr>
        <w:t xml:space="preserve">anager Maurice Engler </w:t>
      </w:r>
      <w:r w:rsidR="001E6B04" w:rsidRPr="00E62BE8">
        <w:rPr>
          <w:lang w:val="nl-BE"/>
        </w:rPr>
        <w:t>vult aan:</w:t>
      </w:r>
      <w:r w:rsidRPr="00E62BE8">
        <w:rPr>
          <w:lang w:val="nl-BE"/>
        </w:rPr>
        <w:t xml:space="preserve"> "</w:t>
      </w:r>
      <w:r w:rsidR="001E6B04" w:rsidRPr="00E62BE8">
        <w:rPr>
          <w:lang w:val="nl-BE"/>
        </w:rPr>
        <w:t xml:space="preserve">Dankzij de waardevolle feedback van onze klanten en de toewijding van ons team </w:t>
      </w:r>
      <w:r w:rsidR="00CA71AA" w:rsidRPr="00E62BE8">
        <w:rPr>
          <w:lang w:val="nl-BE"/>
        </w:rPr>
        <w:t>kunne</w:t>
      </w:r>
      <w:r w:rsidR="00E86546">
        <w:rPr>
          <w:lang w:val="nl-BE"/>
        </w:rPr>
        <w:t>n</w:t>
      </w:r>
      <w:r w:rsidR="00CA71AA" w:rsidRPr="00E62BE8">
        <w:rPr>
          <w:lang w:val="nl-BE"/>
        </w:rPr>
        <w:t xml:space="preserve"> we met trots een nieuwe versie</w:t>
      </w:r>
      <w:r w:rsidR="00E62BE8" w:rsidRPr="00E62BE8">
        <w:rPr>
          <w:lang w:val="nl-BE"/>
        </w:rPr>
        <w:t xml:space="preserve"> ople</w:t>
      </w:r>
      <w:r w:rsidR="00E62BE8">
        <w:rPr>
          <w:lang w:val="nl-BE"/>
        </w:rPr>
        <w:t xml:space="preserve">veren. </w:t>
      </w:r>
      <w:r w:rsidR="00E62BE8" w:rsidRPr="00E62BE8">
        <w:rPr>
          <w:lang w:val="nl-BE"/>
        </w:rPr>
        <w:t xml:space="preserve">En we zijn ervan overtuigd dat die de focus legt op </w:t>
      </w:r>
      <w:r w:rsidR="003D4378">
        <w:rPr>
          <w:lang w:val="nl-BE"/>
        </w:rPr>
        <w:t>d</w:t>
      </w:r>
      <w:r w:rsidR="00E62BE8" w:rsidRPr="00E62BE8">
        <w:rPr>
          <w:lang w:val="nl-BE"/>
        </w:rPr>
        <w:t>atgene waar onze gebruikers in gespecialiseerd zijn: geweldige muziek opnemen</w:t>
      </w:r>
      <w:r w:rsidR="00E62BE8">
        <w:rPr>
          <w:lang w:val="nl-BE"/>
        </w:rPr>
        <w:t xml:space="preserve">, en die </w:t>
      </w:r>
      <w:r w:rsidR="003D4378">
        <w:rPr>
          <w:lang w:val="nl-BE"/>
        </w:rPr>
        <w:t>op de best mogelijke manier aanbieden aan het brede publiek</w:t>
      </w:r>
      <w:r w:rsidRPr="00E62BE8">
        <w:rPr>
          <w:lang w:val="nl-BE"/>
        </w:rPr>
        <w:t>."</w:t>
      </w:r>
    </w:p>
    <w:p w14:paraId="4138A232" w14:textId="77777777" w:rsidR="000D7FB1" w:rsidRPr="00E62BE8" w:rsidRDefault="000D7FB1" w:rsidP="000D7FB1">
      <w:pPr>
        <w:pStyle w:val="MNewsTextAbstand"/>
        <w:rPr>
          <w:lang w:val="nl-BE"/>
        </w:rPr>
      </w:pPr>
    </w:p>
    <w:p w14:paraId="06D30210" w14:textId="1D27DD6A" w:rsidR="000D7FB1" w:rsidRPr="00C754EE" w:rsidRDefault="003D4378" w:rsidP="000D7FB1">
      <w:pPr>
        <w:pStyle w:val="MNewsTextAbstand"/>
        <w:rPr>
          <w:b/>
          <w:bCs/>
          <w:lang w:val="nl-NL"/>
        </w:rPr>
      </w:pPr>
      <w:r>
        <w:rPr>
          <w:b/>
          <w:bCs/>
          <w:lang w:val="nl-NL"/>
        </w:rPr>
        <w:t>Drie versies op maat van elke workflow</w:t>
      </w:r>
    </w:p>
    <w:p w14:paraId="0AD1915D" w14:textId="3DB1B656" w:rsidR="00666E3D" w:rsidRPr="00C754EE" w:rsidRDefault="000D7FB1" w:rsidP="000D7FB1">
      <w:pPr>
        <w:pStyle w:val="MNewsTextAbstand"/>
        <w:rPr>
          <w:lang w:val="nl-NL"/>
        </w:rPr>
      </w:pPr>
      <w:r w:rsidRPr="00C754EE">
        <w:rPr>
          <w:noProof/>
          <w:lang w:val="nl-NL"/>
        </w:rPr>
        <w:drawing>
          <wp:inline distT="0" distB="0" distL="0" distR="0" wp14:anchorId="0DAE92AE" wp14:editId="7AE4F0F2">
            <wp:extent cx="1887166" cy="1887166"/>
            <wp:effectExtent l="0" t="0" r="5715" b="5715"/>
            <wp:docPr id="22086443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4430" name="Grafik 2208644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633" cy="19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4EE">
        <w:rPr>
          <w:lang w:val="nl-NL"/>
        </w:rPr>
        <w:t xml:space="preserve"> </w:t>
      </w:r>
      <w:r w:rsidRPr="00C754EE">
        <w:rPr>
          <w:noProof/>
          <w:lang w:val="nl-NL"/>
        </w:rPr>
        <w:drawing>
          <wp:inline distT="0" distB="0" distL="0" distR="0" wp14:anchorId="1CBA53C6" wp14:editId="20F33F09">
            <wp:extent cx="1886400" cy="1886400"/>
            <wp:effectExtent l="0" t="0" r="6350" b="6350"/>
            <wp:docPr id="5071283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2832" name="Grafik 507128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4EE">
        <w:rPr>
          <w:lang w:val="nl-NL"/>
        </w:rPr>
        <w:t xml:space="preserve"> </w:t>
      </w:r>
      <w:r w:rsidRPr="00C754EE">
        <w:rPr>
          <w:noProof/>
          <w:color w:val="C1C1C1"/>
          <w:sz w:val="27"/>
          <w:szCs w:val="27"/>
          <w:lang w:val="nl-NL"/>
        </w:rPr>
        <w:drawing>
          <wp:inline distT="0" distB="0" distL="0" distR="0" wp14:anchorId="65ACD66F" wp14:editId="3F45944D">
            <wp:extent cx="1887166" cy="1887166"/>
            <wp:effectExtent l="0" t="0" r="5715" b="5715"/>
            <wp:docPr id="107476370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63702" name="Grafik 10747637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220" cy="1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A5FA" w14:textId="6836FCB8" w:rsidR="00FD56B0" w:rsidRPr="00C754EE" w:rsidRDefault="00FD56B0" w:rsidP="000D7FB1">
      <w:pPr>
        <w:pStyle w:val="MNewsTextAbstand"/>
        <w:rPr>
          <w:lang w:val="nl-NL"/>
        </w:rPr>
      </w:pPr>
    </w:p>
    <w:p w14:paraId="30D4FC4F" w14:textId="54DB8220" w:rsidR="009D59FB" w:rsidRPr="00C754EE" w:rsidRDefault="000D7FB1" w:rsidP="009D59FB">
      <w:pPr>
        <w:pStyle w:val="MNews2"/>
        <w:rPr>
          <w:lang w:val="nl-NL"/>
        </w:rPr>
      </w:pPr>
      <w:r w:rsidRPr="00C754EE">
        <w:rPr>
          <w:lang w:val="nl-NL"/>
        </w:rPr>
        <w:t xml:space="preserve">Pyramix ELEMENTS – </w:t>
      </w:r>
      <w:r w:rsidR="004F5A4C">
        <w:rPr>
          <w:lang w:val="nl-NL"/>
        </w:rPr>
        <w:t>Het</w:t>
      </w:r>
      <w:r w:rsidRPr="00C754EE">
        <w:rPr>
          <w:lang w:val="nl-NL"/>
        </w:rPr>
        <w:t xml:space="preserve"> </w:t>
      </w:r>
      <w:r w:rsidR="00A06B7C">
        <w:rPr>
          <w:lang w:val="nl-NL"/>
        </w:rPr>
        <w:t>kostenefficiënte</w:t>
      </w:r>
      <w:r w:rsidRPr="00C754EE">
        <w:rPr>
          <w:lang w:val="nl-NL"/>
        </w:rPr>
        <w:t xml:space="preserve"> DAW </w:t>
      </w:r>
      <w:r w:rsidR="00A06B7C">
        <w:rPr>
          <w:lang w:val="nl-NL"/>
        </w:rPr>
        <w:t>vo</w:t>
      </w:r>
      <w:r w:rsidRPr="00C754EE">
        <w:rPr>
          <w:lang w:val="nl-NL"/>
        </w:rPr>
        <w:t>or modern</w:t>
      </w:r>
      <w:r w:rsidR="00A06B7C">
        <w:rPr>
          <w:lang w:val="nl-NL"/>
        </w:rPr>
        <w:t>e</w:t>
      </w:r>
      <w:r w:rsidRPr="00C754EE">
        <w:rPr>
          <w:lang w:val="nl-NL"/>
        </w:rPr>
        <w:t xml:space="preserve"> creators</w:t>
      </w:r>
    </w:p>
    <w:p w14:paraId="691D3BA4" w14:textId="58423187" w:rsidR="000D7FB1" w:rsidRPr="0091416B" w:rsidRDefault="000D7FB1" w:rsidP="000D7FB1">
      <w:pPr>
        <w:pStyle w:val="MNewsTextAbstand"/>
        <w:rPr>
          <w:lang w:val="nl-BE"/>
        </w:rPr>
      </w:pPr>
      <w:r w:rsidRPr="00E22049">
        <w:rPr>
          <w:lang w:val="nl-BE"/>
        </w:rPr>
        <w:t>Ide</w:t>
      </w:r>
      <w:r w:rsidR="00A06B7C" w:rsidRPr="00E22049">
        <w:rPr>
          <w:lang w:val="nl-BE"/>
        </w:rPr>
        <w:t>a</w:t>
      </w:r>
      <w:r w:rsidRPr="00E22049">
        <w:rPr>
          <w:lang w:val="nl-BE"/>
        </w:rPr>
        <w:t xml:space="preserve">al </w:t>
      </w:r>
      <w:r w:rsidR="00A06B7C" w:rsidRPr="00E22049">
        <w:rPr>
          <w:lang w:val="nl-BE"/>
        </w:rPr>
        <w:t xml:space="preserve">voor kleinere studio’s, projectworkflows, </w:t>
      </w:r>
      <w:r w:rsidRPr="00E22049">
        <w:rPr>
          <w:lang w:val="nl-BE"/>
        </w:rPr>
        <w:t>podcasters</w:t>
      </w:r>
      <w:r w:rsidR="00A06B7C" w:rsidRPr="00E22049">
        <w:rPr>
          <w:lang w:val="nl-BE"/>
        </w:rPr>
        <w:t xml:space="preserve"> en muziekcreators</w:t>
      </w:r>
      <w:r w:rsidR="00E22049" w:rsidRPr="00E22049">
        <w:rPr>
          <w:lang w:val="nl-BE"/>
        </w:rPr>
        <w:t xml:space="preserve"> die de befaamde </w:t>
      </w:r>
      <w:r w:rsidRPr="00E22049">
        <w:rPr>
          <w:lang w:val="nl-BE"/>
        </w:rPr>
        <w:t xml:space="preserve">Pyramix editing engine </w:t>
      </w:r>
      <w:r w:rsidR="00E22049" w:rsidRPr="00E22049">
        <w:rPr>
          <w:lang w:val="nl-BE"/>
        </w:rPr>
        <w:t>willen voor een</w:t>
      </w:r>
      <w:r w:rsidR="00E22049">
        <w:rPr>
          <w:lang w:val="nl-BE"/>
        </w:rPr>
        <w:t xml:space="preserve"> toegankelijke prijs</w:t>
      </w:r>
      <w:r w:rsidRPr="00E22049">
        <w:rPr>
          <w:lang w:val="nl-BE"/>
        </w:rPr>
        <w:t xml:space="preserve">. </w:t>
      </w:r>
      <w:r w:rsidRPr="0091416B">
        <w:rPr>
          <w:lang w:val="nl-BE"/>
        </w:rPr>
        <w:t xml:space="preserve">ELEMENTS </w:t>
      </w:r>
      <w:r w:rsidR="009201BE" w:rsidRPr="0091416B">
        <w:rPr>
          <w:lang w:val="nl-BE"/>
        </w:rPr>
        <w:t>omvat</w:t>
      </w:r>
      <w:r w:rsidRPr="0091416B">
        <w:rPr>
          <w:lang w:val="nl-BE"/>
        </w:rPr>
        <w:t xml:space="preserve"> Pyramix</w:t>
      </w:r>
      <w:r w:rsidR="009201BE" w:rsidRPr="0091416B">
        <w:rPr>
          <w:lang w:val="nl-BE"/>
        </w:rPr>
        <w:t>’</w:t>
      </w:r>
      <w:r w:rsidRPr="0091416B">
        <w:rPr>
          <w:lang w:val="nl-BE"/>
        </w:rPr>
        <w:t xml:space="preserve">s </w:t>
      </w:r>
      <w:r w:rsidR="009201BE" w:rsidRPr="0091416B">
        <w:rPr>
          <w:lang w:val="nl-BE"/>
        </w:rPr>
        <w:t xml:space="preserve">krachtige opname- en </w:t>
      </w:r>
      <w:r w:rsidR="00105A95">
        <w:rPr>
          <w:lang w:val="nl-BE"/>
        </w:rPr>
        <w:t>montage</w:t>
      </w:r>
      <w:r w:rsidRPr="0091416B">
        <w:rPr>
          <w:lang w:val="nl-BE"/>
        </w:rPr>
        <w:t xml:space="preserve">toolkit, </w:t>
      </w:r>
      <w:r w:rsidR="00B66B44" w:rsidRPr="0091416B">
        <w:rPr>
          <w:lang w:val="nl-BE"/>
        </w:rPr>
        <w:t>ondersteuning voor hogeresolutie</w:t>
      </w:r>
      <w:r w:rsidR="0091416B" w:rsidRPr="0091416B">
        <w:rPr>
          <w:lang w:val="nl-BE"/>
        </w:rPr>
        <w:t>-</w:t>
      </w:r>
      <w:r w:rsidR="00B66B44" w:rsidRPr="0091416B">
        <w:rPr>
          <w:lang w:val="nl-BE"/>
        </w:rPr>
        <w:t>audio</w:t>
      </w:r>
      <w:r w:rsidRPr="0091416B">
        <w:rPr>
          <w:lang w:val="nl-BE"/>
        </w:rPr>
        <w:t xml:space="preserve">, Pyramix’s realtime editing engine, </w:t>
      </w:r>
      <w:r w:rsidR="0091416B">
        <w:rPr>
          <w:lang w:val="nl-BE"/>
        </w:rPr>
        <w:t>en de ingebouwde</w:t>
      </w:r>
      <w:r w:rsidRPr="0091416B">
        <w:rPr>
          <w:lang w:val="nl-BE"/>
        </w:rPr>
        <w:t xml:space="preserve"> PanNoir</w:t>
      </w:r>
      <w:r w:rsidR="0091416B">
        <w:rPr>
          <w:lang w:val="nl-BE"/>
        </w:rPr>
        <w:t>-</w:t>
      </w:r>
      <w:r w:rsidRPr="0091416B">
        <w:rPr>
          <w:lang w:val="nl-BE"/>
        </w:rPr>
        <w:t>technolog</w:t>
      </w:r>
      <w:r w:rsidR="0091416B">
        <w:rPr>
          <w:lang w:val="nl-BE"/>
        </w:rPr>
        <w:t>ie</w:t>
      </w:r>
      <w:r w:rsidRPr="0091416B">
        <w:rPr>
          <w:lang w:val="nl-BE"/>
        </w:rPr>
        <w:t>.</w:t>
      </w:r>
    </w:p>
    <w:p w14:paraId="2713DB51" w14:textId="77777777" w:rsidR="00912360" w:rsidRPr="0091416B" w:rsidRDefault="00912360">
      <w:pPr>
        <w:rPr>
          <w:rFonts w:ascii="Arial" w:eastAsia="Sennheiser Office" w:hAnsi="Arial" w:cs="Arial"/>
          <w:b/>
          <w:sz w:val="20"/>
          <w:szCs w:val="20"/>
          <w:lang w:val="nl-BE"/>
        </w:rPr>
      </w:pPr>
      <w:r w:rsidRPr="0091416B">
        <w:rPr>
          <w:lang w:val="nl-BE"/>
        </w:rPr>
        <w:br w:type="page"/>
      </w:r>
    </w:p>
    <w:p w14:paraId="2F689DDB" w14:textId="09AC6A97" w:rsidR="009D59FB" w:rsidRPr="0027692E" w:rsidRDefault="000D7FB1" w:rsidP="009D59FB">
      <w:pPr>
        <w:pStyle w:val="MNews2"/>
        <w:rPr>
          <w:lang w:val="nl-BE"/>
        </w:rPr>
      </w:pPr>
      <w:r w:rsidRPr="0027692E">
        <w:rPr>
          <w:lang w:val="nl-BE"/>
        </w:rPr>
        <w:lastRenderedPageBreak/>
        <w:t xml:space="preserve">Pyramix PRO – </w:t>
      </w:r>
      <w:r w:rsidR="00105A95" w:rsidRPr="0027692E">
        <w:rPr>
          <w:lang w:val="nl-BE"/>
        </w:rPr>
        <w:t>H</w:t>
      </w:r>
      <w:r w:rsidRPr="0027692E">
        <w:rPr>
          <w:lang w:val="nl-BE"/>
        </w:rPr>
        <w:t>e</w:t>
      </w:r>
      <w:r w:rsidR="0027692E" w:rsidRPr="0027692E">
        <w:rPr>
          <w:lang w:val="nl-BE"/>
        </w:rPr>
        <w:t>t montagewerkpaard voor professionele studio’</w:t>
      </w:r>
      <w:r w:rsidRPr="0027692E">
        <w:rPr>
          <w:lang w:val="nl-BE"/>
        </w:rPr>
        <w:t>s</w:t>
      </w:r>
    </w:p>
    <w:p w14:paraId="218604CE" w14:textId="58752951" w:rsidR="000D7FB1" w:rsidRPr="005F21B3" w:rsidRDefault="0027692E" w:rsidP="000D7FB1">
      <w:pPr>
        <w:pStyle w:val="MNewsTextAbstand"/>
        <w:rPr>
          <w:lang w:val="nl-BE"/>
        </w:rPr>
      </w:pPr>
      <w:r w:rsidRPr="00A759ED">
        <w:rPr>
          <w:lang w:val="nl-BE"/>
        </w:rPr>
        <w:t>Geschikt voor monteurs en technici</w:t>
      </w:r>
      <w:r w:rsidR="00A759ED" w:rsidRPr="00A759ED">
        <w:rPr>
          <w:lang w:val="nl-BE"/>
        </w:rPr>
        <w:t xml:space="preserve"> </w:t>
      </w:r>
      <w:r w:rsidR="001552F0">
        <w:rPr>
          <w:lang w:val="nl-BE"/>
        </w:rPr>
        <w:t>die</w:t>
      </w:r>
      <w:r w:rsidR="00A759ED" w:rsidRPr="00A759ED">
        <w:rPr>
          <w:lang w:val="nl-BE"/>
        </w:rPr>
        <w:t xml:space="preserve"> veeleisende meersporige projecten</w:t>
      </w:r>
      <w:r w:rsidR="000D7FB1" w:rsidRPr="00A759ED">
        <w:rPr>
          <w:lang w:val="nl-BE"/>
        </w:rPr>
        <w:t>,</w:t>
      </w:r>
      <w:r w:rsidR="003F3754">
        <w:rPr>
          <w:lang w:val="nl-BE"/>
        </w:rPr>
        <w:t xml:space="preserve"> omroepworkflows en gedetailleerde </w:t>
      </w:r>
      <w:r w:rsidR="000D7FB1" w:rsidRPr="00A759ED">
        <w:rPr>
          <w:lang w:val="nl-BE"/>
        </w:rPr>
        <w:t>postproducti</w:t>
      </w:r>
      <w:r w:rsidR="00CE56C6">
        <w:rPr>
          <w:lang w:val="nl-BE"/>
        </w:rPr>
        <w:t>e</w:t>
      </w:r>
      <w:r w:rsidR="000D7FB1" w:rsidRPr="00A759ED">
        <w:rPr>
          <w:lang w:val="nl-BE"/>
        </w:rPr>
        <w:t>t</w:t>
      </w:r>
      <w:r w:rsidR="00CE56C6">
        <w:rPr>
          <w:lang w:val="nl-BE"/>
        </w:rPr>
        <w:t>aken</w:t>
      </w:r>
      <w:r w:rsidR="001552F0">
        <w:rPr>
          <w:lang w:val="nl-BE"/>
        </w:rPr>
        <w:t xml:space="preserve"> moeten beheren</w:t>
      </w:r>
      <w:r w:rsidR="000D7FB1" w:rsidRPr="00A759ED">
        <w:rPr>
          <w:lang w:val="nl-BE"/>
        </w:rPr>
        <w:t xml:space="preserve">. </w:t>
      </w:r>
      <w:r w:rsidR="000D7FB1" w:rsidRPr="004E16D0">
        <w:rPr>
          <w:lang w:val="nl-BE"/>
        </w:rPr>
        <w:t xml:space="preserve">PRO </w:t>
      </w:r>
      <w:r w:rsidR="00CE56C6" w:rsidRPr="004E16D0">
        <w:rPr>
          <w:lang w:val="nl-BE"/>
        </w:rPr>
        <w:t>breidt de</w:t>
      </w:r>
      <w:r w:rsidR="000D7FB1" w:rsidRPr="004E16D0">
        <w:rPr>
          <w:lang w:val="nl-BE"/>
        </w:rPr>
        <w:t xml:space="preserve"> I/O</w:t>
      </w:r>
      <w:r w:rsidR="00CE56C6" w:rsidRPr="004E16D0">
        <w:rPr>
          <w:lang w:val="nl-BE"/>
        </w:rPr>
        <w:t>-mogelijkheden uit</w:t>
      </w:r>
      <w:r w:rsidR="000D7000" w:rsidRPr="004E16D0">
        <w:rPr>
          <w:lang w:val="nl-BE"/>
        </w:rPr>
        <w:t xml:space="preserve"> en </w:t>
      </w:r>
      <w:r w:rsidR="00CE56C6" w:rsidRPr="004E16D0">
        <w:rPr>
          <w:lang w:val="nl-BE"/>
        </w:rPr>
        <w:t>voegt geavanceerde mastering</w:t>
      </w:r>
      <w:r w:rsidR="000D7FB1" w:rsidRPr="004E16D0">
        <w:rPr>
          <w:lang w:val="nl-BE"/>
        </w:rPr>
        <w:t xml:space="preserve">, Source–Destination </w:t>
      </w:r>
      <w:r w:rsidR="000D7000" w:rsidRPr="004E16D0">
        <w:rPr>
          <w:lang w:val="nl-BE"/>
        </w:rPr>
        <w:t>montage</w:t>
      </w:r>
      <w:r w:rsidR="000D7FB1" w:rsidRPr="004E16D0">
        <w:rPr>
          <w:lang w:val="nl-BE"/>
        </w:rPr>
        <w:t xml:space="preserve">, </w:t>
      </w:r>
      <w:r w:rsidR="000D7000" w:rsidRPr="004E16D0">
        <w:rPr>
          <w:lang w:val="nl-BE"/>
        </w:rPr>
        <w:t>uitgebreide luidheidsfuncties</w:t>
      </w:r>
      <w:r w:rsidR="004E16D0" w:rsidRPr="004E16D0">
        <w:rPr>
          <w:lang w:val="nl-BE"/>
        </w:rPr>
        <w:t xml:space="preserve"> en een bredere controllerondersteuning toe</w:t>
      </w:r>
      <w:r w:rsidR="001552F0">
        <w:rPr>
          <w:lang w:val="nl-BE"/>
        </w:rPr>
        <w:t xml:space="preserve">. </w:t>
      </w:r>
      <w:r w:rsidR="001552F0" w:rsidRPr="005F21B3">
        <w:rPr>
          <w:lang w:val="nl-BE"/>
        </w:rPr>
        <w:t xml:space="preserve">Daarmee is </w:t>
      </w:r>
      <w:r w:rsidR="005A4E3E">
        <w:rPr>
          <w:lang w:val="nl-BE"/>
        </w:rPr>
        <w:t>dit</w:t>
      </w:r>
      <w:r w:rsidR="001552F0" w:rsidRPr="005F21B3">
        <w:rPr>
          <w:lang w:val="nl-BE"/>
        </w:rPr>
        <w:t xml:space="preserve"> de ideale keuze voor</w:t>
      </w:r>
      <w:r w:rsidR="005F21B3" w:rsidRPr="005F21B3">
        <w:rPr>
          <w:lang w:val="nl-BE"/>
        </w:rPr>
        <w:t xml:space="preserve"> bijzonder actieve productieomgevingen</w:t>
      </w:r>
      <w:r w:rsidR="000D7FB1" w:rsidRPr="005F21B3">
        <w:rPr>
          <w:lang w:val="nl-BE"/>
        </w:rPr>
        <w:t>.</w:t>
      </w:r>
    </w:p>
    <w:p w14:paraId="57912801" w14:textId="1FEDEE8A" w:rsidR="009D59FB" w:rsidRPr="00AE38A9" w:rsidRDefault="000D7FB1" w:rsidP="009D59FB">
      <w:pPr>
        <w:pStyle w:val="MNews2"/>
        <w:rPr>
          <w:lang w:val="nl-BE"/>
        </w:rPr>
      </w:pPr>
      <w:r w:rsidRPr="00AE38A9">
        <w:rPr>
          <w:lang w:val="nl-BE"/>
        </w:rPr>
        <w:t xml:space="preserve">Pyramix PREMIUM – </w:t>
      </w:r>
      <w:r w:rsidR="005F21B3" w:rsidRPr="00AE38A9">
        <w:rPr>
          <w:lang w:val="nl-BE"/>
        </w:rPr>
        <w:t>H</w:t>
      </w:r>
      <w:r w:rsidRPr="00AE38A9">
        <w:rPr>
          <w:lang w:val="nl-BE"/>
        </w:rPr>
        <w:t>e</w:t>
      </w:r>
      <w:r w:rsidR="005F21B3" w:rsidRPr="00AE38A9">
        <w:rPr>
          <w:lang w:val="nl-BE"/>
        </w:rPr>
        <w:t xml:space="preserve">t complete vlaggenschip </w:t>
      </w:r>
      <w:r w:rsidR="00AE38A9" w:rsidRPr="00AE38A9">
        <w:rPr>
          <w:lang w:val="nl-BE"/>
        </w:rPr>
        <w:t xml:space="preserve">onder de </w:t>
      </w:r>
      <w:r w:rsidRPr="00AE38A9">
        <w:rPr>
          <w:lang w:val="nl-BE"/>
        </w:rPr>
        <w:t>DAW</w:t>
      </w:r>
      <w:r w:rsidR="00AE38A9">
        <w:rPr>
          <w:lang w:val="nl-BE"/>
        </w:rPr>
        <w:t>’s</w:t>
      </w:r>
    </w:p>
    <w:p w14:paraId="2D7320D6" w14:textId="7AA850D2" w:rsidR="000D7FB1" w:rsidRPr="0057351B" w:rsidRDefault="00AE38A9" w:rsidP="000D7FB1">
      <w:pPr>
        <w:pStyle w:val="MNewsTextAbstand"/>
        <w:rPr>
          <w:lang w:val="nl-BE"/>
        </w:rPr>
      </w:pPr>
      <w:r w:rsidRPr="00CE458B">
        <w:rPr>
          <w:lang w:val="nl-BE"/>
        </w:rPr>
        <w:t>Ontworpen voor topfaciliteiten in de muziekopname</w:t>
      </w:r>
      <w:r w:rsidR="000D7FB1" w:rsidRPr="00CE458B">
        <w:rPr>
          <w:lang w:val="nl-BE"/>
        </w:rPr>
        <w:t xml:space="preserve">, </w:t>
      </w:r>
      <w:r w:rsidR="00CE458B" w:rsidRPr="00CE458B">
        <w:rPr>
          <w:lang w:val="nl-BE"/>
        </w:rPr>
        <w:t>klassieke productie</w:t>
      </w:r>
      <w:r w:rsidR="000D7FB1" w:rsidRPr="00CE458B">
        <w:rPr>
          <w:lang w:val="nl-BE"/>
        </w:rPr>
        <w:t>, film</w:t>
      </w:r>
      <w:r w:rsidR="00CE458B">
        <w:rPr>
          <w:lang w:val="nl-BE"/>
        </w:rPr>
        <w:t xml:space="preserve"> en</w:t>
      </w:r>
      <w:r w:rsidR="000D7FB1" w:rsidRPr="00CE458B">
        <w:rPr>
          <w:lang w:val="nl-BE"/>
        </w:rPr>
        <w:t xml:space="preserve"> immersi</w:t>
      </w:r>
      <w:r w:rsidR="00CE458B">
        <w:rPr>
          <w:lang w:val="nl-BE"/>
        </w:rPr>
        <w:t>e</w:t>
      </w:r>
      <w:r w:rsidR="000D7FB1" w:rsidRPr="00CE458B">
        <w:rPr>
          <w:lang w:val="nl-BE"/>
        </w:rPr>
        <w:t>ve audio.</w:t>
      </w:r>
      <w:r w:rsidR="00CE458B">
        <w:rPr>
          <w:lang w:val="nl-BE"/>
        </w:rPr>
        <w:t xml:space="preserve"> </w:t>
      </w:r>
      <w:r w:rsidR="000D7FB1" w:rsidRPr="00D542D7">
        <w:rPr>
          <w:lang w:val="nl-BE"/>
        </w:rPr>
        <w:t xml:space="preserve">PREMIUM </w:t>
      </w:r>
      <w:r w:rsidR="00A6761A" w:rsidRPr="00D542D7">
        <w:rPr>
          <w:lang w:val="nl-BE"/>
        </w:rPr>
        <w:t>beschikt over</w:t>
      </w:r>
      <w:r w:rsidR="00CE458B" w:rsidRPr="00D542D7">
        <w:rPr>
          <w:lang w:val="nl-BE"/>
        </w:rPr>
        <w:t xml:space="preserve"> de ingebouwde </w:t>
      </w:r>
      <w:r w:rsidR="000D7FB1" w:rsidRPr="00D542D7">
        <w:rPr>
          <w:lang w:val="nl-BE"/>
        </w:rPr>
        <w:t xml:space="preserve">Dolby Atmos Renderer, </w:t>
      </w:r>
      <w:r w:rsidR="00A6761A" w:rsidRPr="00D542D7">
        <w:rPr>
          <w:lang w:val="nl-BE"/>
        </w:rPr>
        <w:t>ondersteunt aangepaste immersieve luidsprekerlay-outs</w:t>
      </w:r>
      <w:r w:rsidR="000D7FB1" w:rsidRPr="00D542D7">
        <w:rPr>
          <w:lang w:val="nl-BE"/>
        </w:rPr>
        <w:t>, DSD/DXD</w:t>
      </w:r>
      <w:r w:rsidR="00D542D7" w:rsidRPr="00D542D7">
        <w:rPr>
          <w:lang w:val="nl-BE"/>
        </w:rPr>
        <w:t>-</w:t>
      </w:r>
      <w:r w:rsidR="000D7FB1" w:rsidRPr="00D542D7">
        <w:rPr>
          <w:lang w:val="nl-BE"/>
        </w:rPr>
        <w:t>workflows, multi</w:t>
      </w:r>
      <w:r w:rsidR="000D7FB1" w:rsidRPr="00D542D7">
        <w:rPr>
          <w:lang w:val="nl-BE"/>
        </w:rPr>
        <w:noBreakHyphen/>
        <w:t xml:space="preserve">recorder </w:t>
      </w:r>
      <w:r w:rsidR="00D542D7">
        <w:rPr>
          <w:lang w:val="nl-BE"/>
        </w:rPr>
        <w:t>opstellingen</w:t>
      </w:r>
      <w:r w:rsidR="002416F2">
        <w:rPr>
          <w:lang w:val="nl-BE"/>
        </w:rPr>
        <w:t xml:space="preserve"> en het volledige arsenaal van </w:t>
      </w:r>
      <w:r w:rsidR="000D7FB1" w:rsidRPr="00D542D7">
        <w:rPr>
          <w:lang w:val="nl-BE"/>
        </w:rPr>
        <w:t xml:space="preserve">Pyramix’s </w:t>
      </w:r>
      <w:r w:rsidR="002416F2">
        <w:rPr>
          <w:lang w:val="nl-BE"/>
        </w:rPr>
        <w:t>geavanceerde</w:t>
      </w:r>
      <w:r w:rsidR="000D7FB1" w:rsidRPr="00D542D7">
        <w:rPr>
          <w:lang w:val="nl-BE"/>
        </w:rPr>
        <w:t xml:space="preserve"> mastering</w:t>
      </w:r>
      <w:r w:rsidR="002416F2">
        <w:rPr>
          <w:lang w:val="nl-BE"/>
        </w:rPr>
        <w:t>-</w:t>
      </w:r>
      <w:r w:rsidR="000D7FB1" w:rsidRPr="00D542D7">
        <w:rPr>
          <w:lang w:val="nl-BE"/>
        </w:rPr>
        <w:t>, immersi</w:t>
      </w:r>
      <w:r w:rsidR="002416F2">
        <w:rPr>
          <w:lang w:val="nl-BE"/>
        </w:rPr>
        <w:t>e- en integratiefuncties</w:t>
      </w:r>
      <w:r w:rsidR="000D7FB1" w:rsidRPr="00D542D7">
        <w:rPr>
          <w:lang w:val="nl-BE"/>
        </w:rPr>
        <w:t xml:space="preserve">. </w:t>
      </w:r>
      <w:r w:rsidR="0057351B" w:rsidRPr="0057351B">
        <w:rPr>
          <w:lang w:val="nl-BE"/>
        </w:rPr>
        <w:t xml:space="preserve">Deze editie vormt het meest complete </w:t>
      </w:r>
      <w:r w:rsidR="000D7FB1" w:rsidRPr="0057351B">
        <w:rPr>
          <w:lang w:val="nl-BE"/>
        </w:rPr>
        <w:t>Pyramix</w:t>
      </w:r>
      <w:r w:rsidR="0057351B" w:rsidRPr="0057351B">
        <w:rPr>
          <w:lang w:val="nl-BE"/>
        </w:rPr>
        <w:t>-</w:t>
      </w:r>
      <w:r w:rsidR="000D7FB1" w:rsidRPr="0057351B">
        <w:rPr>
          <w:lang w:val="nl-BE"/>
        </w:rPr>
        <w:t>syst</w:t>
      </w:r>
      <w:r w:rsidR="0057351B" w:rsidRPr="0057351B">
        <w:rPr>
          <w:lang w:val="nl-BE"/>
        </w:rPr>
        <w:t>e</w:t>
      </w:r>
      <w:r w:rsidR="000D7FB1" w:rsidRPr="0057351B">
        <w:rPr>
          <w:lang w:val="nl-BE"/>
        </w:rPr>
        <w:t xml:space="preserve">em </w:t>
      </w:r>
      <w:r w:rsidR="0057351B">
        <w:rPr>
          <w:lang w:val="nl-BE"/>
        </w:rPr>
        <w:t>dat ooit</w:t>
      </w:r>
      <w:r w:rsidR="00A7304C">
        <w:rPr>
          <w:lang w:val="nl-BE"/>
        </w:rPr>
        <w:t xml:space="preserve"> is uitgebracht</w:t>
      </w:r>
      <w:r w:rsidR="000D7FB1" w:rsidRPr="0057351B">
        <w:rPr>
          <w:lang w:val="nl-BE"/>
        </w:rPr>
        <w:t>.</w:t>
      </w:r>
    </w:p>
    <w:p w14:paraId="58B55E3D" w14:textId="77777777" w:rsidR="000D7FB1" w:rsidRPr="0057351B" w:rsidRDefault="000D7FB1" w:rsidP="000D7FB1">
      <w:pPr>
        <w:pStyle w:val="MNewsTextAbstand"/>
        <w:rPr>
          <w:lang w:val="nl-BE"/>
        </w:rPr>
      </w:pPr>
    </w:p>
    <w:p w14:paraId="14D34978" w14:textId="4D693AF2" w:rsidR="009D59FB" w:rsidRPr="00C754EE" w:rsidRDefault="009D59FB" w:rsidP="009D59FB">
      <w:pPr>
        <w:pStyle w:val="MNewsTextAbstand"/>
        <w:rPr>
          <w:b/>
          <w:bCs/>
          <w:lang w:val="nl-NL"/>
        </w:rPr>
      </w:pPr>
      <w:r w:rsidRPr="00C754EE">
        <w:rPr>
          <w:b/>
          <w:bCs/>
          <w:lang w:val="nl-NL"/>
        </w:rPr>
        <w:t>Pri</w:t>
      </w:r>
      <w:r w:rsidR="00A95FCE" w:rsidRPr="00C754EE">
        <w:rPr>
          <w:b/>
          <w:bCs/>
          <w:lang w:val="nl-NL"/>
        </w:rPr>
        <w:t>jzen en beschikbaarheid</w:t>
      </w:r>
    </w:p>
    <w:p w14:paraId="08B64CA6" w14:textId="4A656BFD" w:rsidR="009D59FB" w:rsidRPr="00B82EBA" w:rsidRDefault="00A7304C" w:rsidP="009D59FB">
      <w:pPr>
        <w:pStyle w:val="MNewsTextAbstand"/>
        <w:rPr>
          <w:lang w:val="nl-BE"/>
        </w:rPr>
      </w:pPr>
      <w:r w:rsidRPr="00B82EBA">
        <w:rPr>
          <w:lang w:val="nl-BE"/>
        </w:rPr>
        <w:t>De</w:t>
      </w:r>
      <w:r w:rsidR="009D59FB" w:rsidRPr="00B82EBA">
        <w:rPr>
          <w:lang w:val="nl-BE"/>
        </w:rPr>
        <w:t xml:space="preserve"> </w:t>
      </w:r>
      <w:r w:rsidRPr="00B82EBA">
        <w:rPr>
          <w:lang w:val="nl-BE"/>
        </w:rPr>
        <w:t>nieuwste</w:t>
      </w:r>
      <w:r w:rsidR="009D59FB" w:rsidRPr="00B82EBA">
        <w:rPr>
          <w:lang w:val="nl-BE"/>
        </w:rPr>
        <w:t xml:space="preserve"> Pyramix</w:t>
      </w:r>
      <w:r w:rsidRPr="00B82EBA">
        <w:rPr>
          <w:lang w:val="nl-BE"/>
        </w:rPr>
        <w:t>-productlijn</w:t>
      </w:r>
      <w:r w:rsidR="00B82EBA" w:rsidRPr="00B82EBA">
        <w:rPr>
          <w:lang w:val="nl-BE"/>
        </w:rPr>
        <w:t xml:space="preserve"> zal verkrijgbaar zijn vanaf </w:t>
      </w:r>
      <w:r w:rsidR="009D59FB" w:rsidRPr="00B82EBA">
        <w:rPr>
          <w:lang w:val="nl-BE"/>
        </w:rPr>
        <w:t xml:space="preserve">31 </w:t>
      </w:r>
      <w:r w:rsidR="00CB288A">
        <w:rPr>
          <w:lang w:val="nl-BE"/>
        </w:rPr>
        <w:t>maart</w:t>
      </w:r>
      <w:r w:rsidR="009D59FB" w:rsidRPr="00B82EBA">
        <w:rPr>
          <w:lang w:val="nl-BE"/>
        </w:rPr>
        <w:t xml:space="preserve">. </w:t>
      </w:r>
      <w:r w:rsidR="00B82EBA" w:rsidRPr="00B82EBA">
        <w:rPr>
          <w:lang w:val="nl-BE"/>
        </w:rPr>
        <w:t>Vo</w:t>
      </w:r>
      <w:r w:rsidR="009D59FB" w:rsidRPr="00B82EBA">
        <w:rPr>
          <w:lang w:val="nl-BE"/>
        </w:rPr>
        <w:t xml:space="preserve">or </w:t>
      </w:r>
      <w:r w:rsidR="00B82EBA" w:rsidRPr="00B82EBA">
        <w:rPr>
          <w:lang w:val="nl-BE"/>
        </w:rPr>
        <w:t xml:space="preserve">klanten in de </w:t>
      </w:r>
      <w:r w:rsidR="009D59FB" w:rsidRPr="00B82EBA">
        <w:rPr>
          <w:lang w:val="nl-BE"/>
        </w:rPr>
        <w:t>EMEA</w:t>
      </w:r>
      <w:r w:rsidR="00B82EBA" w:rsidRPr="00B82EBA">
        <w:rPr>
          <w:lang w:val="nl-BE"/>
        </w:rPr>
        <w:t>-</w:t>
      </w:r>
      <w:r w:rsidR="009D59FB" w:rsidRPr="00B82EBA">
        <w:rPr>
          <w:lang w:val="nl-BE"/>
        </w:rPr>
        <w:t>regio</w:t>
      </w:r>
      <w:r w:rsidR="00B82EBA" w:rsidRPr="00B82EBA">
        <w:rPr>
          <w:lang w:val="nl-BE"/>
        </w:rPr>
        <w:t xml:space="preserve"> zien de prijzen er als volgt uit</w:t>
      </w:r>
      <w:r w:rsidR="00B82EBA">
        <w:rPr>
          <w:lang w:val="nl-BE"/>
        </w:rPr>
        <w:t xml:space="preserve"> </w:t>
      </w:r>
      <w:r w:rsidR="009D59FB" w:rsidRPr="00B82EBA">
        <w:rPr>
          <w:lang w:val="nl-BE"/>
        </w:rPr>
        <w:t>(in EUR):</w:t>
      </w:r>
    </w:p>
    <w:p w14:paraId="54A73DCB" w14:textId="7ED7A112" w:rsidR="009D59FB" w:rsidRPr="00C754EE" w:rsidRDefault="009D59FB" w:rsidP="009D59FB">
      <w:pPr>
        <w:pStyle w:val="MNewsAufzblack"/>
        <w:rPr>
          <w:lang w:val="nl-NL"/>
        </w:rPr>
      </w:pPr>
      <w:r w:rsidRPr="00C754EE">
        <w:rPr>
          <w:lang w:val="nl-NL"/>
        </w:rPr>
        <w:t>Pyramix PREMIUM: €</w:t>
      </w:r>
      <w:r w:rsidR="00E301EF" w:rsidRPr="00C754EE">
        <w:rPr>
          <w:lang w:val="nl-NL"/>
        </w:rPr>
        <w:t xml:space="preserve"> </w:t>
      </w:r>
      <w:r w:rsidRPr="00C754EE">
        <w:rPr>
          <w:lang w:val="nl-NL"/>
        </w:rPr>
        <w:t>1</w:t>
      </w:r>
      <w:r w:rsidR="00E301EF" w:rsidRPr="00C754EE">
        <w:rPr>
          <w:lang w:val="nl-NL"/>
        </w:rPr>
        <w:t>.</w:t>
      </w:r>
      <w:r w:rsidRPr="00C754EE">
        <w:rPr>
          <w:lang w:val="nl-NL"/>
        </w:rPr>
        <w:t>890</w:t>
      </w:r>
      <w:r w:rsidR="00E301EF" w:rsidRPr="00C754EE">
        <w:rPr>
          <w:lang w:val="nl-NL"/>
        </w:rPr>
        <w:t>,</w:t>
      </w:r>
      <w:r w:rsidRPr="00C754EE">
        <w:rPr>
          <w:lang w:val="nl-NL"/>
        </w:rPr>
        <w:t>00</w:t>
      </w:r>
    </w:p>
    <w:p w14:paraId="2EFA6525" w14:textId="4300B1EB" w:rsidR="009D59FB" w:rsidRPr="00C754EE" w:rsidRDefault="009D59FB" w:rsidP="009D59FB">
      <w:pPr>
        <w:pStyle w:val="MNewsAufzblack"/>
        <w:rPr>
          <w:lang w:val="nl-NL"/>
        </w:rPr>
      </w:pPr>
      <w:r w:rsidRPr="00C754EE">
        <w:rPr>
          <w:lang w:val="nl-NL"/>
        </w:rPr>
        <w:t>Pyramix PRO: €</w:t>
      </w:r>
      <w:r w:rsidR="00E301EF" w:rsidRPr="00C754EE">
        <w:rPr>
          <w:lang w:val="nl-NL"/>
        </w:rPr>
        <w:t xml:space="preserve"> </w:t>
      </w:r>
      <w:r w:rsidRPr="00C754EE">
        <w:rPr>
          <w:lang w:val="nl-NL"/>
        </w:rPr>
        <w:t>699</w:t>
      </w:r>
      <w:r w:rsidR="00E301EF" w:rsidRPr="00C754EE">
        <w:rPr>
          <w:lang w:val="nl-NL"/>
        </w:rPr>
        <w:t>,</w:t>
      </w:r>
      <w:r w:rsidRPr="00C754EE">
        <w:rPr>
          <w:lang w:val="nl-NL"/>
        </w:rPr>
        <w:t>00</w:t>
      </w:r>
    </w:p>
    <w:p w14:paraId="57071275" w14:textId="66126C87" w:rsidR="009D59FB" w:rsidRPr="00C754EE" w:rsidRDefault="009D59FB" w:rsidP="009D59FB">
      <w:pPr>
        <w:pStyle w:val="MNewsAufzblack"/>
        <w:rPr>
          <w:lang w:val="nl-NL"/>
        </w:rPr>
      </w:pPr>
      <w:r w:rsidRPr="00C754EE">
        <w:rPr>
          <w:lang w:val="nl-NL"/>
        </w:rPr>
        <w:t>Pyramix ELEMENTS: €</w:t>
      </w:r>
      <w:r w:rsidR="00E301EF" w:rsidRPr="00C754EE">
        <w:rPr>
          <w:lang w:val="nl-NL"/>
        </w:rPr>
        <w:t xml:space="preserve"> </w:t>
      </w:r>
      <w:r w:rsidRPr="00C754EE">
        <w:rPr>
          <w:lang w:val="nl-NL"/>
        </w:rPr>
        <w:t>119</w:t>
      </w:r>
      <w:r w:rsidR="00E301EF" w:rsidRPr="00C754EE">
        <w:rPr>
          <w:lang w:val="nl-NL"/>
        </w:rPr>
        <w:t>,</w:t>
      </w:r>
      <w:r w:rsidRPr="00C754EE">
        <w:rPr>
          <w:lang w:val="nl-NL"/>
        </w:rPr>
        <w:t>00</w:t>
      </w:r>
    </w:p>
    <w:p w14:paraId="455C006C" w14:textId="71ECCD0D" w:rsidR="009D59FB" w:rsidRPr="00C754EE" w:rsidRDefault="00946F33" w:rsidP="00912360">
      <w:pPr>
        <w:pStyle w:val="MNewsText"/>
        <w:rPr>
          <w:lang w:val="nl-NL"/>
        </w:rPr>
      </w:pPr>
      <w:r>
        <w:rPr>
          <w:lang w:val="nl-NL"/>
        </w:rPr>
        <w:t>Beschikbaarheid en prijzen kunne</w:t>
      </w:r>
      <w:r w:rsidR="00552F02">
        <w:rPr>
          <w:lang w:val="nl-NL"/>
        </w:rPr>
        <w:t>n</w:t>
      </w:r>
      <w:r>
        <w:rPr>
          <w:lang w:val="nl-NL"/>
        </w:rPr>
        <w:t xml:space="preserve"> variëren naargelang de regio</w:t>
      </w:r>
      <w:r w:rsidR="00552F02">
        <w:rPr>
          <w:lang w:val="nl-NL"/>
        </w:rPr>
        <w:t xml:space="preserve">. </w:t>
      </w:r>
      <w:r w:rsidR="00552F02" w:rsidRPr="00552F02">
        <w:rPr>
          <w:lang w:val="nl-BE"/>
        </w:rPr>
        <w:t xml:space="preserve">Meer info op </w:t>
      </w:r>
      <w:hyperlink r:id="rId18" w:tgtFrame="_blank" w:history="1">
        <w:r w:rsidR="009D59FB" w:rsidRPr="00C754EE">
          <w:rPr>
            <w:rStyle w:val="Hyperlink"/>
            <w:color w:val="auto"/>
            <w:u w:val="none"/>
            <w:lang w:val="nl-NL"/>
          </w:rPr>
          <w:t>www.merging.com</w:t>
        </w:r>
      </w:hyperlink>
    </w:p>
    <w:p w14:paraId="619426E6" w14:textId="77777777" w:rsidR="009D59FB" w:rsidRPr="00C754EE" w:rsidRDefault="009D59FB" w:rsidP="00912360">
      <w:pPr>
        <w:pStyle w:val="MNewsText"/>
        <w:rPr>
          <w:lang w:val="nl-NL"/>
        </w:rPr>
      </w:pPr>
    </w:p>
    <w:p w14:paraId="6B367C84" w14:textId="529E4274" w:rsidR="009D59FB" w:rsidRPr="00C754EE" w:rsidRDefault="009D59FB" w:rsidP="000D7FB1">
      <w:pPr>
        <w:pStyle w:val="MNewsTextAbstand"/>
        <w:rPr>
          <w:lang w:val="nl-NL"/>
        </w:rPr>
      </w:pPr>
      <w:r w:rsidRPr="00C754EE">
        <w:rPr>
          <w:noProof/>
          <w:lang w:val="nl-NL"/>
        </w:rPr>
        <w:drawing>
          <wp:inline distT="0" distB="0" distL="0" distR="0" wp14:anchorId="1C684917" wp14:editId="1E36E4B6">
            <wp:extent cx="5795645" cy="3868420"/>
            <wp:effectExtent l="0" t="0" r="0" b="5080"/>
            <wp:docPr id="26036515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65158" name="Grafik 2603651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A525" w14:textId="77777777" w:rsidR="009D59FB" w:rsidRPr="00C754EE" w:rsidRDefault="009D59FB" w:rsidP="000D7FB1">
      <w:pPr>
        <w:pStyle w:val="MNewsTextAbstand"/>
        <w:rPr>
          <w:lang w:val="nl-NL"/>
        </w:rPr>
      </w:pPr>
    </w:p>
    <w:p w14:paraId="6EB7B699" w14:textId="5656C7B3" w:rsidR="009D59FB" w:rsidRPr="00C754EE" w:rsidRDefault="009D59FB" w:rsidP="009D59FB">
      <w:pPr>
        <w:pStyle w:val="MNewsTextAbstand"/>
        <w:rPr>
          <w:lang w:val="nl-NL"/>
        </w:rPr>
      </w:pPr>
      <w:r w:rsidRPr="00C754EE">
        <w:rPr>
          <w:lang w:val="nl-NL"/>
        </w:rPr>
        <w:t>Dolby Atmos is</w:t>
      </w:r>
      <w:r w:rsidR="008E451E" w:rsidRPr="00C754EE">
        <w:rPr>
          <w:lang w:val="nl-NL"/>
        </w:rPr>
        <w:t xml:space="preserve"> een handelsmerk van</w:t>
      </w:r>
      <w:r w:rsidRPr="00C754EE">
        <w:rPr>
          <w:lang w:val="nl-NL"/>
        </w:rPr>
        <w:t xml:space="preserve"> Dolby Laboratories Licensing Corporations.</w:t>
      </w:r>
      <w:r w:rsidR="00A6040B" w:rsidRPr="00C754EE">
        <w:rPr>
          <w:lang w:val="nl-NL"/>
        </w:rPr>
        <w:br/>
      </w:r>
      <w:r w:rsidRPr="00C754EE">
        <w:rPr>
          <w:lang w:val="nl-NL"/>
        </w:rPr>
        <w:t xml:space="preserve">Parallels, </w:t>
      </w:r>
      <w:r w:rsidR="008E451E" w:rsidRPr="00C754EE">
        <w:rPr>
          <w:lang w:val="nl-NL"/>
        </w:rPr>
        <w:t>het</w:t>
      </w:r>
      <w:r w:rsidRPr="00C754EE">
        <w:rPr>
          <w:lang w:val="nl-NL"/>
        </w:rPr>
        <w:t xml:space="preserve"> Parallels</w:t>
      </w:r>
      <w:r w:rsidR="008E451E" w:rsidRPr="00C754EE">
        <w:rPr>
          <w:lang w:val="nl-NL"/>
        </w:rPr>
        <w:t>-</w:t>
      </w:r>
      <w:r w:rsidRPr="00C754EE">
        <w:rPr>
          <w:lang w:val="nl-NL"/>
        </w:rPr>
        <w:t>logo</w:t>
      </w:r>
      <w:r w:rsidR="008E451E" w:rsidRPr="00C754EE">
        <w:rPr>
          <w:lang w:val="nl-NL"/>
        </w:rPr>
        <w:t xml:space="preserve"> en</w:t>
      </w:r>
      <w:r w:rsidRPr="00C754EE">
        <w:rPr>
          <w:lang w:val="nl-NL"/>
        </w:rPr>
        <w:t xml:space="preserve"> Coherence</w:t>
      </w:r>
      <w:r w:rsidR="008E451E" w:rsidRPr="00C754EE">
        <w:rPr>
          <w:lang w:val="nl-NL"/>
        </w:rPr>
        <w:t xml:space="preserve"> zijn handelsmerken of geregistreerde handelsmerken van </w:t>
      </w:r>
      <w:r w:rsidRPr="00C754EE">
        <w:rPr>
          <w:lang w:val="nl-NL"/>
        </w:rPr>
        <w:t>Parallels International GmbH.</w:t>
      </w:r>
    </w:p>
    <w:p w14:paraId="18E4FAEE" w14:textId="046E0C9E" w:rsidR="009D59FB" w:rsidRPr="00C754EE" w:rsidRDefault="0015020D" w:rsidP="009D59FB">
      <w:pPr>
        <w:pStyle w:val="MNewsTextAbstand"/>
        <w:rPr>
          <w:lang w:val="nl-NL"/>
        </w:rPr>
      </w:pPr>
      <w:r w:rsidRPr="00C754EE">
        <w:rPr>
          <w:lang w:val="nl-NL"/>
        </w:rPr>
        <w:t>Blijf</w:t>
      </w:r>
      <w:r w:rsidR="009D59FB" w:rsidRPr="00C754EE">
        <w:rPr>
          <w:lang w:val="nl-NL"/>
        </w:rPr>
        <w:t xml:space="preserve"> </w:t>
      </w:r>
      <w:r w:rsidRPr="00C754EE">
        <w:rPr>
          <w:lang w:val="nl-NL"/>
        </w:rPr>
        <w:t xml:space="preserve">op de hoogte en volg </w:t>
      </w:r>
      <w:r w:rsidR="009D59FB" w:rsidRPr="00C754EE">
        <w:rPr>
          <w:lang w:val="nl-NL"/>
        </w:rPr>
        <w:t>Neumann o</w:t>
      </w:r>
      <w:r w:rsidRPr="00C754EE">
        <w:rPr>
          <w:lang w:val="nl-NL"/>
        </w:rPr>
        <w:t>p</w:t>
      </w:r>
      <w:r w:rsidR="009D59FB" w:rsidRPr="00C754EE">
        <w:rPr>
          <w:lang w:val="nl-NL"/>
        </w:rPr>
        <w:t xml:space="preserve">: </w:t>
      </w:r>
      <w:hyperlink r:id="rId20" w:tgtFrame="_blank" w:history="1">
        <w:r w:rsidR="009D59FB" w:rsidRPr="00C754EE">
          <w:rPr>
            <w:rStyle w:val="Hyperlink"/>
            <w:color w:val="auto"/>
            <w:u w:val="none"/>
            <w:lang w:val="nl-NL"/>
          </w:rPr>
          <w:t>FACEBOOK</w:t>
        </w:r>
      </w:hyperlink>
      <w:r w:rsidR="009D59FB" w:rsidRPr="00C754EE">
        <w:rPr>
          <w:lang w:val="nl-NL"/>
        </w:rPr>
        <w:t xml:space="preserve"> | </w:t>
      </w:r>
      <w:hyperlink r:id="rId21" w:tgtFrame="_blank" w:history="1">
        <w:r w:rsidR="009D59FB" w:rsidRPr="00C754EE">
          <w:rPr>
            <w:rStyle w:val="Hyperlink"/>
            <w:color w:val="auto"/>
            <w:u w:val="none"/>
            <w:lang w:val="nl-NL"/>
          </w:rPr>
          <w:t>INSTAGRAM</w:t>
        </w:r>
      </w:hyperlink>
      <w:r w:rsidR="009D59FB" w:rsidRPr="00C754EE">
        <w:rPr>
          <w:lang w:val="nl-NL"/>
        </w:rPr>
        <w:t xml:space="preserve"> | </w:t>
      </w:r>
      <w:hyperlink r:id="rId22" w:tgtFrame="_blank" w:history="1">
        <w:r w:rsidR="009D59FB" w:rsidRPr="00C754EE">
          <w:rPr>
            <w:rStyle w:val="Hyperlink"/>
            <w:color w:val="auto"/>
            <w:u w:val="none"/>
            <w:lang w:val="nl-NL"/>
          </w:rPr>
          <w:t>YOUTUBE</w:t>
        </w:r>
      </w:hyperlink>
    </w:p>
    <w:p w14:paraId="26EC65BA" w14:textId="77777777" w:rsidR="009D59FB" w:rsidRPr="00C754EE" w:rsidRDefault="009D59FB" w:rsidP="009D59FB">
      <w:pPr>
        <w:pStyle w:val="MNewsTextAbstand"/>
        <w:rPr>
          <w:lang w:val="nl-NL"/>
        </w:rPr>
      </w:pPr>
    </w:p>
    <w:p w14:paraId="6F5EA061" w14:textId="77777777" w:rsidR="009D59FB" w:rsidRPr="00C754EE" w:rsidRDefault="00802942" w:rsidP="009D59FB">
      <w:pPr>
        <w:pStyle w:val="MNewsTextAbstand"/>
        <w:rPr>
          <w:lang w:val="nl-NL"/>
        </w:rPr>
      </w:pPr>
      <w:r>
        <w:pict w14:anchorId="0997A2C4">
          <v:rect id="Horizontal Line 1" o:spid="_x0000_s1027" alt="" style="width:456.3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1C3B949D" w14:textId="438A6512" w:rsidR="009D59FB" w:rsidRPr="00C754EE" w:rsidRDefault="00F96F09" w:rsidP="009D59FB">
      <w:pPr>
        <w:pStyle w:val="MNewsTextAbstand"/>
        <w:rPr>
          <w:b/>
          <w:bCs/>
          <w:lang w:val="nl-NL"/>
        </w:rPr>
      </w:pPr>
      <w:r w:rsidRPr="00C754EE">
        <w:rPr>
          <w:b/>
          <w:bCs/>
          <w:lang w:val="nl-NL"/>
        </w:rPr>
        <w:t>Over</w:t>
      </w:r>
      <w:r w:rsidR="009D59FB" w:rsidRPr="00C754EE">
        <w:rPr>
          <w:b/>
          <w:bCs/>
          <w:lang w:val="nl-NL"/>
        </w:rPr>
        <w:t xml:space="preserve"> Merging Technologies</w:t>
      </w:r>
    </w:p>
    <w:p w14:paraId="34C109C0" w14:textId="0B673465" w:rsidR="009D59FB" w:rsidRPr="00C754EE" w:rsidRDefault="009D59FB" w:rsidP="00345C7D">
      <w:pPr>
        <w:pStyle w:val="MNewsText"/>
        <w:rPr>
          <w:lang w:val="nl-NL"/>
        </w:rPr>
      </w:pPr>
      <w:r w:rsidRPr="00C754EE">
        <w:rPr>
          <w:lang w:val="nl-NL"/>
        </w:rPr>
        <w:t xml:space="preserve">Merging Technologies is </w:t>
      </w:r>
      <w:r w:rsidR="00EB005D" w:rsidRPr="00C754EE">
        <w:rPr>
          <w:lang w:val="nl-NL"/>
        </w:rPr>
        <w:t>een Zwitserse fabrikant met meer</w:t>
      </w:r>
      <w:r w:rsidR="004C5666" w:rsidRPr="00C754EE">
        <w:rPr>
          <w:lang w:val="nl-NL"/>
        </w:rPr>
        <w:t xml:space="preserve"> dan 30 jaar ervaring in het ontwikkelen van baanbrekende, professionele audio- en videoproducten</w:t>
      </w:r>
      <w:r w:rsidR="008E45EC" w:rsidRPr="00C754EE">
        <w:rPr>
          <w:lang w:val="nl-NL"/>
        </w:rPr>
        <w:t xml:space="preserve"> voor een brede waaier van entertainment- en mediasectoren</w:t>
      </w:r>
      <w:r w:rsidRPr="00C754EE">
        <w:rPr>
          <w:lang w:val="nl-NL"/>
        </w:rPr>
        <w:t xml:space="preserve">. In </w:t>
      </w:r>
      <w:r w:rsidR="00720743">
        <w:rPr>
          <w:lang w:val="nl-NL"/>
        </w:rPr>
        <w:t>j</w:t>
      </w:r>
      <w:r w:rsidRPr="00C754EE">
        <w:rPr>
          <w:lang w:val="nl-NL"/>
        </w:rPr>
        <w:t>ul</w:t>
      </w:r>
      <w:r w:rsidR="00663DB2" w:rsidRPr="00C754EE">
        <w:rPr>
          <w:lang w:val="nl-NL"/>
        </w:rPr>
        <w:t>i</w:t>
      </w:r>
      <w:r w:rsidRPr="00C754EE">
        <w:rPr>
          <w:lang w:val="nl-NL"/>
        </w:rPr>
        <w:t xml:space="preserve"> 2022</w:t>
      </w:r>
      <w:r w:rsidR="00663DB2" w:rsidRPr="00C754EE">
        <w:rPr>
          <w:lang w:val="nl-NL"/>
        </w:rPr>
        <w:t xml:space="preserve"> werd </w:t>
      </w:r>
      <w:r w:rsidRPr="00C754EE">
        <w:rPr>
          <w:lang w:val="nl-NL"/>
        </w:rPr>
        <w:t xml:space="preserve">Merging </w:t>
      </w:r>
      <w:r w:rsidR="00663DB2" w:rsidRPr="00C754EE">
        <w:rPr>
          <w:lang w:val="nl-NL"/>
        </w:rPr>
        <w:t xml:space="preserve">onderdeel van de </w:t>
      </w:r>
      <w:r w:rsidRPr="00C754EE">
        <w:rPr>
          <w:lang w:val="nl-NL"/>
        </w:rPr>
        <w:t xml:space="preserve">Sennheiser Group </w:t>
      </w:r>
      <w:r w:rsidR="00663DB2" w:rsidRPr="00C754EE">
        <w:rPr>
          <w:lang w:val="nl-NL"/>
        </w:rPr>
        <w:t>en werd het</w:t>
      </w:r>
      <w:r w:rsidR="00CA2D61" w:rsidRPr="00C754EE">
        <w:rPr>
          <w:lang w:val="nl-NL"/>
        </w:rPr>
        <w:t xml:space="preserve"> geïntegreerd met </w:t>
      </w:r>
      <w:r w:rsidRPr="00C754EE">
        <w:rPr>
          <w:lang w:val="nl-NL"/>
        </w:rPr>
        <w:t xml:space="preserve">Neumann.Berlin. </w:t>
      </w:r>
      <w:r w:rsidR="00F93392" w:rsidRPr="00C754EE">
        <w:rPr>
          <w:lang w:val="nl-NL"/>
        </w:rPr>
        <w:t>Het heeft</w:t>
      </w:r>
      <w:r w:rsidR="00CA2D61" w:rsidRPr="00C754EE">
        <w:rPr>
          <w:lang w:val="nl-NL"/>
        </w:rPr>
        <w:t xml:space="preserve"> een trouwe </w:t>
      </w:r>
      <w:r w:rsidR="00362897" w:rsidRPr="00C754EE">
        <w:rPr>
          <w:lang w:val="nl-NL"/>
        </w:rPr>
        <w:t>gebruikersbasis in de hogere regionen van de muziek-, film</w:t>
      </w:r>
      <w:r w:rsidR="00720743">
        <w:rPr>
          <w:lang w:val="nl-NL"/>
        </w:rPr>
        <w:t>-</w:t>
      </w:r>
      <w:r w:rsidR="00362897" w:rsidRPr="00C754EE">
        <w:rPr>
          <w:lang w:val="nl-NL"/>
        </w:rPr>
        <w:t>, televisie-, mastering- en performancesector</w:t>
      </w:r>
      <w:r w:rsidR="00F93392" w:rsidRPr="00C754EE">
        <w:rPr>
          <w:lang w:val="nl-NL"/>
        </w:rPr>
        <w:t>, en</w:t>
      </w:r>
      <w:r w:rsidR="00532E3E" w:rsidRPr="00C754EE">
        <w:rPr>
          <w:lang w:val="nl-NL"/>
        </w:rPr>
        <w:t xml:space="preserve"> legt zich </w:t>
      </w:r>
      <w:r w:rsidR="00F93392" w:rsidRPr="00C754EE">
        <w:rPr>
          <w:lang w:val="nl-NL"/>
        </w:rPr>
        <w:t xml:space="preserve">dan ook </w:t>
      </w:r>
      <w:r w:rsidR="00532E3E" w:rsidRPr="00C754EE">
        <w:rPr>
          <w:lang w:val="nl-NL"/>
        </w:rPr>
        <w:t>toe op de ontwikkeling</w:t>
      </w:r>
      <w:r w:rsidR="00492EFE" w:rsidRPr="00C754EE">
        <w:rPr>
          <w:lang w:val="nl-NL"/>
        </w:rPr>
        <w:t xml:space="preserve"> van productreeksen met een ongeëvenaarde kwaliteit en flexibiliteit</w:t>
      </w:r>
      <w:r w:rsidR="00122D3F" w:rsidRPr="00C754EE">
        <w:rPr>
          <w:lang w:val="nl-NL"/>
        </w:rPr>
        <w:t>, ongeacht de toepassing</w:t>
      </w:r>
      <w:r w:rsidRPr="00C754EE">
        <w:rPr>
          <w:lang w:val="nl-NL"/>
        </w:rPr>
        <w:t xml:space="preserve">. Merging </w:t>
      </w:r>
      <w:r w:rsidR="0040713A" w:rsidRPr="00C754EE">
        <w:rPr>
          <w:lang w:val="nl-NL"/>
        </w:rPr>
        <w:t>bouwt tools voor mensen die meer verlangen van hun systemen,</w:t>
      </w:r>
      <w:r w:rsidR="00C17D69" w:rsidRPr="00C754EE">
        <w:rPr>
          <w:lang w:val="nl-NL"/>
        </w:rPr>
        <w:t xml:space="preserve"> een inherente behoefte voel</w:t>
      </w:r>
      <w:r w:rsidR="00720743">
        <w:rPr>
          <w:lang w:val="nl-NL"/>
        </w:rPr>
        <w:t>e</w:t>
      </w:r>
      <w:r w:rsidR="00C17D69" w:rsidRPr="00C754EE">
        <w:rPr>
          <w:lang w:val="nl-NL"/>
        </w:rPr>
        <w:t xml:space="preserve">n om grenzen te verleggen, en </w:t>
      </w:r>
      <w:r w:rsidR="00EB699F" w:rsidRPr="00C754EE">
        <w:rPr>
          <w:lang w:val="nl-NL"/>
        </w:rPr>
        <w:t>geloven</w:t>
      </w:r>
      <w:r w:rsidR="00FB14D7" w:rsidRPr="00C754EE">
        <w:rPr>
          <w:lang w:val="nl-NL"/>
        </w:rPr>
        <w:t xml:space="preserve"> dat kwaliteit altijd op de eerste plaats komt</w:t>
      </w:r>
      <w:r w:rsidRPr="00C754EE">
        <w:rPr>
          <w:lang w:val="nl-NL"/>
        </w:rPr>
        <w:t>. </w:t>
      </w:r>
      <w:hyperlink r:id="rId23" w:tgtFrame="_blank" w:history="1">
        <w:r w:rsidRPr="00C754EE">
          <w:rPr>
            <w:rStyle w:val="Hyperlink"/>
            <w:color w:val="auto"/>
            <w:u w:val="none"/>
            <w:lang w:val="nl-NL"/>
          </w:rPr>
          <w:t>www.merging.com</w:t>
        </w:r>
      </w:hyperlink>
    </w:p>
    <w:p w14:paraId="17A012E3" w14:textId="77777777" w:rsidR="00345C7D" w:rsidRPr="00C754EE" w:rsidRDefault="00345C7D" w:rsidP="00345C7D">
      <w:pPr>
        <w:pStyle w:val="MNewsText"/>
        <w:rPr>
          <w:lang w:val="nl-NL"/>
        </w:rPr>
      </w:pPr>
    </w:p>
    <w:p w14:paraId="6C9FE5DC" w14:textId="323359AB" w:rsidR="009D59FB" w:rsidRPr="00C754EE" w:rsidRDefault="00345777" w:rsidP="009D59FB">
      <w:pPr>
        <w:pStyle w:val="MNewsTextAbstand"/>
        <w:rPr>
          <w:b/>
          <w:bCs/>
          <w:lang w:val="nl-NL"/>
        </w:rPr>
      </w:pPr>
      <w:r w:rsidRPr="00C754EE">
        <w:rPr>
          <w:b/>
          <w:bCs/>
          <w:lang w:val="nl-NL"/>
        </w:rPr>
        <w:t>Over</w:t>
      </w:r>
      <w:r w:rsidR="009D59FB" w:rsidRPr="00C754EE">
        <w:rPr>
          <w:b/>
          <w:bCs/>
          <w:lang w:val="nl-NL"/>
        </w:rPr>
        <w:t xml:space="preserve"> Neumann</w:t>
      </w:r>
    </w:p>
    <w:p w14:paraId="7D788AA5" w14:textId="54AA99CC" w:rsidR="009D59FB" w:rsidRPr="00C754EE" w:rsidRDefault="009D59FB" w:rsidP="009D59FB">
      <w:pPr>
        <w:pStyle w:val="MNewsTextAbstand"/>
        <w:rPr>
          <w:lang w:val="nl-NL"/>
        </w:rPr>
      </w:pPr>
      <w:r w:rsidRPr="00C754EE">
        <w:rPr>
          <w:lang w:val="nl-NL"/>
        </w:rPr>
        <w:t xml:space="preserve">Georg Neumann GmbH, </w:t>
      </w:r>
      <w:r w:rsidR="00A86B03" w:rsidRPr="00C754EE">
        <w:rPr>
          <w:lang w:val="nl-NL"/>
        </w:rPr>
        <w:t>gekend als</w:t>
      </w:r>
      <w:r w:rsidRPr="00C754EE">
        <w:rPr>
          <w:lang w:val="nl-NL"/>
        </w:rPr>
        <w:t xml:space="preserve"> </w:t>
      </w:r>
      <w:r w:rsidR="0042630E" w:rsidRPr="00C754EE">
        <w:rPr>
          <w:lang w:val="nl-NL"/>
        </w:rPr>
        <w:t>‘</w:t>
      </w:r>
      <w:r w:rsidRPr="00C754EE">
        <w:rPr>
          <w:lang w:val="nl-NL"/>
        </w:rPr>
        <w:t>Neumann.Berlin</w:t>
      </w:r>
      <w:r w:rsidR="00A86B03" w:rsidRPr="00C754EE">
        <w:rPr>
          <w:lang w:val="nl-NL"/>
        </w:rPr>
        <w:t>’</w:t>
      </w:r>
      <w:r w:rsidRPr="00C754EE">
        <w:rPr>
          <w:lang w:val="nl-NL"/>
        </w:rPr>
        <w:t xml:space="preserve">, is </w:t>
      </w:r>
      <w:r w:rsidR="00A86B03" w:rsidRPr="00C754EE">
        <w:rPr>
          <w:lang w:val="nl-NL"/>
        </w:rPr>
        <w:t>een van de meest vooraanstaande producenten ter wereld</w:t>
      </w:r>
      <w:r w:rsidR="00BE4F04" w:rsidRPr="00C754EE">
        <w:rPr>
          <w:lang w:val="nl-NL"/>
        </w:rPr>
        <w:t xml:space="preserve"> van audioapparatuur van studioniveau en de uitvinder van </w:t>
      </w:r>
      <w:r w:rsidR="00493840" w:rsidRPr="00C754EE">
        <w:rPr>
          <w:lang w:val="nl-NL"/>
        </w:rPr>
        <w:t>legendarische opnamemicrofoons waaronder de</w:t>
      </w:r>
      <w:r w:rsidRPr="00C754EE">
        <w:rPr>
          <w:lang w:val="nl-NL"/>
        </w:rPr>
        <w:t xml:space="preserve"> U</w:t>
      </w:r>
      <w:r w:rsidR="003742CD" w:rsidRPr="00C754EE">
        <w:rPr>
          <w:lang w:val="nl-NL"/>
        </w:rPr>
        <w:t> </w:t>
      </w:r>
      <w:r w:rsidRPr="00C754EE">
        <w:rPr>
          <w:lang w:val="nl-NL"/>
        </w:rPr>
        <w:t>47, M</w:t>
      </w:r>
      <w:r w:rsidR="003742CD" w:rsidRPr="00C754EE">
        <w:rPr>
          <w:lang w:val="nl-NL"/>
        </w:rPr>
        <w:t> </w:t>
      </w:r>
      <w:r w:rsidRPr="00C754EE">
        <w:rPr>
          <w:lang w:val="nl-NL"/>
        </w:rPr>
        <w:t>49, U</w:t>
      </w:r>
      <w:r w:rsidR="003742CD" w:rsidRPr="00C754EE">
        <w:rPr>
          <w:lang w:val="nl-NL"/>
        </w:rPr>
        <w:t> </w:t>
      </w:r>
      <w:r w:rsidRPr="00C754EE">
        <w:rPr>
          <w:lang w:val="nl-NL"/>
        </w:rPr>
        <w:t>67</w:t>
      </w:r>
      <w:r w:rsidR="0005586B" w:rsidRPr="00C754EE">
        <w:rPr>
          <w:lang w:val="nl-NL"/>
        </w:rPr>
        <w:t xml:space="preserve"> en </w:t>
      </w:r>
      <w:r w:rsidRPr="00C754EE">
        <w:rPr>
          <w:lang w:val="nl-NL"/>
        </w:rPr>
        <w:t>U</w:t>
      </w:r>
      <w:r w:rsidR="003742CD" w:rsidRPr="00C754EE">
        <w:rPr>
          <w:lang w:val="nl-NL"/>
        </w:rPr>
        <w:t> </w:t>
      </w:r>
      <w:r w:rsidRPr="00C754EE">
        <w:rPr>
          <w:lang w:val="nl-NL"/>
        </w:rPr>
        <w:t xml:space="preserve">87. </w:t>
      </w:r>
      <w:r w:rsidR="0005586B" w:rsidRPr="00C754EE">
        <w:rPr>
          <w:lang w:val="nl-NL"/>
        </w:rPr>
        <w:t>Het bedrijf werd opgericht</w:t>
      </w:r>
      <w:r w:rsidRPr="00C754EE">
        <w:rPr>
          <w:lang w:val="nl-NL"/>
        </w:rPr>
        <w:t xml:space="preserve"> in 1928</w:t>
      </w:r>
      <w:r w:rsidR="0005586B" w:rsidRPr="00C754EE">
        <w:rPr>
          <w:lang w:val="nl-NL"/>
        </w:rPr>
        <w:t xml:space="preserve"> en werd met tal van internationale awards </w:t>
      </w:r>
      <w:r w:rsidR="0072679A" w:rsidRPr="00C754EE">
        <w:rPr>
          <w:lang w:val="nl-NL"/>
        </w:rPr>
        <w:t xml:space="preserve">onderscheiden voor zijn technologische innovaties. Sinds </w:t>
      </w:r>
      <w:r w:rsidRPr="00C754EE">
        <w:rPr>
          <w:lang w:val="nl-NL"/>
        </w:rPr>
        <w:t>2010</w:t>
      </w:r>
      <w:r w:rsidR="0072679A" w:rsidRPr="00C754EE">
        <w:rPr>
          <w:lang w:val="nl-NL"/>
        </w:rPr>
        <w:t xml:space="preserve"> heeft</w:t>
      </w:r>
      <w:r w:rsidRPr="00C754EE">
        <w:rPr>
          <w:lang w:val="nl-NL"/>
        </w:rPr>
        <w:t xml:space="preserve"> Neumann.Berlin</w:t>
      </w:r>
      <w:r w:rsidR="0072679A" w:rsidRPr="00C754EE">
        <w:rPr>
          <w:lang w:val="nl-NL"/>
        </w:rPr>
        <w:t xml:space="preserve"> zijn expertise in het ontwerpen van elektroakoestische </w:t>
      </w:r>
      <w:r w:rsidR="008161B0" w:rsidRPr="00C754EE">
        <w:rPr>
          <w:lang w:val="nl-NL"/>
        </w:rPr>
        <w:t xml:space="preserve">transducers uitgebreid zodat deze nu ook de </w:t>
      </w:r>
      <w:r w:rsidRPr="00C754EE">
        <w:rPr>
          <w:lang w:val="nl-NL"/>
        </w:rPr>
        <w:t>studiomonitormarkt</w:t>
      </w:r>
      <w:r w:rsidR="0042630E" w:rsidRPr="00C754EE">
        <w:rPr>
          <w:lang w:val="nl-NL"/>
        </w:rPr>
        <w:t xml:space="preserve"> omvat. Daarvoor bouwt het </w:t>
      </w:r>
      <w:r w:rsidR="007560A9">
        <w:rPr>
          <w:lang w:val="nl-NL"/>
        </w:rPr>
        <w:t>v</w:t>
      </w:r>
      <w:r w:rsidR="0042630E" w:rsidRPr="00C754EE">
        <w:rPr>
          <w:lang w:val="nl-NL"/>
        </w:rPr>
        <w:t xml:space="preserve">oort op de erfenis van de legendarische luidsprekerinnovator </w:t>
      </w:r>
      <w:r w:rsidRPr="00C754EE">
        <w:rPr>
          <w:lang w:val="nl-NL"/>
        </w:rPr>
        <w:t xml:space="preserve">Klein + Hummel. </w:t>
      </w:r>
      <w:r w:rsidR="000B54B1" w:rsidRPr="00C754EE">
        <w:rPr>
          <w:lang w:val="nl-NL"/>
        </w:rPr>
        <w:t>De eerste</w:t>
      </w:r>
      <w:r w:rsidRPr="00C754EE">
        <w:rPr>
          <w:lang w:val="nl-NL"/>
        </w:rPr>
        <w:t xml:space="preserve"> Neumann</w:t>
      </w:r>
      <w:r w:rsidR="000B54B1" w:rsidRPr="00C754EE">
        <w:rPr>
          <w:lang w:val="nl-NL"/>
        </w:rPr>
        <w:t>-</w:t>
      </w:r>
      <w:r w:rsidRPr="00C754EE">
        <w:rPr>
          <w:lang w:val="nl-NL"/>
        </w:rPr>
        <w:t>studio</w:t>
      </w:r>
      <w:r w:rsidR="000B54B1" w:rsidRPr="00C754EE">
        <w:rPr>
          <w:lang w:val="nl-NL"/>
        </w:rPr>
        <w:t>hoofdtelefoon werd in 2019</w:t>
      </w:r>
      <w:r w:rsidR="00A62BAE" w:rsidRPr="00C754EE">
        <w:rPr>
          <w:lang w:val="nl-NL"/>
        </w:rPr>
        <w:t xml:space="preserve"> gelanceerd, en sinds 2022 heeft het bedrijf zijn focus op referentieoplossingen</w:t>
      </w:r>
      <w:r w:rsidR="002D1679" w:rsidRPr="00C754EE">
        <w:rPr>
          <w:lang w:val="nl-NL"/>
        </w:rPr>
        <w:t xml:space="preserve"> voor live audio versterkt. Met de lancering van de eerste audio-interface MT 48 en zijn revolutionaire</w:t>
      </w:r>
      <w:r w:rsidR="003F6D28" w:rsidRPr="00C754EE">
        <w:rPr>
          <w:lang w:val="nl-NL"/>
        </w:rPr>
        <w:t xml:space="preserve"> convertertechnologie biedt </w:t>
      </w:r>
      <w:r w:rsidRPr="00C754EE">
        <w:rPr>
          <w:lang w:val="nl-NL"/>
        </w:rPr>
        <w:t>Neumann n</w:t>
      </w:r>
      <w:r w:rsidR="003F6D28" w:rsidRPr="00C754EE">
        <w:rPr>
          <w:lang w:val="nl-NL"/>
        </w:rPr>
        <w:t xml:space="preserve">u </w:t>
      </w:r>
      <w:r w:rsidR="00940508" w:rsidRPr="00C754EE">
        <w:rPr>
          <w:lang w:val="nl-NL"/>
        </w:rPr>
        <w:t>alle vereiste technologieën aan die nodig zijn om geluid op het hoogste niveau</w:t>
      </w:r>
      <w:r w:rsidR="00836F81" w:rsidRPr="00C754EE">
        <w:rPr>
          <w:lang w:val="nl-NL"/>
        </w:rPr>
        <w:t xml:space="preserve"> op te nemen en te leveren. </w:t>
      </w:r>
      <w:r w:rsidRPr="00C754EE">
        <w:rPr>
          <w:lang w:val="nl-NL"/>
        </w:rPr>
        <w:t xml:space="preserve">Georg Neumann GmbH </w:t>
      </w:r>
      <w:r w:rsidR="00836F81" w:rsidRPr="00C754EE">
        <w:rPr>
          <w:lang w:val="nl-NL"/>
        </w:rPr>
        <w:t>maakt sinds 1991</w:t>
      </w:r>
      <w:r w:rsidR="008E04C1" w:rsidRPr="00C754EE">
        <w:rPr>
          <w:lang w:val="nl-NL"/>
        </w:rPr>
        <w:t xml:space="preserve"> deel uit van de </w:t>
      </w:r>
      <w:r w:rsidRPr="00C754EE">
        <w:rPr>
          <w:lang w:val="nl-NL"/>
        </w:rPr>
        <w:t xml:space="preserve">Sennheiser Group </w:t>
      </w:r>
      <w:r w:rsidR="008E04C1" w:rsidRPr="00C754EE">
        <w:rPr>
          <w:lang w:val="nl-NL"/>
        </w:rPr>
        <w:t xml:space="preserve">en wordt wereldwijd vertegenwoordigd door het </w:t>
      </w:r>
      <w:r w:rsidRPr="00C754EE">
        <w:rPr>
          <w:lang w:val="nl-NL"/>
        </w:rPr>
        <w:t>Sennheiser</w:t>
      </w:r>
      <w:r w:rsidR="008E04C1" w:rsidRPr="00C754EE">
        <w:rPr>
          <w:lang w:val="nl-NL"/>
        </w:rPr>
        <w:t>-</w:t>
      </w:r>
      <w:r w:rsidRPr="00C754EE">
        <w:rPr>
          <w:lang w:val="nl-NL"/>
        </w:rPr>
        <w:t>netw</w:t>
      </w:r>
      <w:r w:rsidR="008E04C1" w:rsidRPr="00C754EE">
        <w:rPr>
          <w:lang w:val="nl-NL"/>
        </w:rPr>
        <w:t>e</w:t>
      </w:r>
      <w:r w:rsidRPr="00C754EE">
        <w:rPr>
          <w:lang w:val="nl-NL"/>
        </w:rPr>
        <w:t>rk</w:t>
      </w:r>
      <w:r w:rsidR="00D209FA" w:rsidRPr="00C754EE">
        <w:rPr>
          <w:lang w:val="nl-NL"/>
        </w:rPr>
        <w:t xml:space="preserve"> van dochterondernemingen en jarenlange handelspartners</w:t>
      </w:r>
      <w:r w:rsidRPr="00C754EE">
        <w:rPr>
          <w:lang w:val="nl-NL"/>
        </w:rPr>
        <w:t>. </w:t>
      </w:r>
      <w:hyperlink r:id="rId24" w:tgtFrame="_blank" w:history="1">
        <w:r w:rsidRPr="00C754EE">
          <w:rPr>
            <w:rStyle w:val="Hyperlink"/>
            <w:color w:val="auto"/>
            <w:u w:val="none"/>
            <w:lang w:val="nl-NL"/>
          </w:rPr>
          <w:t>www.neumann.com</w:t>
        </w:r>
      </w:hyperlink>
    </w:p>
    <w:p w14:paraId="5F363DD7" w14:textId="3EEF46C9" w:rsidR="00345C7D" w:rsidRPr="00C754EE" w:rsidRDefault="00802942" w:rsidP="009D59FB">
      <w:pPr>
        <w:pStyle w:val="MNewsTextAbstand"/>
        <w:rPr>
          <w:b/>
          <w:bCs/>
          <w:lang w:val="nl-NL"/>
        </w:rPr>
      </w:pPr>
      <w:r>
        <w:pict w14:anchorId="687D3BC5">
          <v:rect id="_x0000_s1026" alt="" style="width:456.3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19707EC" w14:textId="07AEFD40" w:rsidR="009D59FB" w:rsidRPr="002829A0" w:rsidRDefault="009D59FB" w:rsidP="009D59FB">
      <w:pPr>
        <w:pStyle w:val="MNewsTextAbstand"/>
        <w:rPr>
          <w:b/>
          <w:bCs/>
        </w:rPr>
      </w:pPr>
      <w:r w:rsidRPr="002829A0">
        <w:rPr>
          <w:b/>
          <w:bCs/>
        </w:rPr>
        <w:t>Neumann Newsroom</w:t>
      </w:r>
    </w:p>
    <w:p w14:paraId="240EB5CF" w14:textId="1B7C10A3" w:rsidR="009D59FB" w:rsidRPr="002829A0" w:rsidRDefault="009D59FB" w:rsidP="009D59FB">
      <w:pPr>
        <w:pStyle w:val="MNewsTextAbstand"/>
      </w:pPr>
      <w:r w:rsidRPr="002829A0">
        <w:t>Georg Neumann GmbH</w:t>
      </w:r>
    </w:p>
    <w:p w14:paraId="63618237" w14:textId="77777777" w:rsidR="009D59FB" w:rsidRPr="002829A0" w:rsidRDefault="009D59FB" w:rsidP="009D59FB">
      <w:pPr>
        <w:pStyle w:val="MNewsTextAbstand"/>
      </w:pPr>
      <w:hyperlink r:id="rId25" w:tgtFrame="_blank" w:tooltip="newsroom@neumann.com" w:history="1">
        <w:r w:rsidRPr="002829A0">
          <w:rPr>
            <w:rStyle w:val="Hyperlink"/>
            <w:color w:val="auto"/>
            <w:u w:val="none"/>
          </w:rPr>
          <w:t>newsroom@neumann.com</w:t>
        </w:r>
      </w:hyperlink>
    </w:p>
    <w:p w14:paraId="2ECD64C7" w14:textId="77777777" w:rsidR="009D59FB" w:rsidRPr="00C754EE" w:rsidRDefault="009D59FB" w:rsidP="009D59FB">
      <w:pPr>
        <w:pStyle w:val="MNewsTextAbstand"/>
        <w:rPr>
          <w:lang w:val="nl-NL"/>
        </w:rPr>
      </w:pPr>
      <w:hyperlink r:id="rId26" w:tgtFrame="_blank" w:tooltip="+49 (0) 30 41 77 24-0" w:history="1">
        <w:r w:rsidRPr="00C754EE">
          <w:rPr>
            <w:rStyle w:val="Hyperlink"/>
            <w:color w:val="auto"/>
            <w:u w:val="none"/>
            <w:lang w:val="nl-NL"/>
          </w:rPr>
          <w:t>+49 (0) 30 41 77 24-0</w:t>
        </w:r>
      </w:hyperlink>
    </w:p>
    <w:p w14:paraId="3DDD8171" w14:textId="7BA7D05A" w:rsidR="009D59FB" w:rsidRPr="00C754EE" w:rsidRDefault="009D59FB" w:rsidP="000D7FB1">
      <w:pPr>
        <w:pStyle w:val="MNewsTextAbstand"/>
        <w:rPr>
          <w:lang w:val="nl-NL"/>
        </w:rPr>
      </w:pPr>
      <w:hyperlink r:id="rId27" w:tgtFrame="_blank" w:tooltip="neumann.com" w:history="1">
        <w:r w:rsidRPr="00C754EE">
          <w:rPr>
            <w:rStyle w:val="Hyperlink"/>
            <w:color w:val="auto"/>
            <w:u w:val="none"/>
            <w:lang w:val="nl-NL"/>
          </w:rPr>
          <w:t>neumann.com</w:t>
        </w:r>
      </w:hyperlink>
    </w:p>
    <w:sectPr w:rsidR="009D59FB" w:rsidRPr="00C754EE" w:rsidSect="00823C11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2722" w:right="1588" w:bottom="1276" w:left="1191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85682" w14:textId="77777777" w:rsidR="00802942" w:rsidRDefault="00802942">
      <w:r>
        <w:separator/>
      </w:r>
    </w:p>
  </w:endnote>
  <w:endnote w:type="continuationSeparator" w:id="0">
    <w:p w14:paraId="7D8D0607" w14:textId="77777777" w:rsidR="00802942" w:rsidRDefault="00802942">
      <w:r>
        <w:continuationSeparator/>
      </w:r>
    </w:p>
  </w:endnote>
  <w:endnote w:type="continuationNotice" w:id="1">
    <w:p w14:paraId="2EA3F509" w14:textId="77777777" w:rsidR="00802942" w:rsidRDefault="008029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Next Condensed Regular">
    <w:altName w:val="Calibri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tPro-Regular">
    <w:altName w:val="Arial"/>
    <w:panose1 w:val="020B0604020202020204"/>
    <w:charset w:val="00"/>
    <w:family w:val="modern"/>
    <w:pitch w:val="variable"/>
    <w:sig w:usb0="A00000AF" w:usb1="4000206A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FEA7C" w14:textId="1D315C4A" w:rsidR="006C7455" w:rsidRDefault="000D75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9AE53BC" wp14:editId="530F5A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916421410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54C40" w14:textId="4BBAFAF5" w:rsidR="000D7542" w:rsidRPr="000D7542" w:rsidRDefault="000D7542" w:rsidP="000D754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0D754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E53B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8.9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" filled="f" stroked="f">
              <v:textbox style="mso-fit-shape-to-text:t" inset="0,0,0,15pt">
                <w:txbxContent>
                  <w:p w14:paraId="44354C40" w14:textId="4BBAFAF5" w:rsidR="000D7542" w:rsidRPr="000D7542" w:rsidRDefault="000D7542" w:rsidP="000D754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0D754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D873B" w14:textId="2FE72CD1" w:rsidR="006C7455" w:rsidRDefault="000D75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52AF15DB" wp14:editId="3F7C19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746807729" name="Text Box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59DE6" w14:textId="2CF741F8" w:rsidR="000D7542" w:rsidRPr="000D7542" w:rsidRDefault="000D7542" w:rsidP="000D754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0D754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AF15D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Internal" style="position:absolute;margin-left:0;margin-top:0;width:38.95pt;height:29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" filled="f" stroked="f">
              <v:textbox style="mso-fit-shape-to-text:t" inset="0,0,0,15pt">
                <w:txbxContent>
                  <w:p w14:paraId="1D359DE6" w14:textId="2CF741F8" w:rsidR="000D7542" w:rsidRPr="000D7542" w:rsidRDefault="000D7542" w:rsidP="000D754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0D754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AC6B5" w14:textId="0A6A9D6B" w:rsidR="006C7455" w:rsidRDefault="000D75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725CC2B" wp14:editId="1674184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794859679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DD8CE" w14:textId="6C9320CA" w:rsidR="000D7542" w:rsidRPr="000D7542" w:rsidRDefault="000D7542" w:rsidP="000D754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0D754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5CC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Internal" style="position:absolute;margin-left:0;margin-top:0;width:38.95pt;height:29.8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" filled="f" stroked="f">
              <v:textbox style="mso-fit-shape-to-text:t" inset="0,0,0,15pt">
                <w:txbxContent>
                  <w:p w14:paraId="329DD8CE" w14:textId="6C9320CA" w:rsidR="000D7542" w:rsidRPr="000D7542" w:rsidRDefault="000D7542" w:rsidP="000D754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0D754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216BD" w14:textId="77777777" w:rsidR="00802942" w:rsidRDefault="00802942">
      <w:r>
        <w:separator/>
      </w:r>
    </w:p>
  </w:footnote>
  <w:footnote w:type="continuationSeparator" w:id="0">
    <w:p w14:paraId="40F96C89" w14:textId="77777777" w:rsidR="00802942" w:rsidRDefault="00802942">
      <w:r>
        <w:continuationSeparator/>
      </w:r>
    </w:p>
  </w:footnote>
  <w:footnote w:type="continuationNotice" w:id="1">
    <w:p w14:paraId="25D7CB62" w14:textId="77777777" w:rsidR="00802942" w:rsidRDefault="008029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6FB11" w14:textId="4AD604B6" w:rsidR="00126B0D" w:rsidRDefault="00AD5ADC" w:rsidP="00126B0D">
    <w:pPr>
      <w:rPr>
        <w:rFonts w:ascii="UnitPro-Regular" w:hAnsi="UnitPro-Regular"/>
      </w:rPr>
    </w:pPr>
    <w:r>
      <w:rPr>
        <w:noProof/>
      </w:rPr>
      <w:drawing>
        <wp:anchor distT="0" distB="0" distL="114300" distR="114300" simplePos="0" relativeHeight="251658241" behindDoc="0" locked="1" layoutInCell="1" allowOverlap="1" wp14:anchorId="0F7FA857" wp14:editId="2CBFF363">
          <wp:simplePos x="0" y="0"/>
          <wp:positionH relativeFrom="page">
            <wp:posOffset>756285</wp:posOffset>
          </wp:positionH>
          <wp:positionV relativeFrom="page">
            <wp:posOffset>536575</wp:posOffset>
          </wp:positionV>
          <wp:extent cx="2041200" cy="540000"/>
          <wp:effectExtent l="0" t="0" r="3810" b="6350"/>
          <wp:wrapNone/>
          <wp:docPr id="925642268" name="Grafik 925642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78981" name="Grafik 4128789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2A6A4F" w14:textId="77777777" w:rsidR="00126B0D" w:rsidRDefault="00126B0D" w:rsidP="00126B0D">
    <w:pPr>
      <w:rPr>
        <w:rFonts w:ascii="UnitPro-Regular" w:hAnsi="UnitPro-Regular"/>
      </w:rPr>
    </w:pPr>
  </w:p>
  <w:p w14:paraId="523D15D7" w14:textId="77777777" w:rsidR="00126B0D" w:rsidRDefault="00126B0D" w:rsidP="00126B0D">
    <w:pPr>
      <w:rPr>
        <w:rFonts w:ascii="UnitPro-Regular" w:hAnsi="UnitPro-Regular"/>
      </w:rPr>
    </w:pPr>
  </w:p>
  <w:p w14:paraId="0C7BBB57" w14:textId="77777777" w:rsidR="00126B0D" w:rsidRDefault="00126B0D" w:rsidP="00126B0D">
    <w:pPr>
      <w:rPr>
        <w:rFonts w:ascii="UnitPro-Regular" w:hAnsi="UnitPro-Regular"/>
      </w:rPr>
    </w:pPr>
  </w:p>
  <w:p w14:paraId="01CEB11B" w14:textId="77777777" w:rsidR="00126B0D" w:rsidRPr="00B62F40" w:rsidRDefault="00126B0D" w:rsidP="00126B0D">
    <w:pPr>
      <w:rPr>
        <w:rFonts w:ascii="UnitPro-Regular" w:hAnsi="UnitPro-Regul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9E964" w14:textId="77777777" w:rsidR="008350DE" w:rsidRDefault="008350DE" w:rsidP="00BD1D91">
    <w:pPr>
      <w:pStyle w:val="MNewsHeader"/>
      <w:spacing w:after="120"/>
      <w:ind w:right="-512"/>
      <w:rPr>
        <w:rFonts w:ascii="Sennheiser Office" w:hAnsi="Sennheiser Office" w:cs="Times New Roman"/>
        <w:noProof/>
        <w:lang w:val="de-DE"/>
      </w:rPr>
    </w:pPr>
  </w:p>
  <w:p w14:paraId="1807A3BC" w14:textId="47E70DDD" w:rsidR="00491DBC" w:rsidRPr="008350DE" w:rsidRDefault="008350DE" w:rsidP="008350DE">
    <w:pPr>
      <w:pStyle w:val="MNewsHeader"/>
      <w:rPr>
        <w:b/>
        <w:bCs/>
      </w:rPr>
    </w:pPr>
    <w:r w:rsidRPr="008350DE">
      <w:rPr>
        <w:b/>
        <w:bCs/>
      </w:rPr>
      <w:t>PRESS RELEASE</w:t>
    </w:r>
  </w:p>
  <w:p w14:paraId="11289C11" w14:textId="77777777" w:rsidR="008350DE" w:rsidRPr="008350DE" w:rsidRDefault="008350DE" w:rsidP="008350DE">
    <w:pPr>
      <w:pStyle w:val="MNewsHeader"/>
      <w:rPr>
        <w:b/>
        <w:bCs/>
      </w:rPr>
    </w:pP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PAGE  \* Arabic  \* MERGEFORMAT </w:instrText>
    </w:r>
    <w:r w:rsidRPr="008350DE">
      <w:rPr>
        <w:b/>
        <w:bCs/>
      </w:rPr>
      <w:fldChar w:fldCharType="separate"/>
    </w:r>
    <w:r w:rsidRPr="008350DE">
      <w:rPr>
        <w:b/>
        <w:bCs/>
      </w:rPr>
      <w:t>1</w:t>
    </w:r>
    <w:r w:rsidRPr="008350DE">
      <w:rPr>
        <w:b/>
        <w:bCs/>
      </w:rPr>
      <w:fldChar w:fldCharType="end"/>
    </w:r>
    <w:r w:rsidRPr="008350DE">
      <w:rPr>
        <w:b/>
        <w:bCs/>
      </w:rPr>
      <w:t>/</w:t>
    </w:r>
    <w:r w:rsidRPr="008350DE">
      <w:rPr>
        <w:b/>
        <w:bCs/>
      </w:rPr>
      <w:fldChar w:fldCharType="begin"/>
    </w:r>
    <w:r w:rsidRPr="008350DE">
      <w:rPr>
        <w:b/>
        <w:bCs/>
      </w:rPr>
      <w:instrText xml:space="preserve"> NUMPAGES  \* Arabic  \* MERGEFORMAT </w:instrText>
    </w:r>
    <w:r w:rsidRPr="008350DE">
      <w:rPr>
        <w:b/>
        <w:bCs/>
      </w:rPr>
      <w:fldChar w:fldCharType="separate"/>
    </w:r>
    <w:r w:rsidRPr="008350DE">
      <w:rPr>
        <w:b/>
        <w:bCs/>
      </w:rPr>
      <w:t>4</w:t>
    </w:r>
    <w:r w:rsidRPr="008350DE">
      <w:rPr>
        <w:b/>
        <w:bCs/>
      </w:rPr>
      <w:fldChar w:fldCharType="end"/>
    </w:r>
  </w:p>
  <w:p w14:paraId="0AB65D5E" w14:textId="780D57B5" w:rsidR="008350DE" w:rsidRPr="008350DE" w:rsidRDefault="008350DE" w:rsidP="008350DE">
    <w:pPr>
      <w:pStyle w:val="MNewsHeader"/>
    </w:pPr>
  </w:p>
  <w:p w14:paraId="05F8F4D0" w14:textId="77777777" w:rsidR="00126B0D" w:rsidRPr="00C64FB8" w:rsidRDefault="00126B0D" w:rsidP="00126B0D">
    <w:pPr>
      <w:pStyle w:val="MNewsHeader"/>
      <w:spacing w:before="40"/>
      <w:ind w:right="-851"/>
      <w:rPr>
        <w:b/>
        <w:bCs/>
        <w:color w:val="FF0000"/>
        <w:sz w:val="21"/>
        <w:szCs w:val="21"/>
      </w:rPr>
    </w:pPr>
  </w:p>
  <w:p w14:paraId="3AD47960" w14:textId="199093B6" w:rsidR="00126B0D" w:rsidRPr="00340AE4" w:rsidRDefault="00AD5ADC" w:rsidP="00126B0D">
    <w:pPr>
      <w:ind w:right="-852"/>
      <w:rPr>
        <w:rFonts w:ascii="Arial" w:hAnsi="Arial" w:cs="Arial"/>
        <w:color w:val="ED7D31" w:themeColor="accent2"/>
        <w:lang w:val="en-US"/>
      </w:rPr>
    </w:pPr>
    <w:r>
      <w:rPr>
        <w:noProof/>
      </w:rPr>
      <w:drawing>
        <wp:anchor distT="0" distB="0" distL="114300" distR="114300" simplePos="0" relativeHeight="251658240" behindDoc="0" locked="1" layoutInCell="1" allowOverlap="1" wp14:anchorId="5A7F67EF" wp14:editId="2B2CC571">
          <wp:simplePos x="0" y="0"/>
          <wp:positionH relativeFrom="page">
            <wp:posOffset>756285</wp:posOffset>
          </wp:positionH>
          <wp:positionV relativeFrom="page">
            <wp:posOffset>536575</wp:posOffset>
          </wp:positionV>
          <wp:extent cx="2041200" cy="540000"/>
          <wp:effectExtent l="0" t="0" r="3810" b="6350"/>
          <wp:wrapNone/>
          <wp:docPr id="69412373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878981" name="Grafik 4128789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118FE" w14:textId="77777777" w:rsidR="00126B0D" w:rsidRPr="009C6F36" w:rsidRDefault="00126B0D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5BE5"/>
    <w:multiLevelType w:val="multilevel"/>
    <w:tmpl w:val="36AA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6507A"/>
    <w:multiLevelType w:val="hybridMultilevel"/>
    <w:tmpl w:val="8CB0D058"/>
    <w:lvl w:ilvl="0" w:tplc="7BD642BC">
      <w:start w:val="1"/>
      <w:numFmt w:val="bullet"/>
      <w:pStyle w:val="MNewsAufz"/>
      <w:lvlText w:val=""/>
      <w:lvlJc w:val="left"/>
      <w:pPr>
        <w:ind w:left="1077" w:hanging="360"/>
      </w:pPr>
      <w:rPr>
        <w:rFonts w:ascii="Symbol" w:hAnsi="Symbol" w:hint="default"/>
        <w:color w:val="F18823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6320439"/>
    <w:multiLevelType w:val="hybridMultilevel"/>
    <w:tmpl w:val="5FF6C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F1C1A"/>
    <w:multiLevelType w:val="multilevel"/>
    <w:tmpl w:val="A8D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C64566"/>
    <w:multiLevelType w:val="hybridMultilevel"/>
    <w:tmpl w:val="FEF6D188"/>
    <w:lvl w:ilvl="0" w:tplc="01C4104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328A165E"/>
    <w:multiLevelType w:val="multilevel"/>
    <w:tmpl w:val="B8BA3EB4"/>
    <w:styleLink w:val="AktuelleList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561C"/>
    <w:multiLevelType w:val="multilevel"/>
    <w:tmpl w:val="5C9C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5B0BA4"/>
    <w:multiLevelType w:val="multilevel"/>
    <w:tmpl w:val="993E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15D87"/>
    <w:multiLevelType w:val="hybridMultilevel"/>
    <w:tmpl w:val="07D03806"/>
    <w:lvl w:ilvl="0" w:tplc="A5A0851A">
      <w:start w:val="1"/>
      <w:numFmt w:val="bullet"/>
      <w:pStyle w:val="MNewsAufzblack"/>
      <w:lvlText w:val=""/>
      <w:lvlJc w:val="left"/>
      <w:pPr>
        <w:ind w:left="1077" w:hanging="360"/>
      </w:pPr>
      <w:rPr>
        <w:rFonts w:ascii="Symbol" w:hAnsi="Symbol" w:hint="default"/>
        <w:color w:val="auto"/>
        <w:u w:color="000000" w:themeColor="text1"/>
      </w:rPr>
    </w:lvl>
    <w:lvl w:ilvl="1" w:tplc="FFFFFFFF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4354408B"/>
    <w:multiLevelType w:val="multilevel"/>
    <w:tmpl w:val="B3F2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1A0806"/>
    <w:multiLevelType w:val="hybridMultilevel"/>
    <w:tmpl w:val="F96089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32E70"/>
    <w:multiLevelType w:val="multilevel"/>
    <w:tmpl w:val="988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BD43DF"/>
    <w:multiLevelType w:val="multilevel"/>
    <w:tmpl w:val="1A6E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8703EE"/>
    <w:multiLevelType w:val="multilevel"/>
    <w:tmpl w:val="DF08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0F469E"/>
    <w:multiLevelType w:val="hybridMultilevel"/>
    <w:tmpl w:val="B8BA3E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83117"/>
    <w:multiLevelType w:val="multilevel"/>
    <w:tmpl w:val="04070023"/>
    <w:lvl w:ilvl="0">
      <w:start w:val="1"/>
      <w:numFmt w:val="upperRoman"/>
      <w:pStyle w:val="Heading1"/>
      <w:lvlText w:val="Artikel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CF140F6"/>
    <w:multiLevelType w:val="multilevel"/>
    <w:tmpl w:val="B8BA3EB4"/>
    <w:styleLink w:val="AktuelleList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24CF9"/>
    <w:multiLevelType w:val="hybridMultilevel"/>
    <w:tmpl w:val="589CB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E06D5"/>
    <w:multiLevelType w:val="hybridMultilevel"/>
    <w:tmpl w:val="A5C29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77737"/>
    <w:multiLevelType w:val="hybridMultilevel"/>
    <w:tmpl w:val="73342B3C"/>
    <w:lvl w:ilvl="0" w:tplc="B440732C">
      <w:start w:val="1"/>
      <w:numFmt w:val="bullet"/>
      <w:pStyle w:val="MNewsAufzMergingReddots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92A9C"/>
    <w:multiLevelType w:val="multilevel"/>
    <w:tmpl w:val="8CB0D058"/>
    <w:styleLink w:val="AktuelleListe1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F18823"/>
        <w:u w:color="000000" w:themeColor="text1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C7D4742"/>
    <w:multiLevelType w:val="multilevel"/>
    <w:tmpl w:val="B8BA3EB4"/>
    <w:styleLink w:val="AktuelleList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F6283"/>
    <w:multiLevelType w:val="multilevel"/>
    <w:tmpl w:val="73342B3C"/>
    <w:styleLink w:val="AktuelleListe4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10F13"/>
        <w:u w:color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77599"/>
    <w:multiLevelType w:val="hybridMultilevel"/>
    <w:tmpl w:val="898E6BFA"/>
    <w:lvl w:ilvl="0" w:tplc="9E64E9EC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  <w:color w:val="E10F13"/>
        <w:u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D2998"/>
    <w:multiLevelType w:val="hybridMultilevel"/>
    <w:tmpl w:val="1E7CE326"/>
    <w:lvl w:ilvl="0" w:tplc="30DE166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ED7D31" w:themeColor="accent2"/>
        <w:u w:color="000000" w:themeColor="text1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920600333">
    <w:abstractNumId w:val="24"/>
  </w:num>
  <w:num w:numId="2" w16cid:durableId="2109157943">
    <w:abstractNumId w:val="15"/>
  </w:num>
  <w:num w:numId="3" w16cid:durableId="436602715">
    <w:abstractNumId w:val="14"/>
  </w:num>
  <w:num w:numId="4" w16cid:durableId="1870485485">
    <w:abstractNumId w:val="18"/>
  </w:num>
  <w:num w:numId="5" w16cid:durableId="260069626">
    <w:abstractNumId w:val="4"/>
  </w:num>
  <w:num w:numId="6" w16cid:durableId="562133859">
    <w:abstractNumId w:val="1"/>
  </w:num>
  <w:num w:numId="7" w16cid:durableId="1572809816">
    <w:abstractNumId w:val="23"/>
  </w:num>
  <w:num w:numId="8" w16cid:durableId="1872643700">
    <w:abstractNumId w:val="20"/>
  </w:num>
  <w:num w:numId="9" w16cid:durableId="1759935398">
    <w:abstractNumId w:val="19"/>
  </w:num>
  <w:num w:numId="10" w16cid:durableId="1304971311">
    <w:abstractNumId w:val="16"/>
  </w:num>
  <w:num w:numId="11" w16cid:durableId="1338383071">
    <w:abstractNumId w:val="5"/>
  </w:num>
  <w:num w:numId="12" w16cid:durableId="2131389464">
    <w:abstractNumId w:val="22"/>
  </w:num>
  <w:num w:numId="13" w16cid:durableId="2141651948">
    <w:abstractNumId w:val="21"/>
  </w:num>
  <w:num w:numId="14" w16cid:durableId="1069381264">
    <w:abstractNumId w:val="10"/>
  </w:num>
  <w:num w:numId="15" w16cid:durableId="1826583288">
    <w:abstractNumId w:val="9"/>
  </w:num>
  <w:num w:numId="16" w16cid:durableId="259221433">
    <w:abstractNumId w:val="17"/>
  </w:num>
  <w:num w:numId="17" w16cid:durableId="326792537">
    <w:abstractNumId w:val="2"/>
  </w:num>
  <w:num w:numId="18" w16cid:durableId="1506480010">
    <w:abstractNumId w:val="8"/>
  </w:num>
  <w:num w:numId="19" w16cid:durableId="41442694">
    <w:abstractNumId w:val="0"/>
  </w:num>
  <w:num w:numId="20" w16cid:durableId="1530220396">
    <w:abstractNumId w:val="12"/>
  </w:num>
  <w:num w:numId="21" w16cid:durableId="696614177">
    <w:abstractNumId w:val="3"/>
  </w:num>
  <w:num w:numId="22" w16cid:durableId="1471705330">
    <w:abstractNumId w:val="7"/>
  </w:num>
  <w:num w:numId="23" w16cid:durableId="1737244560">
    <w:abstractNumId w:val="6"/>
  </w:num>
  <w:num w:numId="24" w16cid:durableId="67654546">
    <w:abstractNumId w:val="13"/>
  </w:num>
  <w:num w:numId="25" w16cid:durableId="1522355441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removePersonalInformation/>
  <w:removeDateAndTim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6AE"/>
    <w:rsid w:val="0000096D"/>
    <w:rsid w:val="00004B86"/>
    <w:rsid w:val="00005C49"/>
    <w:rsid w:val="00006794"/>
    <w:rsid w:val="000107A0"/>
    <w:rsid w:val="00011BAD"/>
    <w:rsid w:val="00011F2F"/>
    <w:rsid w:val="000168A3"/>
    <w:rsid w:val="00016D01"/>
    <w:rsid w:val="00017810"/>
    <w:rsid w:val="00021312"/>
    <w:rsid w:val="00021472"/>
    <w:rsid w:val="000221AD"/>
    <w:rsid w:val="00023459"/>
    <w:rsid w:val="00024D3C"/>
    <w:rsid w:val="00027199"/>
    <w:rsid w:val="000271FF"/>
    <w:rsid w:val="0003199F"/>
    <w:rsid w:val="00035F4A"/>
    <w:rsid w:val="00037DDA"/>
    <w:rsid w:val="00041AC8"/>
    <w:rsid w:val="00042576"/>
    <w:rsid w:val="00044EC7"/>
    <w:rsid w:val="00045A03"/>
    <w:rsid w:val="00045C5D"/>
    <w:rsid w:val="0004616E"/>
    <w:rsid w:val="00047499"/>
    <w:rsid w:val="0005043B"/>
    <w:rsid w:val="0005066E"/>
    <w:rsid w:val="00052F39"/>
    <w:rsid w:val="0005586B"/>
    <w:rsid w:val="0006056B"/>
    <w:rsid w:val="00061C17"/>
    <w:rsid w:val="00062244"/>
    <w:rsid w:val="0006304F"/>
    <w:rsid w:val="00063AFD"/>
    <w:rsid w:val="00065679"/>
    <w:rsid w:val="00067566"/>
    <w:rsid w:val="00071296"/>
    <w:rsid w:val="000720A4"/>
    <w:rsid w:val="00073400"/>
    <w:rsid w:val="000755D2"/>
    <w:rsid w:val="00080761"/>
    <w:rsid w:val="00080956"/>
    <w:rsid w:val="000809A5"/>
    <w:rsid w:val="000819A5"/>
    <w:rsid w:val="00083C8D"/>
    <w:rsid w:val="00084162"/>
    <w:rsid w:val="0008592D"/>
    <w:rsid w:val="00085A6C"/>
    <w:rsid w:val="0008618E"/>
    <w:rsid w:val="00087E15"/>
    <w:rsid w:val="00090FE9"/>
    <w:rsid w:val="0009128A"/>
    <w:rsid w:val="000920D2"/>
    <w:rsid w:val="00093215"/>
    <w:rsid w:val="00095D4E"/>
    <w:rsid w:val="000A1D17"/>
    <w:rsid w:val="000A3E8F"/>
    <w:rsid w:val="000A405B"/>
    <w:rsid w:val="000A582D"/>
    <w:rsid w:val="000A5DFB"/>
    <w:rsid w:val="000A5F74"/>
    <w:rsid w:val="000A6564"/>
    <w:rsid w:val="000A7665"/>
    <w:rsid w:val="000B029A"/>
    <w:rsid w:val="000B0B2B"/>
    <w:rsid w:val="000B0B65"/>
    <w:rsid w:val="000B0E73"/>
    <w:rsid w:val="000B10B7"/>
    <w:rsid w:val="000B172D"/>
    <w:rsid w:val="000B2E46"/>
    <w:rsid w:val="000B54B1"/>
    <w:rsid w:val="000B5D8F"/>
    <w:rsid w:val="000B5FC7"/>
    <w:rsid w:val="000B60B8"/>
    <w:rsid w:val="000B6B14"/>
    <w:rsid w:val="000B77C7"/>
    <w:rsid w:val="000B78D0"/>
    <w:rsid w:val="000B7D31"/>
    <w:rsid w:val="000C1301"/>
    <w:rsid w:val="000C367F"/>
    <w:rsid w:val="000C41ED"/>
    <w:rsid w:val="000C52CA"/>
    <w:rsid w:val="000C65C8"/>
    <w:rsid w:val="000C6921"/>
    <w:rsid w:val="000C6F4E"/>
    <w:rsid w:val="000C7020"/>
    <w:rsid w:val="000D308E"/>
    <w:rsid w:val="000D3E1C"/>
    <w:rsid w:val="000D3E38"/>
    <w:rsid w:val="000D4599"/>
    <w:rsid w:val="000D5DF5"/>
    <w:rsid w:val="000D600D"/>
    <w:rsid w:val="000D66C5"/>
    <w:rsid w:val="000D7000"/>
    <w:rsid w:val="000D7542"/>
    <w:rsid w:val="000D7888"/>
    <w:rsid w:val="000D7FB1"/>
    <w:rsid w:val="000E1547"/>
    <w:rsid w:val="000E2ACA"/>
    <w:rsid w:val="000E3993"/>
    <w:rsid w:val="000E5231"/>
    <w:rsid w:val="000E61D1"/>
    <w:rsid w:val="000E6EAB"/>
    <w:rsid w:val="000F0A37"/>
    <w:rsid w:val="000F381C"/>
    <w:rsid w:val="000F381F"/>
    <w:rsid w:val="000F59CC"/>
    <w:rsid w:val="000F643C"/>
    <w:rsid w:val="000F6D8B"/>
    <w:rsid w:val="000F718F"/>
    <w:rsid w:val="00100B70"/>
    <w:rsid w:val="00101192"/>
    <w:rsid w:val="00101280"/>
    <w:rsid w:val="00101F91"/>
    <w:rsid w:val="001034FC"/>
    <w:rsid w:val="00103522"/>
    <w:rsid w:val="00105034"/>
    <w:rsid w:val="00105A95"/>
    <w:rsid w:val="00105B47"/>
    <w:rsid w:val="00105CA8"/>
    <w:rsid w:val="00105D39"/>
    <w:rsid w:val="0010701E"/>
    <w:rsid w:val="00107166"/>
    <w:rsid w:val="00107B2C"/>
    <w:rsid w:val="0011037C"/>
    <w:rsid w:val="00111AAF"/>
    <w:rsid w:val="0011335A"/>
    <w:rsid w:val="001154B9"/>
    <w:rsid w:val="00115CF7"/>
    <w:rsid w:val="00116267"/>
    <w:rsid w:val="001178A8"/>
    <w:rsid w:val="00122D3F"/>
    <w:rsid w:val="001239C7"/>
    <w:rsid w:val="00126B0D"/>
    <w:rsid w:val="00127284"/>
    <w:rsid w:val="00131F8A"/>
    <w:rsid w:val="00134155"/>
    <w:rsid w:val="00135C78"/>
    <w:rsid w:val="00136FC4"/>
    <w:rsid w:val="0013726C"/>
    <w:rsid w:val="00137F27"/>
    <w:rsid w:val="00137F71"/>
    <w:rsid w:val="001421E0"/>
    <w:rsid w:val="00144332"/>
    <w:rsid w:val="00144E3E"/>
    <w:rsid w:val="00145DEB"/>
    <w:rsid w:val="00146506"/>
    <w:rsid w:val="00146FEF"/>
    <w:rsid w:val="0015020D"/>
    <w:rsid w:val="001516B5"/>
    <w:rsid w:val="0015343A"/>
    <w:rsid w:val="0015440E"/>
    <w:rsid w:val="0015458D"/>
    <w:rsid w:val="00155238"/>
    <w:rsid w:val="001552F0"/>
    <w:rsid w:val="00157473"/>
    <w:rsid w:val="00161F42"/>
    <w:rsid w:val="001620BA"/>
    <w:rsid w:val="00167D25"/>
    <w:rsid w:val="00167F96"/>
    <w:rsid w:val="001727F3"/>
    <w:rsid w:val="001748A1"/>
    <w:rsid w:val="00176528"/>
    <w:rsid w:val="001813B5"/>
    <w:rsid w:val="00184D00"/>
    <w:rsid w:val="00185558"/>
    <w:rsid w:val="00185AAF"/>
    <w:rsid w:val="001926B2"/>
    <w:rsid w:val="0019437F"/>
    <w:rsid w:val="00194650"/>
    <w:rsid w:val="00194775"/>
    <w:rsid w:val="001953D6"/>
    <w:rsid w:val="00196288"/>
    <w:rsid w:val="001962BC"/>
    <w:rsid w:val="00196A95"/>
    <w:rsid w:val="001A0B4A"/>
    <w:rsid w:val="001A1616"/>
    <w:rsid w:val="001A2C30"/>
    <w:rsid w:val="001A334C"/>
    <w:rsid w:val="001A61E4"/>
    <w:rsid w:val="001A650A"/>
    <w:rsid w:val="001A66A5"/>
    <w:rsid w:val="001B17EB"/>
    <w:rsid w:val="001B2030"/>
    <w:rsid w:val="001B2142"/>
    <w:rsid w:val="001B2FAF"/>
    <w:rsid w:val="001B37B0"/>
    <w:rsid w:val="001B46A3"/>
    <w:rsid w:val="001B4708"/>
    <w:rsid w:val="001B51FB"/>
    <w:rsid w:val="001B59E4"/>
    <w:rsid w:val="001B6CC4"/>
    <w:rsid w:val="001B6E23"/>
    <w:rsid w:val="001C1BDE"/>
    <w:rsid w:val="001C4ECB"/>
    <w:rsid w:val="001C5D28"/>
    <w:rsid w:val="001C6B20"/>
    <w:rsid w:val="001C7251"/>
    <w:rsid w:val="001C79DB"/>
    <w:rsid w:val="001D3211"/>
    <w:rsid w:val="001D3451"/>
    <w:rsid w:val="001D6520"/>
    <w:rsid w:val="001D7527"/>
    <w:rsid w:val="001E12B5"/>
    <w:rsid w:val="001E1EBA"/>
    <w:rsid w:val="001E3057"/>
    <w:rsid w:val="001E539E"/>
    <w:rsid w:val="001E5828"/>
    <w:rsid w:val="001E6B04"/>
    <w:rsid w:val="001E731C"/>
    <w:rsid w:val="001E7ABA"/>
    <w:rsid w:val="001F0246"/>
    <w:rsid w:val="001F1801"/>
    <w:rsid w:val="001F18D1"/>
    <w:rsid w:val="001F3152"/>
    <w:rsid w:val="001F3501"/>
    <w:rsid w:val="001F563E"/>
    <w:rsid w:val="001F590C"/>
    <w:rsid w:val="001F6219"/>
    <w:rsid w:val="001F6F36"/>
    <w:rsid w:val="00200712"/>
    <w:rsid w:val="00200F2B"/>
    <w:rsid w:val="00201643"/>
    <w:rsid w:val="00201784"/>
    <w:rsid w:val="00203E5E"/>
    <w:rsid w:val="002042E7"/>
    <w:rsid w:val="002066BE"/>
    <w:rsid w:val="00206E5C"/>
    <w:rsid w:val="002102BC"/>
    <w:rsid w:val="00211350"/>
    <w:rsid w:val="00213C13"/>
    <w:rsid w:val="0021417B"/>
    <w:rsid w:val="00221FA6"/>
    <w:rsid w:val="00222108"/>
    <w:rsid w:val="00223035"/>
    <w:rsid w:val="002237DB"/>
    <w:rsid w:val="00224F0C"/>
    <w:rsid w:val="00225680"/>
    <w:rsid w:val="00226194"/>
    <w:rsid w:val="0023054A"/>
    <w:rsid w:val="00232703"/>
    <w:rsid w:val="00232C5E"/>
    <w:rsid w:val="002336BD"/>
    <w:rsid w:val="00234875"/>
    <w:rsid w:val="00235C37"/>
    <w:rsid w:val="002400C9"/>
    <w:rsid w:val="002416F2"/>
    <w:rsid w:val="00241D3F"/>
    <w:rsid w:val="00243000"/>
    <w:rsid w:val="00243EB6"/>
    <w:rsid w:val="00244418"/>
    <w:rsid w:val="00244471"/>
    <w:rsid w:val="00251397"/>
    <w:rsid w:val="00251FCD"/>
    <w:rsid w:val="00252D72"/>
    <w:rsid w:val="00254764"/>
    <w:rsid w:val="00255944"/>
    <w:rsid w:val="00255AFC"/>
    <w:rsid w:val="00260670"/>
    <w:rsid w:val="00261E7B"/>
    <w:rsid w:val="00262C9B"/>
    <w:rsid w:val="0026388E"/>
    <w:rsid w:val="00263F66"/>
    <w:rsid w:val="002645F9"/>
    <w:rsid w:val="00266950"/>
    <w:rsid w:val="00267060"/>
    <w:rsid w:val="002670FE"/>
    <w:rsid w:val="00270557"/>
    <w:rsid w:val="002709F2"/>
    <w:rsid w:val="00270FE1"/>
    <w:rsid w:val="00271AA7"/>
    <w:rsid w:val="0027433D"/>
    <w:rsid w:val="002756D2"/>
    <w:rsid w:val="0027671E"/>
    <w:rsid w:val="0027692E"/>
    <w:rsid w:val="002806AA"/>
    <w:rsid w:val="00281974"/>
    <w:rsid w:val="002825C9"/>
    <w:rsid w:val="002829A0"/>
    <w:rsid w:val="0028304E"/>
    <w:rsid w:val="0028363A"/>
    <w:rsid w:val="00283755"/>
    <w:rsid w:val="00283F0F"/>
    <w:rsid w:val="00285EC2"/>
    <w:rsid w:val="0028641B"/>
    <w:rsid w:val="00286ACB"/>
    <w:rsid w:val="0028723D"/>
    <w:rsid w:val="00290D45"/>
    <w:rsid w:val="002923F9"/>
    <w:rsid w:val="002937B7"/>
    <w:rsid w:val="00293EEC"/>
    <w:rsid w:val="00294B98"/>
    <w:rsid w:val="0029543C"/>
    <w:rsid w:val="00295609"/>
    <w:rsid w:val="00296FFE"/>
    <w:rsid w:val="002A0220"/>
    <w:rsid w:val="002A26DB"/>
    <w:rsid w:val="002A2CA1"/>
    <w:rsid w:val="002A2D4C"/>
    <w:rsid w:val="002A3F88"/>
    <w:rsid w:val="002A5B75"/>
    <w:rsid w:val="002A6348"/>
    <w:rsid w:val="002A64FF"/>
    <w:rsid w:val="002A6FF7"/>
    <w:rsid w:val="002A7179"/>
    <w:rsid w:val="002A7A3F"/>
    <w:rsid w:val="002B0541"/>
    <w:rsid w:val="002B0EF1"/>
    <w:rsid w:val="002B0F80"/>
    <w:rsid w:val="002B42E3"/>
    <w:rsid w:val="002B4A77"/>
    <w:rsid w:val="002B5558"/>
    <w:rsid w:val="002B558F"/>
    <w:rsid w:val="002B6B7E"/>
    <w:rsid w:val="002C3146"/>
    <w:rsid w:val="002C48E9"/>
    <w:rsid w:val="002C6DD3"/>
    <w:rsid w:val="002C70C1"/>
    <w:rsid w:val="002C7BCD"/>
    <w:rsid w:val="002D1679"/>
    <w:rsid w:val="002D21CB"/>
    <w:rsid w:val="002D261A"/>
    <w:rsid w:val="002D3FB1"/>
    <w:rsid w:val="002D4D4F"/>
    <w:rsid w:val="002D6E6F"/>
    <w:rsid w:val="002E1CD1"/>
    <w:rsid w:val="002E22BE"/>
    <w:rsid w:val="002E2E50"/>
    <w:rsid w:val="002E4121"/>
    <w:rsid w:val="002E47AB"/>
    <w:rsid w:val="002E5794"/>
    <w:rsid w:val="002E7D33"/>
    <w:rsid w:val="002F1898"/>
    <w:rsid w:val="002F2AC0"/>
    <w:rsid w:val="002F2BAA"/>
    <w:rsid w:val="002F2EA7"/>
    <w:rsid w:val="002F397E"/>
    <w:rsid w:val="002F39DF"/>
    <w:rsid w:val="002F6F0D"/>
    <w:rsid w:val="00302DCC"/>
    <w:rsid w:val="003032C5"/>
    <w:rsid w:val="003059B8"/>
    <w:rsid w:val="00306C19"/>
    <w:rsid w:val="00306C4E"/>
    <w:rsid w:val="00307EFA"/>
    <w:rsid w:val="003104FE"/>
    <w:rsid w:val="00310BDC"/>
    <w:rsid w:val="00312074"/>
    <w:rsid w:val="00312BF4"/>
    <w:rsid w:val="0031359E"/>
    <w:rsid w:val="00314512"/>
    <w:rsid w:val="00314631"/>
    <w:rsid w:val="00315666"/>
    <w:rsid w:val="0032013A"/>
    <w:rsid w:val="003210CC"/>
    <w:rsid w:val="003212CD"/>
    <w:rsid w:val="003212D3"/>
    <w:rsid w:val="00321AFC"/>
    <w:rsid w:val="00322A05"/>
    <w:rsid w:val="003233F4"/>
    <w:rsid w:val="003237E5"/>
    <w:rsid w:val="00324460"/>
    <w:rsid w:val="00326705"/>
    <w:rsid w:val="00327E43"/>
    <w:rsid w:val="00331A48"/>
    <w:rsid w:val="003331D5"/>
    <w:rsid w:val="003333FF"/>
    <w:rsid w:val="00334D44"/>
    <w:rsid w:val="003362BE"/>
    <w:rsid w:val="00336636"/>
    <w:rsid w:val="00336BAC"/>
    <w:rsid w:val="00340C57"/>
    <w:rsid w:val="00342154"/>
    <w:rsid w:val="0034366B"/>
    <w:rsid w:val="00343DD8"/>
    <w:rsid w:val="00345777"/>
    <w:rsid w:val="00345C7D"/>
    <w:rsid w:val="00346955"/>
    <w:rsid w:val="003470D1"/>
    <w:rsid w:val="003531EA"/>
    <w:rsid w:val="00353B23"/>
    <w:rsid w:val="00353C69"/>
    <w:rsid w:val="0035470D"/>
    <w:rsid w:val="00354E4C"/>
    <w:rsid w:val="003573E5"/>
    <w:rsid w:val="00362897"/>
    <w:rsid w:val="003633C2"/>
    <w:rsid w:val="0036439B"/>
    <w:rsid w:val="00365123"/>
    <w:rsid w:val="00367149"/>
    <w:rsid w:val="003678AE"/>
    <w:rsid w:val="00370018"/>
    <w:rsid w:val="00370AF8"/>
    <w:rsid w:val="003712BD"/>
    <w:rsid w:val="0037199F"/>
    <w:rsid w:val="00372E10"/>
    <w:rsid w:val="003742CD"/>
    <w:rsid w:val="00375B75"/>
    <w:rsid w:val="00377F2D"/>
    <w:rsid w:val="003806BC"/>
    <w:rsid w:val="003827D9"/>
    <w:rsid w:val="003902C9"/>
    <w:rsid w:val="003903BD"/>
    <w:rsid w:val="00390C20"/>
    <w:rsid w:val="00390F26"/>
    <w:rsid w:val="0039175D"/>
    <w:rsid w:val="00392023"/>
    <w:rsid w:val="00393038"/>
    <w:rsid w:val="00393879"/>
    <w:rsid w:val="00394B11"/>
    <w:rsid w:val="00395435"/>
    <w:rsid w:val="0039550E"/>
    <w:rsid w:val="00397A3C"/>
    <w:rsid w:val="003A0135"/>
    <w:rsid w:val="003A08E7"/>
    <w:rsid w:val="003A792E"/>
    <w:rsid w:val="003B1039"/>
    <w:rsid w:val="003B389C"/>
    <w:rsid w:val="003B3C64"/>
    <w:rsid w:val="003B3FFD"/>
    <w:rsid w:val="003B47AE"/>
    <w:rsid w:val="003B7316"/>
    <w:rsid w:val="003B7BAB"/>
    <w:rsid w:val="003C2187"/>
    <w:rsid w:val="003C28D7"/>
    <w:rsid w:val="003C4B2F"/>
    <w:rsid w:val="003C6952"/>
    <w:rsid w:val="003C73ED"/>
    <w:rsid w:val="003C7963"/>
    <w:rsid w:val="003D02CC"/>
    <w:rsid w:val="003D1098"/>
    <w:rsid w:val="003D2768"/>
    <w:rsid w:val="003D390F"/>
    <w:rsid w:val="003D4378"/>
    <w:rsid w:val="003D554D"/>
    <w:rsid w:val="003D634C"/>
    <w:rsid w:val="003D6A0D"/>
    <w:rsid w:val="003D724C"/>
    <w:rsid w:val="003E54F3"/>
    <w:rsid w:val="003F12A3"/>
    <w:rsid w:val="003F2494"/>
    <w:rsid w:val="003F3754"/>
    <w:rsid w:val="003F3E09"/>
    <w:rsid w:val="003F6D28"/>
    <w:rsid w:val="003F7CC2"/>
    <w:rsid w:val="00402686"/>
    <w:rsid w:val="00403F89"/>
    <w:rsid w:val="0040557B"/>
    <w:rsid w:val="004060B4"/>
    <w:rsid w:val="0040713A"/>
    <w:rsid w:val="004074D7"/>
    <w:rsid w:val="00410468"/>
    <w:rsid w:val="00413DF3"/>
    <w:rsid w:val="0041463B"/>
    <w:rsid w:val="0041537A"/>
    <w:rsid w:val="004163E6"/>
    <w:rsid w:val="00420D0F"/>
    <w:rsid w:val="00422359"/>
    <w:rsid w:val="00422E4C"/>
    <w:rsid w:val="00424F74"/>
    <w:rsid w:val="0042630E"/>
    <w:rsid w:val="00426DA2"/>
    <w:rsid w:val="00427576"/>
    <w:rsid w:val="00430D3B"/>
    <w:rsid w:val="00432FCC"/>
    <w:rsid w:val="00435CFA"/>
    <w:rsid w:val="004377F9"/>
    <w:rsid w:val="00441074"/>
    <w:rsid w:val="004410CE"/>
    <w:rsid w:val="00443426"/>
    <w:rsid w:val="004434BB"/>
    <w:rsid w:val="00443B11"/>
    <w:rsid w:val="004479AE"/>
    <w:rsid w:val="00452BA2"/>
    <w:rsid w:val="00461757"/>
    <w:rsid w:val="004619B8"/>
    <w:rsid w:val="00461CB6"/>
    <w:rsid w:val="00463B8D"/>
    <w:rsid w:val="00465709"/>
    <w:rsid w:val="00466CE5"/>
    <w:rsid w:val="0046735C"/>
    <w:rsid w:val="00470E6C"/>
    <w:rsid w:val="00472A30"/>
    <w:rsid w:val="00475567"/>
    <w:rsid w:val="004759F0"/>
    <w:rsid w:val="00475BAB"/>
    <w:rsid w:val="0047773B"/>
    <w:rsid w:val="00477F77"/>
    <w:rsid w:val="00480152"/>
    <w:rsid w:val="00481DD8"/>
    <w:rsid w:val="0048267B"/>
    <w:rsid w:val="00490C29"/>
    <w:rsid w:val="00491C7F"/>
    <w:rsid w:val="00491DBC"/>
    <w:rsid w:val="00491DD0"/>
    <w:rsid w:val="00492EFE"/>
    <w:rsid w:val="00493840"/>
    <w:rsid w:val="00493BC6"/>
    <w:rsid w:val="00494D53"/>
    <w:rsid w:val="004951EB"/>
    <w:rsid w:val="0049526E"/>
    <w:rsid w:val="004A1286"/>
    <w:rsid w:val="004A1841"/>
    <w:rsid w:val="004A2FFF"/>
    <w:rsid w:val="004A3B8E"/>
    <w:rsid w:val="004A4180"/>
    <w:rsid w:val="004A51DE"/>
    <w:rsid w:val="004A7DF7"/>
    <w:rsid w:val="004B40DE"/>
    <w:rsid w:val="004B4E98"/>
    <w:rsid w:val="004B5E49"/>
    <w:rsid w:val="004B6DF7"/>
    <w:rsid w:val="004B714F"/>
    <w:rsid w:val="004B7B80"/>
    <w:rsid w:val="004B7DF8"/>
    <w:rsid w:val="004C32F2"/>
    <w:rsid w:val="004C4EC1"/>
    <w:rsid w:val="004C5666"/>
    <w:rsid w:val="004D037D"/>
    <w:rsid w:val="004D124C"/>
    <w:rsid w:val="004D13F3"/>
    <w:rsid w:val="004D2528"/>
    <w:rsid w:val="004D3361"/>
    <w:rsid w:val="004D55BE"/>
    <w:rsid w:val="004D5E65"/>
    <w:rsid w:val="004E16D0"/>
    <w:rsid w:val="004E17F2"/>
    <w:rsid w:val="004E4175"/>
    <w:rsid w:val="004E6759"/>
    <w:rsid w:val="004E6887"/>
    <w:rsid w:val="004E7CAE"/>
    <w:rsid w:val="004F00F4"/>
    <w:rsid w:val="004F075C"/>
    <w:rsid w:val="004F262A"/>
    <w:rsid w:val="004F341E"/>
    <w:rsid w:val="004F5A4C"/>
    <w:rsid w:val="004F5E0F"/>
    <w:rsid w:val="004F60D5"/>
    <w:rsid w:val="005040A3"/>
    <w:rsid w:val="005040A8"/>
    <w:rsid w:val="005063F8"/>
    <w:rsid w:val="005112D2"/>
    <w:rsid w:val="00511CD3"/>
    <w:rsid w:val="00514AB1"/>
    <w:rsid w:val="00514FF5"/>
    <w:rsid w:val="0051649F"/>
    <w:rsid w:val="00520605"/>
    <w:rsid w:val="00520740"/>
    <w:rsid w:val="00521130"/>
    <w:rsid w:val="0052139F"/>
    <w:rsid w:val="00522471"/>
    <w:rsid w:val="00522D5C"/>
    <w:rsid w:val="00523FC7"/>
    <w:rsid w:val="00524CD3"/>
    <w:rsid w:val="00525131"/>
    <w:rsid w:val="005300D2"/>
    <w:rsid w:val="005301C4"/>
    <w:rsid w:val="0053143F"/>
    <w:rsid w:val="0053192F"/>
    <w:rsid w:val="00532B46"/>
    <w:rsid w:val="00532E3E"/>
    <w:rsid w:val="00534079"/>
    <w:rsid w:val="00535067"/>
    <w:rsid w:val="00535638"/>
    <w:rsid w:val="00535C91"/>
    <w:rsid w:val="00536345"/>
    <w:rsid w:val="00540017"/>
    <w:rsid w:val="00545413"/>
    <w:rsid w:val="005459D9"/>
    <w:rsid w:val="005465BB"/>
    <w:rsid w:val="00546E57"/>
    <w:rsid w:val="00552F02"/>
    <w:rsid w:val="00553F0D"/>
    <w:rsid w:val="00555297"/>
    <w:rsid w:val="0056057A"/>
    <w:rsid w:val="00560DE0"/>
    <w:rsid w:val="005615F7"/>
    <w:rsid w:val="00561777"/>
    <w:rsid w:val="00561E7F"/>
    <w:rsid w:val="00562C4F"/>
    <w:rsid w:val="00563750"/>
    <w:rsid w:val="00564A31"/>
    <w:rsid w:val="005651EA"/>
    <w:rsid w:val="00565939"/>
    <w:rsid w:val="005672F3"/>
    <w:rsid w:val="00567416"/>
    <w:rsid w:val="00571108"/>
    <w:rsid w:val="00571EA6"/>
    <w:rsid w:val="0057351B"/>
    <w:rsid w:val="00573584"/>
    <w:rsid w:val="0057368E"/>
    <w:rsid w:val="00576C7A"/>
    <w:rsid w:val="005773DD"/>
    <w:rsid w:val="00577CD3"/>
    <w:rsid w:val="0058130D"/>
    <w:rsid w:val="00581C0B"/>
    <w:rsid w:val="005823C5"/>
    <w:rsid w:val="00583AD5"/>
    <w:rsid w:val="00583E5E"/>
    <w:rsid w:val="005845D0"/>
    <w:rsid w:val="0058624C"/>
    <w:rsid w:val="00591C7A"/>
    <w:rsid w:val="005929C9"/>
    <w:rsid w:val="00593D47"/>
    <w:rsid w:val="00596982"/>
    <w:rsid w:val="00597909"/>
    <w:rsid w:val="00597C93"/>
    <w:rsid w:val="005A0C38"/>
    <w:rsid w:val="005A109B"/>
    <w:rsid w:val="005A13CA"/>
    <w:rsid w:val="005A2F38"/>
    <w:rsid w:val="005A3483"/>
    <w:rsid w:val="005A4E3E"/>
    <w:rsid w:val="005A5E88"/>
    <w:rsid w:val="005A684E"/>
    <w:rsid w:val="005A710A"/>
    <w:rsid w:val="005B0C3C"/>
    <w:rsid w:val="005B18A0"/>
    <w:rsid w:val="005B1F12"/>
    <w:rsid w:val="005B2B4B"/>
    <w:rsid w:val="005B306B"/>
    <w:rsid w:val="005B3B63"/>
    <w:rsid w:val="005B78A3"/>
    <w:rsid w:val="005C08D0"/>
    <w:rsid w:val="005C103D"/>
    <w:rsid w:val="005C361E"/>
    <w:rsid w:val="005C4938"/>
    <w:rsid w:val="005C4A2E"/>
    <w:rsid w:val="005C6EDB"/>
    <w:rsid w:val="005C7CCE"/>
    <w:rsid w:val="005D0C76"/>
    <w:rsid w:val="005D211F"/>
    <w:rsid w:val="005D2794"/>
    <w:rsid w:val="005D2C60"/>
    <w:rsid w:val="005D4529"/>
    <w:rsid w:val="005D4CA7"/>
    <w:rsid w:val="005E2EBC"/>
    <w:rsid w:val="005E3407"/>
    <w:rsid w:val="005E37BC"/>
    <w:rsid w:val="005E4C8A"/>
    <w:rsid w:val="005E5393"/>
    <w:rsid w:val="005E77DB"/>
    <w:rsid w:val="005F12F1"/>
    <w:rsid w:val="005F1505"/>
    <w:rsid w:val="005F2063"/>
    <w:rsid w:val="005F21B3"/>
    <w:rsid w:val="005F3010"/>
    <w:rsid w:val="005F394B"/>
    <w:rsid w:val="005F428F"/>
    <w:rsid w:val="005F575E"/>
    <w:rsid w:val="005F6EBE"/>
    <w:rsid w:val="006003F9"/>
    <w:rsid w:val="006022C7"/>
    <w:rsid w:val="00602443"/>
    <w:rsid w:val="006026D9"/>
    <w:rsid w:val="00606CC9"/>
    <w:rsid w:val="00610844"/>
    <w:rsid w:val="00610FE9"/>
    <w:rsid w:val="00612826"/>
    <w:rsid w:val="00614853"/>
    <w:rsid w:val="00615621"/>
    <w:rsid w:val="00615F9B"/>
    <w:rsid w:val="006166D4"/>
    <w:rsid w:val="00616754"/>
    <w:rsid w:val="006172FA"/>
    <w:rsid w:val="00617373"/>
    <w:rsid w:val="00617CD1"/>
    <w:rsid w:val="00620697"/>
    <w:rsid w:val="00621E47"/>
    <w:rsid w:val="00622118"/>
    <w:rsid w:val="00622BCE"/>
    <w:rsid w:val="006234F2"/>
    <w:rsid w:val="00623F52"/>
    <w:rsid w:val="00624437"/>
    <w:rsid w:val="00624C00"/>
    <w:rsid w:val="00626470"/>
    <w:rsid w:val="0062658F"/>
    <w:rsid w:val="00626B23"/>
    <w:rsid w:val="00626ED3"/>
    <w:rsid w:val="0062787C"/>
    <w:rsid w:val="00632387"/>
    <w:rsid w:val="006324FF"/>
    <w:rsid w:val="00633130"/>
    <w:rsid w:val="006364AE"/>
    <w:rsid w:val="0063764E"/>
    <w:rsid w:val="00642749"/>
    <w:rsid w:val="00644170"/>
    <w:rsid w:val="00644834"/>
    <w:rsid w:val="006448B0"/>
    <w:rsid w:val="00646A66"/>
    <w:rsid w:val="006470EA"/>
    <w:rsid w:val="00651526"/>
    <w:rsid w:val="00651811"/>
    <w:rsid w:val="00652D96"/>
    <w:rsid w:val="006550CA"/>
    <w:rsid w:val="00657E46"/>
    <w:rsid w:val="00660326"/>
    <w:rsid w:val="00662537"/>
    <w:rsid w:val="006634EC"/>
    <w:rsid w:val="00663DB2"/>
    <w:rsid w:val="0066449D"/>
    <w:rsid w:val="00665637"/>
    <w:rsid w:val="00665AC1"/>
    <w:rsid w:val="00665BD4"/>
    <w:rsid w:val="00666195"/>
    <w:rsid w:val="006663FF"/>
    <w:rsid w:val="00666CC4"/>
    <w:rsid w:val="00666E3D"/>
    <w:rsid w:val="006706E4"/>
    <w:rsid w:val="00673486"/>
    <w:rsid w:val="006750AD"/>
    <w:rsid w:val="00675230"/>
    <w:rsid w:val="006757A3"/>
    <w:rsid w:val="006777BE"/>
    <w:rsid w:val="00683F07"/>
    <w:rsid w:val="00684942"/>
    <w:rsid w:val="006858C2"/>
    <w:rsid w:val="006862DF"/>
    <w:rsid w:val="00686A0E"/>
    <w:rsid w:val="006874EF"/>
    <w:rsid w:val="006944DD"/>
    <w:rsid w:val="0069474B"/>
    <w:rsid w:val="00694B96"/>
    <w:rsid w:val="006954FF"/>
    <w:rsid w:val="006961DF"/>
    <w:rsid w:val="006A22C0"/>
    <w:rsid w:val="006A23B7"/>
    <w:rsid w:val="006B03DD"/>
    <w:rsid w:val="006B0F45"/>
    <w:rsid w:val="006B1CA9"/>
    <w:rsid w:val="006B2BEB"/>
    <w:rsid w:val="006B2E49"/>
    <w:rsid w:val="006B3BA3"/>
    <w:rsid w:val="006B3C75"/>
    <w:rsid w:val="006B3C96"/>
    <w:rsid w:val="006B4D0D"/>
    <w:rsid w:val="006B64D3"/>
    <w:rsid w:val="006C3ADC"/>
    <w:rsid w:val="006C4DC3"/>
    <w:rsid w:val="006C5306"/>
    <w:rsid w:val="006C7455"/>
    <w:rsid w:val="006C7CA3"/>
    <w:rsid w:val="006D0B8C"/>
    <w:rsid w:val="006D1898"/>
    <w:rsid w:val="006D19F7"/>
    <w:rsid w:val="006D1F62"/>
    <w:rsid w:val="006D23CE"/>
    <w:rsid w:val="006D280D"/>
    <w:rsid w:val="006D414B"/>
    <w:rsid w:val="006D4C62"/>
    <w:rsid w:val="006D569A"/>
    <w:rsid w:val="006D5B9D"/>
    <w:rsid w:val="006D6583"/>
    <w:rsid w:val="006D6C68"/>
    <w:rsid w:val="006D7E64"/>
    <w:rsid w:val="006E04E0"/>
    <w:rsid w:val="006E0C1E"/>
    <w:rsid w:val="006E10B8"/>
    <w:rsid w:val="006E1B7E"/>
    <w:rsid w:val="006E1DAF"/>
    <w:rsid w:val="006E1FBB"/>
    <w:rsid w:val="006E2D02"/>
    <w:rsid w:val="006E2E1B"/>
    <w:rsid w:val="006E324D"/>
    <w:rsid w:val="006E38D1"/>
    <w:rsid w:val="006E50AB"/>
    <w:rsid w:val="006E6D22"/>
    <w:rsid w:val="006F0DE8"/>
    <w:rsid w:val="006F1A23"/>
    <w:rsid w:val="006F5DC7"/>
    <w:rsid w:val="006F6F30"/>
    <w:rsid w:val="006F75AE"/>
    <w:rsid w:val="00700573"/>
    <w:rsid w:val="007014E3"/>
    <w:rsid w:val="00701576"/>
    <w:rsid w:val="00702B10"/>
    <w:rsid w:val="007035FA"/>
    <w:rsid w:val="007056A8"/>
    <w:rsid w:val="007106E7"/>
    <w:rsid w:val="00710932"/>
    <w:rsid w:val="007109BB"/>
    <w:rsid w:val="00711E7E"/>
    <w:rsid w:val="00712B98"/>
    <w:rsid w:val="007148F3"/>
    <w:rsid w:val="00715262"/>
    <w:rsid w:val="00717650"/>
    <w:rsid w:val="00720743"/>
    <w:rsid w:val="00721FA4"/>
    <w:rsid w:val="007228F6"/>
    <w:rsid w:val="007239B4"/>
    <w:rsid w:val="00723CE9"/>
    <w:rsid w:val="007246F0"/>
    <w:rsid w:val="00725211"/>
    <w:rsid w:val="0072679A"/>
    <w:rsid w:val="00727884"/>
    <w:rsid w:val="00727A31"/>
    <w:rsid w:val="00730579"/>
    <w:rsid w:val="007319E1"/>
    <w:rsid w:val="00734C6C"/>
    <w:rsid w:val="007350D6"/>
    <w:rsid w:val="007376F5"/>
    <w:rsid w:val="007405A7"/>
    <w:rsid w:val="007418CB"/>
    <w:rsid w:val="00743334"/>
    <w:rsid w:val="00743EF6"/>
    <w:rsid w:val="00746278"/>
    <w:rsid w:val="00747A16"/>
    <w:rsid w:val="00750F80"/>
    <w:rsid w:val="0075132D"/>
    <w:rsid w:val="007560A9"/>
    <w:rsid w:val="00756FDF"/>
    <w:rsid w:val="00757189"/>
    <w:rsid w:val="007574D4"/>
    <w:rsid w:val="00760DD5"/>
    <w:rsid w:val="00761DE9"/>
    <w:rsid w:val="007626CB"/>
    <w:rsid w:val="00762806"/>
    <w:rsid w:val="00762F78"/>
    <w:rsid w:val="00763A8F"/>
    <w:rsid w:val="00763B86"/>
    <w:rsid w:val="0076480E"/>
    <w:rsid w:val="00764AA3"/>
    <w:rsid w:val="00764DE3"/>
    <w:rsid w:val="007659F4"/>
    <w:rsid w:val="00766B80"/>
    <w:rsid w:val="0077213B"/>
    <w:rsid w:val="00772ACB"/>
    <w:rsid w:val="00772B57"/>
    <w:rsid w:val="0077341B"/>
    <w:rsid w:val="0077475B"/>
    <w:rsid w:val="007749BA"/>
    <w:rsid w:val="007749CE"/>
    <w:rsid w:val="00774CE4"/>
    <w:rsid w:val="007761B9"/>
    <w:rsid w:val="007771D8"/>
    <w:rsid w:val="00780E59"/>
    <w:rsid w:val="00782BA9"/>
    <w:rsid w:val="00784473"/>
    <w:rsid w:val="00784677"/>
    <w:rsid w:val="007869C8"/>
    <w:rsid w:val="00790E62"/>
    <w:rsid w:val="00790FF0"/>
    <w:rsid w:val="00790FFF"/>
    <w:rsid w:val="007931F6"/>
    <w:rsid w:val="00796034"/>
    <w:rsid w:val="007964A9"/>
    <w:rsid w:val="007A03CD"/>
    <w:rsid w:val="007A3593"/>
    <w:rsid w:val="007A48C0"/>
    <w:rsid w:val="007A4E96"/>
    <w:rsid w:val="007A573E"/>
    <w:rsid w:val="007A74B5"/>
    <w:rsid w:val="007A7A3F"/>
    <w:rsid w:val="007B096F"/>
    <w:rsid w:val="007B1B68"/>
    <w:rsid w:val="007B2C01"/>
    <w:rsid w:val="007B4BD5"/>
    <w:rsid w:val="007B6852"/>
    <w:rsid w:val="007B6B3D"/>
    <w:rsid w:val="007B750D"/>
    <w:rsid w:val="007B757F"/>
    <w:rsid w:val="007C052E"/>
    <w:rsid w:val="007C0D7F"/>
    <w:rsid w:val="007C1C12"/>
    <w:rsid w:val="007C2F69"/>
    <w:rsid w:val="007C45A3"/>
    <w:rsid w:val="007C4FDE"/>
    <w:rsid w:val="007C5F67"/>
    <w:rsid w:val="007C6367"/>
    <w:rsid w:val="007CFF48"/>
    <w:rsid w:val="007D11F4"/>
    <w:rsid w:val="007D41C8"/>
    <w:rsid w:val="007D4B6D"/>
    <w:rsid w:val="007D531D"/>
    <w:rsid w:val="007D5FE5"/>
    <w:rsid w:val="007D64B7"/>
    <w:rsid w:val="007D6804"/>
    <w:rsid w:val="007D696A"/>
    <w:rsid w:val="007D72A1"/>
    <w:rsid w:val="007D7CF7"/>
    <w:rsid w:val="007E3B12"/>
    <w:rsid w:val="007E50B1"/>
    <w:rsid w:val="007E56E3"/>
    <w:rsid w:val="007E5B51"/>
    <w:rsid w:val="007E6720"/>
    <w:rsid w:val="007E6BCC"/>
    <w:rsid w:val="007F399E"/>
    <w:rsid w:val="007F4D0B"/>
    <w:rsid w:val="007F5772"/>
    <w:rsid w:val="007F668B"/>
    <w:rsid w:val="007F6791"/>
    <w:rsid w:val="007F7DF9"/>
    <w:rsid w:val="00800374"/>
    <w:rsid w:val="00800769"/>
    <w:rsid w:val="00801C36"/>
    <w:rsid w:val="0080264A"/>
    <w:rsid w:val="008026ED"/>
    <w:rsid w:val="00802942"/>
    <w:rsid w:val="00804A39"/>
    <w:rsid w:val="00804FF6"/>
    <w:rsid w:val="008112BD"/>
    <w:rsid w:val="0081158D"/>
    <w:rsid w:val="008120C8"/>
    <w:rsid w:val="00812320"/>
    <w:rsid w:val="0081281B"/>
    <w:rsid w:val="008161B0"/>
    <w:rsid w:val="008172C6"/>
    <w:rsid w:val="00817EFC"/>
    <w:rsid w:val="00820E93"/>
    <w:rsid w:val="00822972"/>
    <w:rsid w:val="00822B23"/>
    <w:rsid w:val="0082331D"/>
    <w:rsid w:val="00823C11"/>
    <w:rsid w:val="00827741"/>
    <w:rsid w:val="00827A7B"/>
    <w:rsid w:val="00830944"/>
    <w:rsid w:val="00830C7A"/>
    <w:rsid w:val="00831584"/>
    <w:rsid w:val="00833931"/>
    <w:rsid w:val="00834E82"/>
    <w:rsid w:val="008350DE"/>
    <w:rsid w:val="00835938"/>
    <w:rsid w:val="00835C6B"/>
    <w:rsid w:val="00835D33"/>
    <w:rsid w:val="00836F81"/>
    <w:rsid w:val="00840C99"/>
    <w:rsid w:val="00841035"/>
    <w:rsid w:val="00843C85"/>
    <w:rsid w:val="008453A9"/>
    <w:rsid w:val="00845B6B"/>
    <w:rsid w:val="00850024"/>
    <w:rsid w:val="00852B78"/>
    <w:rsid w:val="0085309B"/>
    <w:rsid w:val="008534D8"/>
    <w:rsid w:val="00854B2E"/>
    <w:rsid w:val="00855F83"/>
    <w:rsid w:val="008574A5"/>
    <w:rsid w:val="00857ADF"/>
    <w:rsid w:val="0086177E"/>
    <w:rsid w:val="0086383E"/>
    <w:rsid w:val="00863AFF"/>
    <w:rsid w:val="00863C01"/>
    <w:rsid w:val="00864006"/>
    <w:rsid w:val="008640E8"/>
    <w:rsid w:val="0086500B"/>
    <w:rsid w:val="008650FA"/>
    <w:rsid w:val="00865669"/>
    <w:rsid w:val="00866F01"/>
    <w:rsid w:val="008704CA"/>
    <w:rsid w:val="0087235C"/>
    <w:rsid w:val="008744E5"/>
    <w:rsid w:val="008814D9"/>
    <w:rsid w:val="008837C9"/>
    <w:rsid w:val="008847C1"/>
    <w:rsid w:val="008849DE"/>
    <w:rsid w:val="0089051C"/>
    <w:rsid w:val="0089222C"/>
    <w:rsid w:val="008946CD"/>
    <w:rsid w:val="00895BD4"/>
    <w:rsid w:val="00895C74"/>
    <w:rsid w:val="00896B82"/>
    <w:rsid w:val="00897ABA"/>
    <w:rsid w:val="008A0DFE"/>
    <w:rsid w:val="008A1335"/>
    <w:rsid w:val="008A2C6C"/>
    <w:rsid w:val="008A3307"/>
    <w:rsid w:val="008A338B"/>
    <w:rsid w:val="008A406B"/>
    <w:rsid w:val="008A49C9"/>
    <w:rsid w:val="008B0255"/>
    <w:rsid w:val="008B0E36"/>
    <w:rsid w:val="008B2932"/>
    <w:rsid w:val="008B2B57"/>
    <w:rsid w:val="008B4AA6"/>
    <w:rsid w:val="008C05FB"/>
    <w:rsid w:val="008C128A"/>
    <w:rsid w:val="008C16DD"/>
    <w:rsid w:val="008C1BD9"/>
    <w:rsid w:val="008C2DBD"/>
    <w:rsid w:val="008C2E69"/>
    <w:rsid w:val="008C565C"/>
    <w:rsid w:val="008D09AE"/>
    <w:rsid w:val="008D0A18"/>
    <w:rsid w:val="008D13F1"/>
    <w:rsid w:val="008D1A2A"/>
    <w:rsid w:val="008D1FD6"/>
    <w:rsid w:val="008D4C36"/>
    <w:rsid w:val="008D52D3"/>
    <w:rsid w:val="008E04C1"/>
    <w:rsid w:val="008E0BF5"/>
    <w:rsid w:val="008E2091"/>
    <w:rsid w:val="008E20E7"/>
    <w:rsid w:val="008E2773"/>
    <w:rsid w:val="008E3179"/>
    <w:rsid w:val="008E34E0"/>
    <w:rsid w:val="008E389C"/>
    <w:rsid w:val="008E3B54"/>
    <w:rsid w:val="008E4103"/>
    <w:rsid w:val="008E451E"/>
    <w:rsid w:val="008E45EC"/>
    <w:rsid w:val="008E6EC9"/>
    <w:rsid w:val="008E747D"/>
    <w:rsid w:val="008F0717"/>
    <w:rsid w:val="008F093A"/>
    <w:rsid w:val="008F61E1"/>
    <w:rsid w:val="008F74A1"/>
    <w:rsid w:val="008F7D0E"/>
    <w:rsid w:val="00902292"/>
    <w:rsid w:val="00904B27"/>
    <w:rsid w:val="009054CB"/>
    <w:rsid w:val="009055AE"/>
    <w:rsid w:val="0090560E"/>
    <w:rsid w:val="009102D1"/>
    <w:rsid w:val="00911223"/>
    <w:rsid w:val="00912360"/>
    <w:rsid w:val="0091416B"/>
    <w:rsid w:val="009149B6"/>
    <w:rsid w:val="009154A7"/>
    <w:rsid w:val="00917702"/>
    <w:rsid w:val="009201BE"/>
    <w:rsid w:val="00920A42"/>
    <w:rsid w:val="009225A7"/>
    <w:rsid w:val="00923C51"/>
    <w:rsid w:val="00926E99"/>
    <w:rsid w:val="00927753"/>
    <w:rsid w:val="009316F4"/>
    <w:rsid w:val="00932E0E"/>
    <w:rsid w:val="009345E3"/>
    <w:rsid w:val="00937779"/>
    <w:rsid w:val="00937CCB"/>
    <w:rsid w:val="00940508"/>
    <w:rsid w:val="00940990"/>
    <w:rsid w:val="009412C6"/>
    <w:rsid w:val="009418E6"/>
    <w:rsid w:val="00941C50"/>
    <w:rsid w:val="009421AF"/>
    <w:rsid w:val="00946F33"/>
    <w:rsid w:val="0094711D"/>
    <w:rsid w:val="00950965"/>
    <w:rsid w:val="00951462"/>
    <w:rsid w:val="0095205E"/>
    <w:rsid w:val="009528F6"/>
    <w:rsid w:val="009548B4"/>
    <w:rsid w:val="00954FEC"/>
    <w:rsid w:val="00955401"/>
    <w:rsid w:val="009554EE"/>
    <w:rsid w:val="009577AE"/>
    <w:rsid w:val="0096223C"/>
    <w:rsid w:val="00962B40"/>
    <w:rsid w:val="00962C59"/>
    <w:rsid w:val="009637CE"/>
    <w:rsid w:val="00963B5A"/>
    <w:rsid w:val="00963F0E"/>
    <w:rsid w:val="00966B5E"/>
    <w:rsid w:val="0096731D"/>
    <w:rsid w:val="009724E1"/>
    <w:rsid w:val="00973667"/>
    <w:rsid w:val="009746BD"/>
    <w:rsid w:val="00975222"/>
    <w:rsid w:val="009759FA"/>
    <w:rsid w:val="00980FD2"/>
    <w:rsid w:val="009815AE"/>
    <w:rsid w:val="00981DE5"/>
    <w:rsid w:val="00984AE5"/>
    <w:rsid w:val="00985E54"/>
    <w:rsid w:val="00987E01"/>
    <w:rsid w:val="00990047"/>
    <w:rsid w:val="00993640"/>
    <w:rsid w:val="00993EAC"/>
    <w:rsid w:val="0099699D"/>
    <w:rsid w:val="009976D4"/>
    <w:rsid w:val="009A31FB"/>
    <w:rsid w:val="009A3ED1"/>
    <w:rsid w:val="009A4959"/>
    <w:rsid w:val="009A4D7E"/>
    <w:rsid w:val="009A623A"/>
    <w:rsid w:val="009A68ED"/>
    <w:rsid w:val="009B0833"/>
    <w:rsid w:val="009B17B1"/>
    <w:rsid w:val="009B17BB"/>
    <w:rsid w:val="009B64D1"/>
    <w:rsid w:val="009B70D3"/>
    <w:rsid w:val="009B790B"/>
    <w:rsid w:val="009B7F88"/>
    <w:rsid w:val="009C2F7F"/>
    <w:rsid w:val="009C4881"/>
    <w:rsid w:val="009C5376"/>
    <w:rsid w:val="009C5D32"/>
    <w:rsid w:val="009C60CB"/>
    <w:rsid w:val="009C6946"/>
    <w:rsid w:val="009C730D"/>
    <w:rsid w:val="009D008D"/>
    <w:rsid w:val="009D36B4"/>
    <w:rsid w:val="009D39D1"/>
    <w:rsid w:val="009D3A23"/>
    <w:rsid w:val="009D42B8"/>
    <w:rsid w:val="009D42CF"/>
    <w:rsid w:val="009D59FB"/>
    <w:rsid w:val="009E1B7A"/>
    <w:rsid w:val="009E23DB"/>
    <w:rsid w:val="009E2C52"/>
    <w:rsid w:val="009E32C0"/>
    <w:rsid w:val="009E57D5"/>
    <w:rsid w:val="009E622F"/>
    <w:rsid w:val="009E6B3A"/>
    <w:rsid w:val="009E7591"/>
    <w:rsid w:val="009E7C83"/>
    <w:rsid w:val="009F1D1D"/>
    <w:rsid w:val="009F1E84"/>
    <w:rsid w:val="009F1FBF"/>
    <w:rsid w:val="009F30EA"/>
    <w:rsid w:val="009F52C6"/>
    <w:rsid w:val="009F5534"/>
    <w:rsid w:val="009F67F3"/>
    <w:rsid w:val="009F70D7"/>
    <w:rsid w:val="00A00CD7"/>
    <w:rsid w:val="00A02264"/>
    <w:rsid w:val="00A022C2"/>
    <w:rsid w:val="00A04756"/>
    <w:rsid w:val="00A064CC"/>
    <w:rsid w:val="00A06B7C"/>
    <w:rsid w:val="00A072A8"/>
    <w:rsid w:val="00A07EC6"/>
    <w:rsid w:val="00A1290C"/>
    <w:rsid w:val="00A14DD5"/>
    <w:rsid w:val="00A15538"/>
    <w:rsid w:val="00A17599"/>
    <w:rsid w:val="00A22F54"/>
    <w:rsid w:val="00A25C47"/>
    <w:rsid w:val="00A263E5"/>
    <w:rsid w:val="00A26E78"/>
    <w:rsid w:val="00A27C0E"/>
    <w:rsid w:val="00A27E2E"/>
    <w:rsid w:val="00A32778"/>
    <w:rsid w:val="00A33FD1"/>
    <w:rsid w:val="00A3711B"/>
    <w:rsid w:val="00A4114E"/>
    <w:rsid w:val="00A417AD"/>
    <w:rsid w:val="00A43077"/>
    <w:rsid w:val="00A4344C"/>
    <w:rsid w:val="00A46069"/>
    <w:rsid w:val="00A46107"/>
    <w:rsid w:val="00A46962"/>
    <w:rsid w:val="00A511F2"/>
    <w:rsid w:val="00A56CBD"/>
    <w:rsid w:val="00A573FA"/>
    <w:rsid w:val="00A6040B"/>
    <w:rsid w:val="00A6096A"/>
    <w:rsid w:val="00A6229B"/>
    <w:rsid w:val="00A62758"/>
    <w:rsid w:val="00A62BAE"/>
    <w:rsid w:val="00A6761A"/>
    <w:rsid w:val="00A67753"/>
    <w:rsid w:val="00A7137B"/>
    <w:rsid w:val="00A7234C"/>
    <w:rsid w:val="00A7304C"/>
    <w:rsid w:val="00A73652"/>
    <w:rsid w:val="00A74030"/>
    <w:rsid w:val="00A759ED"/>
    <w:rsid w:val="00A76538"/>
    <w:rsid w:val="00A7744E"/>
    <w:rsid w:val="00A809B7"/>
    <w:rsid w:val="00A84D75"/>
    <w:rsid w:val="00A85A2D"/>
    <w:rsid w:val="00A86B03"/>
    <w:rsid w:val="00A93436"/>
    <w:rsid w:val="00A93F95"/>
    <w:rsid w:val="00A94429"/>
    <w:rsid w:val="00A946E5"/>
    <w:rsid w:val="00A955C0"/>
    <w:rsid w:val="00A95FCE"/>
    <w:rsid w:val="00A978F2"/>
    <w:rsid w:val="00A97D57"/>
    <w:rsid w:val="00AA0A0D"/>
    <w:rsid w:val="00AA1632"/>
    <w:rsid w:val="00AA3296"/>
    <w:rsid w:val="00AA44BD"/>
    <w:rsid w:val="00AA5C26"/>
    <w:rsid w:val="00AA6571"/>
    <w:rsid w:val="00AA6F94"/>
    <w:rsid w:val="00AA7D42"/>
    <w:rsid w:val="00AA7F52"/>
    <w:rsid w:val="00AB06C3"/>
    <w:rsid w:val="00AB4A7E"/>
    <w:rsid w:val="00AB4D77"/>
    <w:rsid w:val="00AB52BF"/>
    <w:rsid w:val="00AB6F06"/>
    <w:rsid w:val="00AB7178"/>
    <w:rsid w:val="00AB71AA"/>
    <w:rsid w:val="00AC2014"/>
    <w:rsid w:val="00AC467D"/>
    <w:rsid w:val="00AC535C"/>
    <w:rsid w:val="00AC716E"/>
    <w:rsid w:val="00AD2704"/>
    <w:rsid w:val="00AD366C"/>
    <w:rsid w:val="00AD504B"/>
    <w:rsid w:val="00AD5ADC"/>
    <w:rsid w:val="00AD603A"/>
    <w:rsid w:val="00AD744D"/>
    <w:rsid w:val="00AE2210"/>
    <w:rsid w:val="00AE22C4"/>
    <w:rsid w:val="00AE26EF"/>
    <w:rsid w:val="00AE38A9"/>
    <w:rsid w:val="00AE4AFE"/>
    <w:rsid w:val="00AE6406"/>
    <w:rsid w:val="00AE768F"/>
    <w:rsid w:val="00AF1CFB"/>
    <w:rsid w:val="00AF295A"/>
    <w:rsid w:val="00AF3751"/>
    <w:rsid w:val="00AF3B98"/>
    <w:rsid w:val="00AF72C1"/>
    <w:rsid w:val="00B00AE4"/>
    <w:rsid w:val="00B01B34"/>
    <w:rsid w:val="00B0393B"/>
    <w:rsid w:val="00B03C97"/>
    <w:rsid w:val="00B03C9E"/>
    <w:rsid w:val="00B04FD8"/>
    <w:rsid w:val="00B053C6"/>
    <w:rsid w:val="00B072C0"/>
    <w:rsid w:val="00B13178"/>
    <w:rsid w:val="00B15CDB"/>
    <w:rsid w:val="00B1718E"/>
    <w:rsid w:val="00B20B85"/>
    <w:rsid w:val="00B20E0F"/>
    <w:rsid w:val="00B2156C"/>
    <w:rsid w:val="00B218AD"/>
    <w:rsid w:val="00B3087D"/>
    <w:rsid w:val="00B31330"/>
    <w:rsid w:val="00B313DA"/>
    <w:rsid w:val="00B4071E"/>
    <w:rsid w:val="00B40E89"/>
    <w:rsid w:val="00B41409"/>
    <w:rsid w:val="00B43E72"/>
    <w:rsid w:val="00B440D1"/>
    <w:rsid w:val="00B44A53"/>
    <w:rsid w:val="00B4684C"/>
    <w:rsid w:val="00B47E4E"/>
    <w:rsid w:val="00B5013B"/>
    <w:rsid w:val="00B51D6A"/>
    <w:rsid w:val="00B52C90"/>
    <w:rsid w:val="00B53571"/>
    <w:rsid w:val="00B5459C"/>
    <w:rsid w:val="00B563B2"/>
    <w:rsid w:val="00B634AD"/>
    <w:rsid w:val="00B635FD"/>
    <w:rsid w:val="00B639B4"/>
    <w:rsid w:val="00B63B22"/>
    <w:rsid w:val="00B64F70"/>
    <w:rsid w:val="00B65429"/>
    <w:rsid w:val="00B65744"/>
    <w:rsid w:val="00B66B44"/>
    <w:rsid w:val="00B67C94"/>
    <w:rsid w:val="00B70E99"/>
    <w:rsid w:val="00B70F24"/>
    <w:rsid w:val="00B725AD"/>
    <w:rsid w:val="00B73455"/>
    <w:rsid w:val="00B73B26"/>
    <w:rsid w:val="00B7422D"/>
    <w:rsid w:val="00B7558D"/>
    <w:rsid w:val="00B756F2"/>
    <w:rsid w:val="00B76D91"/>
    <w:rsid w:val="00B77BBD"/>
    <w:rsid w:val="00B80315"/>
    <w:rsid w:val="00B82EBA"/>
    <w:rsid w:val="00B83526"/>
    <w:rsid w:val="00B8472A"/>
    <w:rsid w:val="00B8522D"/>
    <w:rsid w:val="00B853BC"/>
    <w:rsid w:val="00B90680"/>
    <w:rsid w:val="00B911EB"/>
    <w:rsid w:val="00B93562"/>
    <w:rsid w:val="00B93DBF"/>
    <w:rsid w:val="00B96CAA"/>
    <w:rsid w:val="00BA0B33"/>
    <w:rsid w:val="00BA159C"/>
    <w:rsid w:val="00BA2CE8"/>
    <w:rsid w:val="00BA37EC"/>
    <w:rsid w:val="00BA3BF0"/>
    <w:rsid w:val="00BA4C75"/>
    <w:rsid w:val="00BA75CF"/>
    <w:rsid w:val="00BB17C1"/>
    <w:rsid w:val="00BB2E7D"/>
    <w:rsid w:val="00BB463F"/>
    <w:rsid w:val="00BB542B"/>
    <w:rsid w:val="00BB57C3"/>
    <w:rsid w:val="00BC19FC"/>
    <w:rsid w:val="00BC2373"/>
    <w:rsid w:val="00BC2C2B"/>
    <w:rsid w:val="00BC3430"/>
    <w:rsid w:val="00BC3D5C"/>
    <w:rsid w:val="00BC4B3C"/>
    <w:rsid w:val="00BC51E3"/>
    <w:rsid w:val="00BC5EF1"/>
    <w:rsid w:val="00BC5FDE"/>
    <w:rsid w:val="00BC7AAB"/>
    <w:rsid w:val="00BC7F64"/>
    <w:rsid w:val="00BD003D"/>
    <w:rsid w:val="00BD1CC5"/>
    <w:rsid w:val="00BD1D11"/>
    <w:rsid w:val="00BD1D91"/>
    <w:rsid w:val="00BD55F8"/>
    <w:rsid w:val="00BD57D8"/>
    <w:rsid w:val="00BD7ED9"/>
    <w:rsid w:val="00BE0A34"/>
    <w:rsid w:val="00BE3F2D"/>
    <w:rsid w:val="00BE4F04"/>
    <w:rsid w:val="00BE5E15"/>
    <w:rsid w:val="00BE69C5"/>
    <w:rsid w:val="00BE7310"/>
    <w:rsid w:val="00BE759F"/>
    <w:rsid w:val="00BE7634"/>
    <w:rsid w:val="00BF04A2"/>
    <w:rsid w:val="00BF11B1"/>
    <w:rsid w:val="00BF1CDB"/>
    <w:rsid w:val="00BF2234"/>
    <w:rsid w:val="00BF418E"/>
    <w:rsid w:val="00BF4383"/>
    <w:rsid w:val="00BF49B1"/>
    <w:rsid w:val="00BF59A5"/>
    <w:rsid w:val="00BF5EBE"/>
    <w:rsid w:val="00BF606F"/>
    <w:rsid w:val="00C00075"/>
    <w:rsid w:val="00C001F3"/>
    <w:rsid w:val="00C00F1A"/>
    <w:rsid w:val="00C0134C"/>
    <w:rsid w:val="00C032C1"/>
    <w:rsid w:val="00C03B1C"/>
    <w:rsid w:val="00C04128"/>
    <w:rsid w:val="00C07AA8"/>
    <w:rsid w:val="00C07CF5"/>
    <w:rsid w:val="00C07E81"/>
    <w:rsid w:val="00C101DD"/>
    <w:rsid w:val="00C12EF7"/>
    <w:rsid w:val="00C12F19"/>
    <w:rsid w:val="00C12FFD"/>
    <w:rsid w:val="00C132A6"/>
    <w:rsid w:val="00C1439E"/>
    <w:rsid w:val="00C14E5F"/>
    <w:rsid w:val="00C152F8"/>
    <w:rsid w:val="00C17D69"/>
    <w:rsid w:val="00C21932"/>
    <w:rsid w:val="00C21CB7"/>
    <w:rsid w:val="00C25A77"/>
    <w:rsid w:val="00C264FF"/>
    <w:rsid w:val="00C303FC"/>
    <w:rsid w:val="00C315E4"/>
    <w:rsid w:val="00C317B6"/>
    <w:rsid w:val="00C326CE"/>
    <w:rsid w:val="00C3448C"/>
    <w:rsid w:val="00C3663D"/>
    <w:rsid w:val="00C425B0"/>
    <w:rsid w:val="00C43128"/>
    <w:rsid w:val="00C433CC"/>
    <w:rsid w:val="00C43D2F"/>
    <w:rsid w:val="00C43DED"/>
    <w:rsid w:val="00C45E6F"/>
    <w:rsid w:val="00C46706"/>
    <w:rsid w:val="00C5029B"/>
    <w:rsid w:val="00C505A3"/>
    <w:rsid w:val="00C50DDE"/>
    <w:rsid w:val="00C520CC"/>
    <w:rsid w:val="00C52372"/>
    <w:rsid w:val="00C53589"/>
    <w:rsid w:val="00C54327"/>
    <w:rsid w:val="00C563EC"/>
    <w:rsid w:val="00C56909"/>
    <w:rsid w:val="00C56918"/>
    <w:rsid w:val="00C57BDF"/>
    <w:rsid w:val="00C60B48"/>
    <w:rsid w:val="00C614A7"/>
    <w:rsid w:val="00C61DDD"/>
    <w:rsid w:val="00C623A7"/>
    <w:rsid w:val="00C628E1"/>
    <w:rsid w:val="00C63B65"/>
    <w:rsid w:val="00C65603"/>
    <w:rsid w:val="00C66409"/>
    <w:rsid w:val="00C6759C"/>
    <w:rsid w:val="00C67DF8"/>
    <w:rsid w:val="00C7138F"/>
    <w:rsid w:val="00C71C8A"/>
    <w:rsid w:val="00C727CE"/>
    <w:rsid w:val="00C732C9"/>
    <w:rsid w:val="00C754EE"/>
    <w:rsid w:val="00C76C94"/>
    <w:rsid w:val="00C7725D"/>
    <w:rsid w:val="00C77D19"/>
    <w:rsid w:val="00C826E3"/>
    <w:rsid w:val="00C83324"/>
    <w:rsid w:val="00C859B8"/>
    <w:rsid w:val="00C86128"/>
    <w:rsid w:val="00C86539"/>
    <w:rsid w:val="00C86739"/>
    <w:rsid w:val="00C909DD"/>
    <w:rsid w:val="00C90FBC"/>
    <w:rsid w:val="00C91109"/>
    <w:rsid w:val="00C93972"/>
    <w:rsid w:val="00C951B5"/>
    <w:rsid w:val="00C96273"/>
    <w:rsid w:val="00C9636E"/>
    <w:rsid w:val="00C96B65"/>
    <w:rsid w:val="00C96CFE"/>
    <w:rsid w:val="00C96D96"/>
    <w:rsid w:val="00CA21E5"/>
    <w:rsid w:val="00CA2CAD"/>
    <w:rsid w:val="00CA2D61"/>
    <w:rsid w:val="00CA4A0B"/>
    <w:rsid w:val="00CA708F"/>
    <w:rsid w:val="00CA70AF"/>
    <w:rsid w:val="00CA71AA"/>
    <w:rsid w:val="00CB288A"/>
    <w:rsid w:val="00CB75A9"/>
    <w:rsid w:val="00CC02E6"/>
    <w:rsid w:val="00CC2DA5"/>
    <w:rsid w:val="00CC2DFB"/>
    <w:rsid w:val="00CC382F"/>
    <w:rsid w:val="00CC55BF"/>
    <w:rsid w:val="00CC5D6B"/>
    <w:rsid w:val="00CC60A0"/>
    <w:rsid w:val="00CC651C"/>
    <w:rsid w:val="00CC6804"/>
    <w:rsid w:val="00CC76A3"/>
    <w:rsid w:val="00CD0280"/>
    <w:rsid w:val="00CD4C99"/>
    <w:rsid w:val="00CD5B9D"/>
    <w:rsid w:val="00CD629D"/>
    <w:rsid w:val="00CE09BB"/>
    <w:rsid w:val="00CE15D8"/>
    <w:rsid w:val="00CE1674"/>
    <w:rsid w:val="00CE458B"/>
    <w:rsid w:val="00CE56C6"/>
    <w:rsid w:val="00CE5751"/>
    <w:rsid w:val="00CE5E5A"/>
    <w:rsid w:val="00CF23C6"/>
    <w:rsid w:val="00CF31A7"/>
    <w:rsid w:val="00CF3A17"/>
    <w:rsid w:val="00CF3BDA"/>
    <w:rsid w:val="00CF4396"/>
    <w:rsid w:val="00CF4C48"/>
    <w:rsid w:val="00CF697B"/>
    <w:rsid w:val="00CF789D"/>
    <w:rsid w:val="00CF7F32"/>
    <w:rsid w:val="00D00BB3"/>
    <w:rsid w:val="00D00C4A"/>
    <w:rsid w:val="00D01822"/>
    <w:rsid w:val="00D01EF1"/>
    <w:rsid w:val="00D05C05"/>
    <w:rsid w:val="00D10F90"/>
    <w:rsid w:val="00D11E59"/>
    <w:rsid w:val="00D12431"/>
    <w:rsid w:val="00D1255F"/>
    <w:rsid w:val="00D15967"/>
    <w:rsid w:val="00D16487"/>
    <w:rsid w:val="00D16DE9"/>
    <w:rsid w:val="00D209FA"/>
    <w:rsid w:val="00D20C03"/>
    <w:rsid w:val="00D2264F"/>
    <w:rsid w:val="00D22BAA"/>
    <w:rsid w:val="00D23260"/>
    <w:rsid w:val="00D241E2"/>
    <w:rsid w:val="00D26CB9"/>
    <w:rsid w:val="00D304CD"/>
    <w:rsid w:val="00D3108A"/>
    <w:rsid w:val="00D318A5"/>
    <w:rsid w:val="00D31DAD"/>
    <w:rsid w:val="00D323A9"/>
    <w:rsid w:val="00D32E97"/>
    <w:rsid w:val="00D334F2"/>
    <w:rsid w:val="00D33BE3"/>
    <w:rsid w:val="00D34584"/>
    <w:rsid w:val="00D37189"/>
    <w:rsid w:val="00D37847"/>
    <w:rsid w:val="00D37CBE"/>
    <w:rsid w:val="00D40B21"/>
    <w:rsid w:val="00D4255C"/>
    <w:rsid w:val="00D43A20"/>
    <w:rsid w:val="00D43E90"/>
    <w:rsid w:val="00D4406C"/>
    <w:rsid w:val="00D46A32"/>
    <w:rsid w:val="00D50A77"/>
    <w:rsid w:val="00D5421C"/>
    <w:rsid w:val="00D542D7"/>
    <w:rsid w:val="00D57283"/>
    <w:rsid w:val="00D603B1"/>
    <w:rsid w:val="00D61426"/>
    <w:rsid w:val="00D618F2"/>
    <w:rsid w:val="00D61B0F"/>
    <w:rsid w:val="00D61E3B"/>
    <w:rsid w:val="00D626BC"/>
    <w:rsid w:val="00D6287C"/>
    <w:rsid w:val="00D62BDF"/>
    <w:rsid w:val="00D636B6"/>
    <w:rsid w:val="00D639E3"/>
    <w:rsid w:val="00D74954"/>
    <w:rsid w:val="00D8052E"/>
    <w:rsid w:val="00D81826"/>
    <w:rsid w:val="00D82107"/>
    <w:rsid w:val="00D82773"/>
    <w:rsid w:val="00D831DF"/>
    <w:rsid w:val="00D83ED5"/>
    <w:rsid w:val="00D8435A"/>
    <w:rsid w:val="00D93EDF"/>
    <w:rsid w:val="00D97B1F"/>
    <w:rsid w:val="00DA2675"/>
    <w:rsid w:val="00DA40CB"/>
    <w:rsid w:val="00DA4230"/>
    <w:rsid w:val="00DA5A9B"/>
    <w:rsid w:val="00DA712D"/>
    <w:rsid w:val="00DA797F"/>
    <w:rsid w:val="00DA7EC4"/>
    <w:rsid w:val="00DB2425"/>
    <w:rsid w:val="00DB2FE2"/>
    <w:rsid w:val="00DB321A"/>
    <w:rsid w:val="00DB3A76"/>
    <w:rsid w:val="00DB6382"/>
    <w:rsid w:val="00DB6F91"/>
    <w:rsid w:val="00DB7A32"/>
    <w:rsid w:val="00DB7E73"/>
    <w:rsid w:val="00DC049C"/>
    <w:rsid w:val="00DC0E59"/>
    <w:rsid w:val="00DC14C5"/>
    <w:rsid w:val="00DC6295"/>
    <w:rsid w:val="00DC67B6"/>
    <w:rsid w:val="00DC7E2C"/>
    <w:rsid w:val="00DD0D93"/>
    <w:rsid w:val="00DD119F"/>
    <w:rsid w:val="00DD6A36"/>
    <w:rsid w:val="00DD7006"/>
    <w:rsid w:val="00DE1495"/>
    <w:rsid w:val="00DE18E4"/>
    <w:rsid w:val="00DE2B80"/>
    <w:rsid w:val="00DE2BAC"/>
    <w:rsid w:val="00DE30BF"/>
    <w:rsid w:val="00DE583B"/>
    <w:rsid w:val="00DE6DEE"/>
    <w:rsid w:val="00DE6F7A"/>
    <w:rsid w:val="00DE76B8"/>
    <w:rsid w:val="00DF0EB4"/>
    <w:rsid w:val="00DF1A31"/>
    <w:rsid w:val="00DF2332"/>
    <w:rsid w:val="00E00DEC"/>
    <w:rsid w:val="00E0121F"/>
    <w:rsid w:val="00E039A5"/>
    <w:rsid w:val="00E1052E"/>
    <w:rsid w:val="00E119B5"/>
    <w:rsid w:val="00E13CEC"/>
    <w:rsid w:val="00E1463C"/>
    <w:rsid w:val="00E15637"/>
    <w:rsid w:val="00E164CB"/>
    <w:rsid w:val="00E17638"/>
    <w:rsid w:val="00E212B4"/>
    <w:rsid w:val="00E22049"/>
    <w:rsid w:val="00E23EFE"/>
    <w:rsid w:val="00E243F5"/>
    <w:rsid w:val="00E246D0"/>
    <w:rsid w:val="00E24E4C"/>
    <w:rsid w:val="00E26E48"/>
    <w:rsid w:val="00E278AA"/>
    <w:rsid w:val="00E27E04"/>
    <w:rsid w:val="00E301EF"/>
    <w:rsid w:val="00E30CD6"/>
    <w:rsid w:val="00E324AA"/>
    <w:rsid w:val="00E34E2A"/>
    <w:rsid w:val="00E34F1E"/>
    <w:rsid w:val="00E350DF"/>
    <w:rsid w:val="00E36937"/>
    <w:rsid w:val="00E40C57"/>
    <w:rsid w:val="00E4176B"/>
    <w:rsid w:val="00E41BEC"/>
    <w:rsid w:val="00E4347B"/>
    <w:rsid w:val="00E4720B"/>
    <w:rsid w:val="00E50384"/>
    <w:rsid w:val="00E506D1"/>
    <w:rsid w:val="00E526E9"/>
    <w:rsid w:val="00E5519F"/>
    <w:rsid w:val="00E55BC4"/>
    <w:rsid w:val="00E613A8"/>
    <w:rsid w:val="00E622F1"/>
    <w:rsid w:val="00E62BE8"/>
    <w:rsid w:val="00E62CA9"/>
    <w:rsid w:val="00E634DA"/>
    <w:rsid w:val="00E63567"/>
    <w:rsid w:val="00E637B9"/>
    <w:rsid w:val="00E66428"/>
    <w:rsid w:val="00E66454"/>
    <w:rsid w:val="00E6689C"/>
    <w:rsid w:val="00E67188"/>
    <w:rsid w:val="00E671BC"/>
    <w:rsid w:val="00E67315"/>
    <w:rsid w:val="00E70AD8"/>
    <w:rsid w:val="00E7147D"/>
    <w:rsid w:val="00E807A7"/>
    <w:rsid w:val="00E831BF"/>
    <w:rsid w:val="00E833B4"/>
    <w:rsid w:val="00E83B4A"/>
    <w:rsid w:val="00E84F4B"/>
    <w:rsid w:val="00E86546"/>
    <w:rsid w:val="00E8697D"/>
    <w:rsid w:val="00E87FEC"/>
    <w:rsid w:val="00E9257A"/>
    <w:rsid w:val="00E93133"/>
    <w:rsid w:val="00E94252"/>
    <w:rsid w:val="00E94AC3"/>
    <w:rsid w:val="00E968F4"/>
    <w:rsid w:val="00E9710A"/>
    <w:rsid w:val="00EA0521"/>
    <w:rsid w:val="00EA0E80"/>
    <w:rsid w:val="00EA1CA6"/>
    <w:rsid w:val="00EA44A8"/>
    <w:rsid w:val="00EA44AD"/>
    <w:rsid w:val="00EA4A3E"/>
    <w:rsid w:val="00EA646C"/>
    <w:rsid w:val="00EA6B00"/>
    <w:rsid w:val="00EA764A"/>
    <w:rsid w:val="00EB005D"/>
    <w:rsid w:val="00EB068E"/>
    <w:rsid w:val="00EB081E"/>
    <w:rsid w:val="00EB3361"/>
    <w:rsid w:val="00EB56F4"/>
    <w:rsid w:val="00EB600D"/>
    <w:rsid w:val="00EB623E"/>
    <w:rsid w:val="00EB699F"/>
    <w:rsid w:val="00EB71C1"/>
    <w:rsid w:val="00EB758A"/>
    <w:rsid w:val="00EC24D8"/>
    <w:rsid w:val="00EC38C5"/>
    <w:rsid w:val="00EC3AA7"/>
    <w:rsid w:val="00EC3AEA"/>
    <w:rsid w:val="00EC4AB1"/>
    <w:rsid w:val="00EC5449"/>
    <w:rsid w:val="00EC64D2"/>
    <w:rsid w:val="00EC6BC2"/>
    <w:rsid w:val="00EC7143"/>
    <w:rsid w:val="00ED0A48"/>
    <w:rsid w:val="00ED16BD"/>
    <w:rsid w:val="00ED448D"/>
    <w:rsid w:val="00ED6553"/>
    <w:rsid w:val="00ED70F2"/>
    <w:rsid w:val="00EE1380"/>
    <w:rsid w:val="00EE1B56"/>
    <w:rsid w:val="00EE300D"/>
    <w:rsid w:val="00EE3442"/>
    <w:rsid w:val="00EE359E"/>
    <w:rsid w:val="00EE59B8"/>
    <w:rsid w:val="00EE6ABA"/>
    <w:rsid w:val="00EE7DB9"/>
    <w:rsid w:val="00EF088A"/>
    <w:rsid w:val="00EF098A"/>
    <w:rsid w:val="00EF09FB"/>
    <w:rsid w:val="00EF1642"/>
    <w:rsid w:val="00EF2207"/>
    <w:rsid w:val="00EF3C0F"/>
    <w:rsid w:val="00EF42CF"/>
    <w:rsid w:val="00EF5CEC"/>
    <w:rsid w:val="00EF72C9"/>
    <w:rsid w:val="00EF7604"/>
    <w:rsid w:val="00F00F5A"/>
    <w:rsid w:val="00F0233B"/>
    <w:rsid w:val="00F04A27"/>
    <w:rsid w:val="00F04DBA"/>
    <w:rsid w:val="00F063BC"/>
    <w:rsid w:val="00F11D43"/>
    <w:rsid w:val="00F125CF"/>
    <w:rsid w:val="00F16404"/>
    <w:rsid w:val="00F167CB"/>
    <w:rsid w:val="00F20EB1"/>
    <w:rsid w:val="00F21C54"/>
    <w:rsid w:val="00F25B4C"/>
    <w:rsid w:val="00F266A3"/>
    <w:rsid w:val="00F3014B"/>
    <w:rsid w:val="00F30535"/>
    <w:rsid w:val="00F30735"/>
    <w:rsid w:val="00F31D0B"/>
    <w:rsid w:val="00F370B0"/>
    <w:rsid w:val="00F37241"/>
    <w:rsid w:val="00F41059"/>
    <w:rsid w:val="00F422D9"/>
    <w:rsid w:val="00F42C75"/>
    <w:rsid w:val="00F42DDD"/>
    <w:rsid w:val="00F438CE"/>
    <w:rsid w:val="00F43BF8"/>
    <w:rsid w:val="00F45683"/>
    <w:rsid w:val="00F45896"/>
    <w:rsid w:val="00F470B6"/>
    <w:rsid w:val="00F506FE"/>
    <w:rsid w:val="00F524BD"/>
    <w:rsid w:val="00F528FA"/>
    <w:rsid w:val="00F5485B"/>
    <w:rsid w:val="00F55617"/>
    <w:rsid w:val="00F55B7C"/>
    <w:rsid w:val="00F5620B"/>
    <w:rsid w:val="00F56250"/>
    <w:rsid w:val="00F56D0C"/>
    <w:rsid w:val="00F572AA"/>
    <w:rsid w:val="00F63A91"/>
    <w:rsid w:val="00F6411C"/>
    <w:rsid w:val="00F64B03"/>
    <w:rsid w:val="00F66485"/>
    <w:rsid w:val="00F66C9E"/>
    <w:rsid w:val="00F66EFC"/>
    <w:rsid w:val="00F6776E"/>
    <w:rsid w:val="00F7009D"/>
    <w:rsid w:val="00F70B95"/>
    <w:rsid w:val="00F710A5"/>
    <w:rsid w:val="00F7145C"/>
    <w:rsid w:val="00F725BE"/>
    <w:rsid w:val="00F728D6"/>
    <w:rsid w:val="00F7306D"/>
    <w:rsid w:val="00F73E1D"/>
    <w:rsid w:val="00F7457B"/>
    <w:rsid w:val="00F75BB4"/>
    <w:rsid w:val="00F75BD6"/>
    <w:rsid w:val="00F76500"/>
    <w:rsid w:val="00F768CD"/>
    <w:rsid w:val="00F819C3"/>
    <w:rsid w:val="00F8205E"/>
    <w:rsid w:val="00F8258B"/>
    <w:rsid w:val="00F8485E"/>
    <w:rsid w:val="00F85771"/>
    <w:rsid w:val="00F86ED6"/>
    <w:rsid w:val="00F90280"/>
    <w:rsid w:val="00F925B3"/>
    <w:rsid w:val="00F93392"/>
    <w:rsid w:val="00F94777"/>
    <w:rsid w:val="00F9577A"/>
    <w:rsid w:val="00F96683"/>
    <w:rsid w:val="00F96910"/>
    <w:rsid w:val="00F96CCD"/>
    <w:rsid w:val="00F96F09"/>
    <w:rsid w:val="00FA1BE3"/>
    <w:rsid w:val="00FA6C89"/>
    <w:rsid w:val="00FA7F1D"/>
    <w:rsid w:val="00FA7F4A"/>
    <w:rsid w:val="00FB14D7"/>
    <w:rsid w:val="00FB1794"/>
    <w:rsid w:val="00FB4454"/>
    <w:rsid w:val="00FB48AC"/>
    <w:rsid w:val="00FB48D9"/>
    <w:rsid w:val="00FB5019"/>
    <w:rsid w:val="00FB7721"/>
    <w:rsid w:val="00FC25CA"/>
    <w:rsid w:val="00FC2E6C"/>
    <w:rsid w:val="00FC3CA6"/>
    <w:rsid w:val="00FC43B8"/>
    <w:rsid w:val="00FC44F8"/>
    <w:rsid w:val="00FC5069"/>
    <w:rsid w:val="00FC51D8"/>
    <w:rsid w:val="00FC542B"/>
    <w:rsid w:val="00FC5C3F"/>
    <w:rsid w:val="00FC741F"/>
    <w:rsid w:val="00FC7CCB"/>
    <w:rsid w:val="00FD291E"/>
    <w:rsid w:val="00FD56B0"/>
    <w:rsid w:val="00FD62ED"/>
    <w:rsid w:val="00FD64F6"/>
    <w:rsid w:val="00FE0C40"/>
    <w:rsid w:val="00FE196E"/>
    <w:rsid w:val="00FE6340"/>
    <w:rsid w:val="00FE76AE"/>
    <w:rsid w:val="00FF0D9F"/>
    <w:rsid w:val="00FF1B5A"/>
    <w:rsid w:val="00FF4CF1"/>
    <w:rsid w:val="00FF4CFC"/>
    <w:rsid w:val="00FF5CF3"/>
    <w:rsid w:val="00FF5F5C"/>
    <w:rsid w:val="00FF640C"/>
    <w:rsid w:val="00FF7806"/>
    <w:rsid w:val="00FF7AE2"/>
    <w:rsid w:val="0138FC02"/>
    <w:rsid w:val="015B4DFB"/>
    <w:rsid w:val="02C3BD89"/>
    <w:rsid w:val="07700A36"/>
    <w:rsid w:val="0814BA0C"/>
    <w:rsid w:val="08217B00"/>
    <w:rsid w:val="083F38A4"/>
    <w:rsid w:val="09E2E157"/>
    <w:rsid w:val="0CA9D6AF"/>
    <w:rsid w:val="0CC7B3F3"/>
    <w:rsid w:val="0CD0C98F"/>
    <w:rsid w:val="111A7F50"/>
    <w:rsid w:val="11971E70"/>
    <w:rsid w:val="1601FAB8"/>
    <w:rsid w:val="19DB90DD"/>
    <w:rsid w:val="1BAE58DC"/>
    <w:rsid w:val="1CC625E8"/>
    <w:rsid w:val="1DE96F9E"/>
    <w:rsid w:val="1DF3510F"/>
    <w:rsid w:val="1F57C6AD"/>
    <w:rsid w:val="20D3D848"/>
    <w:rsid w:val="2130D5EB"/>
    <w:rsid w:val="215E6780"/>
    <w:rsid w:val="23E76634"/>
    <w:rsid w:val="254F3BC5"/>
    <w:rsid w:val="25A28C66"/>
    <w:rsid w:val="2904B513"/>
    <w:rsid w:val="2A594985"/>
    <w:rsid w:val="2AC64A89"/>
    <w:rsid w:val="2AE629CB"/>
    <w:rsid w:val="2C404684"/>
    <w:rsid w:val="2C6F7520"/>
    <w:rsid w:val="2CACF508"/>
    <w:rsid w:val="2E953911"/>
    <w:rsid w:val="2FDD83AB"/>
    <w:rsid w:val="30EF5CCB"/>
    <w:rsid w:val="31ABC794"/>
    <w:rsid w:val="3580EFE0"/>
    <w:rsid w:val="36950972"/>
    <w:rsid w:val="38DFD506"/>
    <w:rsid w:val="3EBEE6A0"/>
    <w:rsid w:val="4004E9DB"/>
    <w:rsid w:val="405408BC"/>
    <w:rsid w:val="40962A98"/>
    <w:rsid w:val="411E840A"/>
    <w:rsid w:val="43C84C68"/>
    <w:rsid w:val="441696A2"/>
    <w:rsid w:val="442CF799"/>
    <w:rsid w:val="448D2A92"/>
    <w:rsid w:val="45A2FEC1"/>
    <w:rsid w:val="468DC9F4"/>
    <w:rsid w:val="48958BF1"/>
    <w:rsid w:val="4903D9D4"/>
    <w:rsid w:val="49B4CBA2"/>
    <w:rsid w:val="4AFA3A36"/>
    <w:rsid w:val="4BA4189D"/>
    <w:rsid w:val="4D357729"/>
    <w:rsid w:val="4DED63CF"/>
    <w:rsid w:val="4F6E6D48"/>
    <w:rsid w:val="523A5689"/>
    <w:rsid w:val="539BD91C"/>
    <w:rsid w:val="54202F4B"/>
    <w:rsid w:val="5583C32F"/>
    <w:rsid w:val="56A5BEC1"/>
    <w:rsid w:val="586537E0"/>
    <w:rsid w:val="58BA95CF"/>
    <w:rsid w:val="5BEB3E03"/>
    <w:rsid w:val="5D1AAC9D"/>
    <w:rsid w:val="5E0BC643"/>
    <w:rsid w:val="604161D4"/>
    <w:rsid w:val="6239CAF6"/>
    <w:rsid w:val="62D2698F"/>
    <w:rsid w:val="6473B124"/>
    <w:rsid w:val="65BC1F79"/>
    <w:rsid w:val="67697506"/>
    <w:rsid w:val="678792C8"/>
    <w:rsid w:val="67966F90"/>
    <w:rsid w:val="683DBD37"/>
    <w:rsid w:val="6B0AB6B8"/>
    <w:rsid w:val="6C2486F3"/>
    <w:rsid w:val="6C9032C4"/>
    <w:rsid w:val="6E780BF8"/>
    <w:rsid w:val="6F6FFB70"/>
    <w:rsid w:val="7043291B"/>
    <w:rsid w:val="73638F2A"/>
    <w:rsid w:val="752AD647"/>
    <w:rsid w:val="768B6761"/>
    <w:rsid w:val="7716BE5C"/>
    <w:rsid w:val="78B640B4"/>
    <w:rsid w:val="7DF64CF4"/>
    <w:rsid w:val="7E74C831"/>
    <w:rsid w:val="7EA1BF63"/>
    <w:rsid w:val="7EBC9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,"/>
  <w14:docId w14:val="26DC37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E7D"/>
    <w:rPr>
      <w:rFonts w:ascii="Times New Roman" w:eastAsia="Times New Roman" w:hAnsi="Times New Roman" w:cs="Times New Roman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1286"/>
    <w:pPr>
      <w:numPr>
        <w:numId w:val="2"/>
      </w:numPr>
      <w:spacing w:line="360" w:lineRule="auto"/>
      <w:outlineLvl w:val="0"/>
    </w:pPr>
    <w:rPr>
      <w:rFonts w:ascii="Sennheiser Office" w:eastAsia="Sennheiser Office" w:hAnsi="Sennheiser Office"/>
      <w:b/>
      <w:caps/>
      <w:color w:val="0095D5"/>
      <w:sz w:val="20"/>
      <w:szCs w:val="2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A1286"/>
    <w:pPr>
      <w:numPr>
        <w:ilvl w:val="1"/>
        <w:numId w:val="2"/>
      </w:numPr>
      <w:spacing w:line="360" w:lineRule="auto"/>
      <w:outlineLvl w:val="1"/>
    </w:pPr>
    <w:rPr>
      <w:rFonts w:ascii="Sennheiser Office" w:eastAsia="Sennheiser Office" w:hAnsi="Sennheiser Office"/>
      <w:b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D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0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NewsTabText">
    <w:name w:val="MNews TabText"/>
    <w:basedOn w:val="MNewsText"/>
    <w:qFormat/>
    <w:rsid w:val="00BD55F8"/>
    <w:pPr>
      <w:spacing w:before="120" w:after="120" w:line="240" w:lineRule="auto"/>
    </w:pPr>
  </w:style>
  <w:style w:type="paragraph" w:customStyle="1" w:styleId="MNewsOR">
    <w:name w:val="MNews Ü OR"/>
    <w:qFormat/>
    <w:rsid w:val="00F728D6"/>
    <w:pPr>
      <w:spacing w:line="360" w:lineRule="auto"/>
      <w:outlineLvl w:val="0"/>
    </w:pPr>
    <w:rPr>
      <w:rFonts w:ascii="Arial" w:eastAsia="Sennheiser Office" w:hAnsi="Arial" w:cs="Arial"/>
      <w:color w:val="ED7D31" w:themeColor="accent2"/>
      <w:sz w:val="20"/>
      <w:szCs w:val="20"/>
      <w:lang w:val="en-US" w:eastAsia="de-DE"/>
    </w:rPr>
  </w:style>
  <w:style w:type="paragraph" w:customStyle="1" w:styleId="MNews1">
    <w:name w:val="MNews Ü1"/>
    <w:qFormat/>
    <w:rsid w:val="008640E8"/>
    <w:pPr>
      <w:spacing w:line="276" w:lineRule="auto"/>
      <w:outlineLvl w:val="0"/>
    </w:pPr>
    <w:rPr>
      <w:rFonts w:ascii="Arial" w:eastAsia="Sennheiser Office" w:hAnsi="Arial" w:cstheme="minorHAnsi"/>
      <w:b/>
      <w:bCs/>
      <w:lang w:val="en-US" w:eastAsia="de-DE"/>
    </w:rPr>
  </w:style>
  <w:style w:type="paragraph" w:customStyle="1" w:styleId="MNewsDatum">
    <w:name w:val="MNews Datum"/>
    <w:qFormat/>
    <w:rsid w:val="001B2030"/>
    <w:pPr>
      <w:spacing w:after="20" w:line="276" w:lineRule="auto"/>
    </w:pPr>
    <w:rPr>
      <w:rFonts w:ascii="Arial" w:eastAsia="Sennheiser Office" w:hAnsi="Arial" w:cs="Arial"/>
      <w:color w:val="385623" w:themeColor="accent6" w:themeShade="80"/>
      <w:sz w:val="20"/>
      <w:szCs w:val="20"/>
      <w:lang w:val="en-US" w:eastAsia="de-DE"/>
    </w:rPr>
  </w:style>
  <w:style w:type="character" w:styleId="Hyperlink">
    <w:name w:val="Hyperlink"/>
    <w:basedOn w:val="DefaultParagraphFont"/>
    <w:uiPriority w:val="99"/>
    <w:unhideWhenUsed/>
    <w:rsid w:val="00BD55F8"/>
    <w:rPr>
      <w:color w:val="0563C1" w:themeColor="hyperlink"/>
      <w:u w:val="single"/>
    </w:rPr>
  </w:style>
  <w:style w:type="paragraph" w:customStyle="1" w:styleId="MNewsTextAbstand">
    <w:name w:val="MNews Text Abstand"/>
    <w:basedOn w:val="Normal"/>
    <w:qFormat/>
    <w:rsid w:val="00BD55F8"/>
    <w:pPr>
      <w:spacing w:after="120" w:line="276" w:lineRule="auto"/>
    </w:pPr>
    <w:rPr>
      <w:rFonts w:ascii="Arial" w:eastAsia="Sennheiser Office" w:hAnsi="Arial" w:cs="Arial"/>
      <w:sz w:val="20"/>
      <w:szCs w:val="20"/>
      <w:lang w:val="en-US"/>
    </w:rPr>
  </w:style>
  <w:style w:type="paragraph" w:customStyle="1" w:styleId="TabelleText">
    <w:name w:val="Tabelle Text"/>
    <w:qFormat/>
    <w:rsid w:val="00E613A8"/>
    <w:pPr>
      <w:spacing w:before="80" w:after="80"/>
    </w:pPr>
    <w:rPr>
      <w:rFonts w:ascii="Arial" w:eastAsia="Sennheiser Office" w:hAnsi="Arial" w:cs="Arial"/>
      <w:sz w:val="20"/>
      <w:szCs w:val="20"/>
      <w:lang w:val="en-US" w:eastAsia="de-DE"/>
    </w:rPr>
  </w:style>
  <w:style w:type="character" w:styleId="LineNumber">
    <w:name w:val="line number"/>
    <w:basedOn w:val="DefaultParagraphFont"/>
    <w:uiPriority w:val="99"/>
    <w:unhideWhenUsed/>
    <w:rsid w:val="00BD55F8"/>
  </w:style>
  <w:style w:type="paragraph" w:styleId="ListContinue4">
    <w:name w:val="List Continue 4"/>
    <w:basedOn w:val="Normal"/>
    <w:uiPriority w:val="99"/>
    <w:unhideWhenUsed/>
    <w:rsid w:val="00BD55F8"/>
    <w:pPr>
      <w:spacing w:after="120"/>
      <w:ind w:left="1132"/>
      <w:contextualSpacing/>
    </w:pPr>
    <w:rPr>
      <w:rFonts w:eastAsia="Sennheiser Office"/>
    </w:rPr>
  </w:style>
  <w:style w:type="paragraph" w:customStyle="1" w:styleId="MNewsTabText2">
    <w:name w:val="MNews TabText 2"/>
    <w:basedOn w:val="MNewsTabText"/>
    <w:qFormat/>
    <w:rsid w:val="00BD55F8"/>
    <w:pPr>
      <w:spacing w:before="0" w:after="0"/>
    </w:pPr>
    <w:rPr>
      <w:sz w:val="18"/>
      <w:szCs w:val="18"/>
    </w:rPr>
  </w:style>
  <w:style w:type="paragraph" w:customStyle="1" w:styleId="MNewsHeader">
    <w:name w:val="MNews Ü Header"/>
    <w:qFormat/>
    <w:rsid w:val="00F728D6"/>
    <w:pPr>
      <w:ind w:right="-852"/>
      <w:jc w:val="right"/>
    </w:pPr>
    <w:rPr>
      <w:rFonts w:ascii="Arial" w:eastAsia="Sennheiser Office" w:hAnsi="Arial" w:cs="Arial"/>
      <w:caps/>
      <w:color w:val="414141"/>
      <w:spacing w:val="12"/>
      <w:sz w:val="15"/>
      <w:szCs w:val="15"/>
      <w:lang w:val="en-US" w:eastAsia="de-DE"/>
    </w:rPr>
  </w:style>
  <w:style w:type="paragraph" w:customStyle="1" w:styleId="MNewsText">
    <w:name w:val="MNews Text"/>
    <w:qFormat/>
    <w:rsid w:val="00BD55F8"/>
    <w:pPr>
      <w:spacing w:line="276" w:lineRule="auto"/>
    </w:pPr>
    <w:rPr>
      <w:rFonts w:ascii="Arial" w:eastAsia="Sennheiser Office" w:hAnsi="Arial" w:cs="Arial"/>
      <w:sz w:val="20"/>
      <w:szCs w:val="20"/>
      <w:lang w:val="en-US" w:eastAsia="de-DE"/>
    </w:rPr>
  </w:style>
  <w:style w:type="paragraph" w:customStyle="1" w:styleId="MNewsAufz">
    <w:name w:val="MNews Aufz"/>
    <w:qFormat/>
    <w:rsid w:val="00BD55F8"/>
    <w:pPr>
      <w:numPr>
        <w:numId w:val="6"/>
      </w:numPr>
      <w:spacing w:line="360" w:lineRule="auto"/>
      <w:contextualSpacing/>
    </w:pPr>
    <w:rPr>
      <w:rFonts w:ascii="Arial" w:eastAsia="Sennheiser Office" w:hAnsi="Arial" w:cs="Arial"/>
      <w:sz w:val="20"/>
      <w:szCs w:val="20"/>
      <w:lang w:val="en-US" w:eastAsia="de-DE"/>
    </w:rPr>
  </w:style>
  <w:style w:type="paragraph" w:customStyle="1" w:styleId="MNews2">
    <w:name w:val="MNews Ü2"/>
    <w:qFormat/>
    <w:rsid w:val="00F728D6"/>
    <w:pPr>
      <w:spacing w:after="60" w:line="276" w:lineRule="auto"/>
    </w:pPr>
    <w:rPr>
      <w:rFonts w:ascii="Arial" w:eastAsia="Sennheiser Office" w:hAnsi="Arial" w:cs="Arial"/>
      <w:b/>
      <w:sz w:val="20"/>
      <w:szCs w:val="20"/>
      <w:lang w:val="en-US" w:eastAsia="de-DE"/>
    </w:rPr>
  </w:style>
  <w:style w:type="paragraph" w:styleId="Header">
    <w:name w:val="header"/>
    <w:basedOn w:val="Normal"/>
    <w:link w:val="HeaderChar"/>
    <w:unhideWhenUsed/>
    <w:rsid w:val="00962B40"/>
    <w:pPr>
      <w:tabs>
        <w:tab w:val="center" w:pos="4536"/>
        <w:tab w:val="right" w:pos="9072"/>
      </w:tabs>
    </w:pPr>
    <w:rPr>
      <w:rFonts w:eastAsia="Sennheiser Office"/>
    </w:rPr>
  </w:style>
  <w:style w:type="character" w:customStyle="1" w:styleId="HeaderChar">
    <w:name w:val="Header Char"/>
    <w:basedOn w:val="DefaultParagraphFont"/>
    <w:link w:val="Header"/>
    <w:rsid w:val="00962B40"/>
    <w:rPr>
      <w:rFonts w:ascii="Times New Roman" w:eastAsia="Sennheiser Office" w:hAnsi="Times New Roman" w:cs="Times New Roman"/>
      <w:lang w:eastAsia="de-DE"/>
    </w:rPr>
  </w:style>
  <w:style w:type="paragraph" w:styleId="Footer">
    <w:name w:val="footer"/>
    <w:basedOn w:val="Normal"/>
    <w:link w:val="FooterChar"/>
    <w:unhideWhenUsed/>
    <w:rsid w:val="00962B40"/>
    <w:pPr>
      <w:tabs>
        <w:tab w:val="center" w:pos="4536"/>
        <w:tab w:val="right" w:pos="9072"/>
      </w:tabs>
    </w:pPr>
    <w:rPr>
      <w:rFonts w:eastAsia="Sennheiser Office"/>
    </w:rPr>
  </w:style>
  <w:style w:type="character" w:customStyle="1" w:styleId="FooterChar">
    <w:name w:val="Footer Char"/>
    <w:basedOn w:val="DefaultParagraphFont"/>
    <w:link w:val="Footer"/>
    <w:rsid w:val="00962B40"/>
    <w:rPr>
      <w:rFonts w:ascii="Times New Roman" w:eastAsia="Sennheiser Office" w:hAnsi="Times New Roman" w:cs="Times New Roman"/>
      <w:lang w:eastAsia="de-DE"/>
    </w:rPr>
  </w:style>
  <w:style w:type="table" w:styleId="TableGrid">
    <w:name w:val="Table Grid"/>
    <w:basedOn w:val="TableNormal"/>
    <w:unhideWhenUsed/>
    <w:rsid w:val="00BE7310"/>
    <w:rPr>
      <w:rFonts w:ascii="Sennheiser Office" w:eastAsia="Sennheiser Office" w:hAnsi="Sennheiser Office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DefaultParagraphFont"/>
    <w:unhideWhenUsed/>
    <w:rsid w:val="005D45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D452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A1286"/>
    <w:rPr>
      <w:rFonts w:ascii="Sennheiser Office" w:eastAsia="Sennheiser Office" w:hAnsi="Sennheiser Office" w:cs="Times New Roman"/>
      <w:b/>
      <w:caps/>
      <w:color w:val="0095D5"/>
      <w:sz w:val="20"/>
      <w:szCs w:val="20"/>
      <w:lang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4A1286"/>
    <w:rPr>
      <w:rFonts w:ascii="Sennheiser Office" w:eastAsia="Sennheiser Office" w:hAnsi="Sennheiser Office" w:cs="Times New Roman"/>
      <w:b/>
      <w:sz w:val="20"/>
      <w:szCs w:val="20"/>
      <w:lang w:eastAsia="x-none"/>
    </w:rPr>
  </w:style>
  <w:style w:type="paragraph" w:customStyle="1" w:styleId="NeumannTabelle9pt">
    <w:name w:val="Neumann Tabelle 9 pt"/>
    <w:basedOn w:val="Normal"/>
    <w:rsid w:val="004A1286"/>
    <w:rPr>
      <w:rFonts w:ascii="Avenir Next Condensed Regular" w:eastAsia="MS Mincho" w:hAnsi="Avenir Next Condensed Regular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A128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A1286"/>
  </w:style>
  <w:style w:type="paragraph" w:styleId="BalloonText">
    <w:name w:val="Balloon Text"/>
    <w:basedOn w:val="Normal"/>
    <w:link w:val="BalloonTextChar"/>
    <w:semiHidden/>
    <w:unhideWhenUsed/>
    <w:rsid w:val="004A1286"/>
    <w:rPr>
      <w:rFonts w:eastAsia="Sennheiser Offi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1286"/>
    <w:rPr>
      <w:rFonts w:ascii="Times New Roman" w:eastAsia="Sennheiser Office" w:hAnsi="Times New Roman" w:cs="Times New Roman"/>
      <w:sz w:val="18"/>
      <w:szCs w:val="18"/>
      <w:lang w:eastAsia="de-DE"/>
    </w:rPr>
  </w:style>
  <w:style w:type="paragraph" w:styleId="Revision">
    <w:name w:val="Revision"/>
    <w:hidden/>
    <w:semiHidden/>
    <w:rsid w:val="004A1286"/>
    <w:rPr>
      <w:rFonts w:ascii="Times New Roman" w:eastAsia="Sennheiser Office" w:hAnsi="Times New Roman" w:cs="Times New Roman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A12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1286"/>
    <w:rPr>
      <w:rFonts w:eastAsia="Sennheiser Office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1286"/>
    <w:rPr>
      <w:rFonts w:ascii="Times New Roman" w:eastAsia="Sennheiser Office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12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1286"/>
    <w:rPr>
      <w:rFonts w:ascii="Times New Roman" w:eastAsia="Sennheiser Office" w:hAnsi="Times New Roman" w:cs="Times New Roman"/>
      <w:b/>
      <w:bCs/>
      <w:sz w:val="20"/>
      <w:szCs w:val="2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1465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34079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unhideWhenUsed/>
    <w:rsid w:val="00B20E0F"/>
    <w:rPr>
      <w:color w:val="2B579A"/>
      <w:shd w:val="clear" w:color="auto" w:fill="E1DFDD"/>
    </w:rPr>
  </w:style>
  <w:style w:type="paragraph" w:customStyle="1" w:styleId="MNewsMergingRed">
    <w:name w:val="MNews Ü Merging Red"/>
    <w:basedOn w:val="MNewsOR"/>
    <w:qFormat/>
    <w:rsid w:val="00270557"/>
    <w:rPr>
      <w:color w:val="E52320"/>
    </w:rPr>
  </w:style>
  <w:style w:type="numbering" w:customStyle="1" w:styleId="AktuelleListe2">
    <w:name w:val="Aktuelle Liste2"/>
    <w:uiPriority w:val="99"/>
    <w:rsid w:val="00BB542B"/>
    <w:pPr>
      <w:numPr>
        <w:numId w:val="10"/>
      </w:numPr>
    </w:pPr>
  </w:style>
  <w:style w:type="paragraph" w:customStyle="1" w:styleId="MNewsAufzMergingReddots">
    <w:name w:val="MNews Aufz Merging Red dots"/>
    <w:basedOn w:val="MNewsAufz"/>
    <w:qFormat/>
    <w:rsid w:val="00F506FE"/>
    <w:pPr>
      <w:numPr>
        <w:numId w:val="9"/>
      </w:numPr>
    </w:pPr>
  </w:style>
  <w:style w:type="numbering" w:customStyle="1" w:styleId="AktuelleListe1">
    <w:name w:val="Aktuelle Liste1"/>
    <w:uiPriority w:val="99"/>
    <w:rsid w:val="00F506FE"/>
    <w:pPr>
      <w:numPr>
        <w:numId w:val="8"/>
      </w:numPr>
    </w:pPr>
  </w:style>
  <w:style w:type="numbering" w:customStyle="1" w:styleId="AktuelleListe3">
    <w:name w:val="Aktuelle Liste3"/>
    <w:uiPriority w:val="99"/>
    <w:rsid w:val="00BB542B"/>
    <w:pPr>
      <w:numPr>
        <w:numId w:val="11"/>
      </w:numPr>
    </w:pPr>
  </w:style>
  <w:style w:type="numbering" w:customStyle="1" w:styleId="AktuelleListe4">
    <w:name w:val="Aktuelle Liste4"/>
    <w:uiPriority w:val="99"/>
    <w:rsid w:val="00BB542B"/>
    <w:pPr>
      <w:numPr>
        <w:numId w:val="12"/>
      </w:numPr>
    </w:pPr>
  </w:style>
  <w:style w:type="numbering" w:customStyle="1" w:styleId="AktuelleListe5">
    <w:name w:val="Aktuelle Liste5"/>
    <w:uiPriority w:val="99"/>
    <w:rsid w:val="00BB542B"/>
    <w:pPr>
      <w:numPr>
        <w:numId w:val="13"/>
      </w:numPr>
    </w:pPr>
  </w:style>
  <w:style w:type="paragraph" w:styleId="NoSpacing">
    <w:name w:val="No Spacing"/>
    <w:uiPriority w:val="1"/>
    <w:qFormat/>
    <w:rsid w:val="00D61426"/>
    <w:rPr>
      <w:kern w:val="2"/>
      <w:lang w:val="en-US"/>
      <w14:ligatures w14:val="standardContextual"/>
    </w:rPr>
  </w:style>
  <w:style w:type="paragraph" w:customStyle="1" w:styleId="MNewsAufzblack">
    <w:name w:val="MNews Aufz black"/>
    <w:basedOn w:val="MNewsAufz"/>
    <w:qFormat/>
    <w:rsid w:val="009B7F88"/>
    <w:pPr>
      <w:numPr>
        <w:numId w:val="18"/>
      </w:numPr>
    </w:pPr>
    <w:rPr>
      <w:bCs/>
    </w:rPr>
  </w:style>
  <w:style w:type="character" w:styleId="Strong">
    <w:name w:val="Strong"/>
    <w:basedOn w:val="DefaultParagraphFont"/>
    <w:uiPriority w:val="22"/>
    <w:qFormat/>
    <w:rsid w:val="00852B7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D93"/>
    <w:rPr>
      <w:rFonts w:asciiTheme="majorHAnsi" w:eastAsiaTheme="majorEastAsia" w:hAnsiTheme="majorHAnsi" w:cstheme="majorBidi"/>
      <w:color w:val="1F3763" w:themeColor="accent1" w:themeShade="7F"/>
      <w:lang w:eastAsia="de-DE"/>
    </w:rPr>
  </w:style>
  <w:style w:type="character" w:styleId="Emphasis">
    <w:name w:val="Emphasis"/>
    <w:basedOn w:val="DefaultParagraphFont"/>
    <w:uiPriority w:val="20"/>
    <w:qFormat/>
    <w:rsid w:val="007D7CF7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0DE"/>
    <w:rPr>
      <w:rFonts w:asciiTheme="majorHAnsi" w:eastAsiaTheme="majorEastAsia" w:hAnsiTheme="majorHAnsi" w:cstheme="majorBidi"/>
      <w:i/>
      <w:iCs/>
      <w:color w:val="2F5496" w:themeColor="accent1" w:themeShade="BF"/>
      <w:lang w:eastAsia="de-DE"/>
    </w:rPr>
  </w:style>
  <w:style w:type="paragraph" w:customStyle="1" w:styleId="release-content-contactdetails-list-item">
    <w:name w:val="release-content-contact__details-list-item"/>
    <w:basedOn w:val="Normal"/>
    <w:rsid w:val="009D59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2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erging.com/" TargetMode="External"/><Relationship Id="rId26" Type="http://schemas.openxmlformats.org/officeDocument/2006/relationships/hyperlink" Target="tel:+49%20(0)%2030%2041%2077%2024-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neumann.berlin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hyperlink" Target="mailto:newsroom@neumann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facebook.com/neumann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neumann.com/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merging.com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user/GeorgNeumannGmbH" TargetMode="External"/><Relationship Id="rId27" Type="http://schemas.openxmlformats.org/officeDocument/2006/relationships/hyperlink" Target="https://neumann.com/" TargetMode="Externa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0EA60A49704C418B74FBD170F1E33A" ma:contentTypeVersion="17" ma:contentTypeDescription="Ein neues Dokument erstellen." ma:contentTypeScope="" ma:versionID="d39ec2aeb5aa0ce080ec7d9310cf1269">
  <xsd:schema xmlns:xsd="http://www.w3.org/2001/XMLSchema" xmlns:xs="http://www.w3.org/2001/XMLSchema" xmlns:p="http://schemas.microsoft.com/office/2006/metadata/properties" xmlns:ns2="3f25e026-4e71-4b68-9c61-1fef7bdd03c5" xmlns:ns3="5245eba8-1163-4f11-9ac0-9441b318ff23" targetNamespace="http://schemas.microsoft.com/office/2006/metadata/properties" ma:root="true" ma:fieldsID="b45822acd9015196718a87c5e428feb8" ns2:_="" ns3:_="">
    <xsd:import namespace="3f25e026-4e71-4b68-9c61-1fef7bdd03c5"/>
    <xsd:import namespace="5245eba8-1163-4f11-9ac0-9441b318ff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5e026-4e71-4b68-9c61-1fef7bdd03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5eba8-1163-4f11-9ac0-9441b318ff2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4597a36-90dd-4dcc-b606-c7d0e5e415d7}" ma:internalName="TaxCatchAll" ma:showField="CatchAllData" ma:web="5245eba8-1163-4f11-9ac0-9441b318f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45eba8-1163-4f11-9ac0-9441b318ff23" xsi:nil="true"/>
    <lcf76f155ced4ddcb4097134ff3c332f xmlns="3f25e026-4e71-4b68-9c61-1fef7bdd03c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E9F60F-2F2F-4B9D-A7E5-6763A344A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5e026-4e71-4b68-9c61-1fef7bdd03c5"/>
    <ds:schemaRef ds:uri="5245eba8-1163-4f11-9ac0-9441b318f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5FC610-C1AE-034D-B917-59B40D2705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271B64-E15B-4F43-8DCC-91A3D0FF1E7B}">
  <ds:schemaRefs>
    <ds:schemaRef ds:uri="http://schemas.microsoft.com/office/2006/metadata/properties"/>
    <ds:schemaRef ds:uri="http://schemas.microsoft.com/office/infopath/2007/PartnerControls"/>
    <ds:schemaRef ds:uri="5245eba8-1163-4f11-9ac0-9441b318ff23"/>
    <ds:schemaRef ds:uri="3f25e026-4e71-4b68-9c61-1fef7bdd03c5"/>
  </ds:schemaRefs>
</ds:datastoreItem>
</file>

<file path=customXml/itemProps4.xml><?xml version="1.0" encoding="utf-8"?>
<ds:datastoreItem xmlns:ds="http://schemas.openxmlformats.org/officeDocument/2006/customXml" ds:itemID="{63AF8360-1CCE-4D2B-B4A6-8D6D789A749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1229</Words>
  <Characters>8032</Characters>
  <Application>Microsoft Office Word</Application>
  <DocSecurity>0</DocSecurity>
  <Lines>151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2022-05-12T08:11:00Z</cp:lastPrinted>
  <dcterms:created xsi:type="dcterms:W3CDTF">2026-04-07T12:12:00Z</dcterms:created>
  <dcterms:modified xsi:type="dcterms:W3CDTF">2026-04-07T12:12:00Z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0x010100B60EA60A49704C418B74FBD170F1E33A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2f60989f,723a4522,681e2bb1</vt:lpwstr>
  </property>
  <property fmtid="{D5CDD505-2E9C-101B-9397-08002B2CF9AE}" pid="5" name="ClassificationContentMarkingFooterFontProps">
    <vt:lpwstr>#037cc2,11,Sennheiser Office</vt:lpwstr>
  </property>
  <property fmtid="{D5CDD505-2E9C-101B-9397-08002B2CF9AE}" pid="6" name="ClassificationContentMarkingFooterText">
    <vt:lpwstr>Internal</vt:lpwstr>
  </property>
</Properties>
</file>