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25C5D" w14:textId="7E74186D" w:rsidR="004D7F5C" w:rsidRDefault="00B1785D" w:rsidP="004D7F5C">
      <w:pPr>
        <w:spacing w:line="360" w:lineRule="auto"/>
        <w:rPr>
          <w:rFonts w:ascii="Arial" w:hAnsi="Arial" w:cs="Arial"/>
          <w:b/>
          <w:bCs/>
          <w:sz w:val="30"/>
          <w:szCs w:val="30"/>
          <w:lang w:val="en-GB"/>
        </w:rPr>
      </w:pPr>
      <w:r>
        <w:rPr>
          <w:rFonts w:ascii="Arial" w:hAnsi="Arial" w:cs="Arial"/>
          <w:b/>
          <w:bCs/>
          <w:sz w:val="30"/>
          <w:szCs w:val="30"/>
          <w:lang w:val="en-GB"/>
        </w:rPr>
        <w:t xml:space="preserve">Panasonic celebrates </w:t>
      </w:r>
      <w:r w:rsidR="001D2966">
        <w:rPr>
          <w:rFonts w:ascii="Arial" w:hAnsi="Arial" w:cs="Arial"/>
          <w:b/>
          <w:bCs/>
          <w:sz w:val="30"/>
          <w:szCs w:val="30"/>
          <w:lang w:val="en-GB"/>
        </w:rPr>
        <w:t>a century of reliability</w:t>
      </w:r>
      <w:r w:rsidR="008351AB">
        <w:rPr>
          <w:rFonts w:ascii="Arial" w:hAnsi="Arial" w:cs="Arial"/>
          <w:b/>
          <w:bCs/>
          <w:sz w:val="30"/>
          <w:szCs w:val="30"/>
          <w:lang w:val="en-GB"/>
        </w:rPr>
        <w:t xml:space="preserve"> </w:t>
      </w:r>
    </w:p>
    <w:p w14:paraId="7640A2FF" w14:textId="77777777" w:rsidR="00086FCB" w:rsidRPr="00175966" w:rsidRDefault="00086FCB" w:rsidP="00292934">
      <w:pPr>
        <w:spacing w:line="360" w:lineRule="auto"/>
        <w:rPr>
          <w:rFonts w:ascii="Arial" w:hAnsi="Arial" w:cs="Arial"/>
          <w:b/>
          <w:bCs/>
          <w:sz w:val="20"/>
          <w:szCs w:val="20"/>
          <w:lang w:val="en-GB"/>
        </w:rPr>
      </w:pPr>
    </w:p>
    <w:p w14:paraId="75E5E8D1" w14:textId="7C219D2B" w:rsidR="003960A9" w:rsidRPr="00360E58" w:rsidRDefault="003960A9" w:rsidP="003960A9">
      <w:pPr>
        <w:spacing w:line="360" w:lineRule="auto"/>
        <w:rPr>
          <w:rFonts w:ascii="Arial" w:hAnsi="Arial" w:cs="Arial"/>
          <w:b/>
          <w:bCs/>
          <w:sz w:val="20"/>
          <w:szCs w:val="20"/>
          <w:lang w:val="en-GB"/>
        </w:rPr>
      </w:pPr>
      <w:r w:rsidRPr="00360E58">
        <w:rPr>
          <w:rFonts w:ascii="Arial" w:hAnsi="Arial" w:cs="Arial"/>
          <w:b/>
          <w:bCs/>
          <w:i/>
          <w:iCs/>
          <w:sz w:val="20"/>
          <w:szCs w:val="20"/>
          <w:lang w:val="en-GB"/>
        </w:rPr>
        <w:t xml:space="preserve">Zellik, </w:t>
      </w:r>
      <w:r w:rsidR="00182C5A">
        <w:rPr>
          <w:rFonts w:ascii="Arial" w:hAnsi="Arial" w:cs="Arial"/>
          <w:b/>
          <w:bCs/>
          <w:i/>
          <w:iCs/>
          <w:sz w:val="20"/>
          <w:szCs w:val="20"/>
          <w:lang w:val="en-GB"/>
        </w:rPr>
        <w:t>19</w:t>
      </w:r>
      <w:r w:rsidRPr="00360E58">
        <w:rPr>
          <w:rFonts w:ascii="Arial" w:hAnsi="Arial" w:cs="Arial"/>
          <w:b/>
          <w:bCs/>
          <w:i/>
          <w:iCs/>
          <w:sz w:val="20"/>
          <w:szCs w:val="20"/>
          <w:lang w:val="en-GB"/>
        </w:rPr>
        <w:t xml:space="preserve"> March 2018 </w:t>
      </w:r>
      <w:r w:rsidRPr="00360E58">
        <w:rPr>
          <w:rFonts w:ascii="Arial" w:hAnsi="Arial" w:cs="Arial"/>
          <w:b/>
          <w:bCs/>
          <w:sz w:val="20"/>
          <w:szCs w:val="20"/>
          <w:lang w:val="en-GB"/>
        </w:rPr>
        <w:t>– Panasonic celebrated its 100</w:t>
      </w:r>
      <w:r w:rsidRPr="00360E58">
        <w:rPr>
          <w:rFonts w:ascii="Arial" w:hAnsi="Arial" w:cs="Arial"/>
          <w:b/>
          <w:bCs/>
          <w:sz w:val="20"/>
          <w:szCs w:val="20"/>
          <w:vertAlign w:val="superscript"/>
          <w:lang w:val="en-GB"/>
        </w:rPr>
        <w:t>th</w:t>
      </w:r>
      <w:r w:rsidRPr="00360E58">
        <w:rPr>
          <w:rFonts w:ascii="Arial" w:hAnsi="Arial" w:cs="Arial"/>
          <w:b/>
          <w:bCs/>
          <w:sz w:val="20"/>
          <w:szCs w:val="20"/>
          <w:lang w:val="en-GB"/>
        </w:rPr>
        <w:t xml:space="preserve"> anniversary on Wednesday 7 March. The leading manufacturer of electronic goods has been contributing to ‘a Better Life, a Better World’ ever since 1918. In honour of the anniversary, Panasonic </w:t>
      </w:r>
      <w:r w:rsidR="0094597D">
        <w:rPr>
          <w:rFonts w:ascii="Arial" w:hAnsi="Arial" w:cs="Arial"/>
          <w:b/>
          <w:bCs/>
          <w:sz w:val="20"/>
          <w:szCs w:val="20"/>
          <w:lang w:val="en-GB"/>
        </w:rPr>
        <w:t>Energy</w:t>
      </w:r>
      <w:r w:rsidRPr="00360E58">
        <w:rPr>
          <w:rFonts w:ascii="Arial" w:hAnsi="Arial" w:cs="Arial"/>
          <w:b/>
          <w:bCs/>
          <w:sz w:val="20"/>
          <w:szCs w:val="20"/>
          <w:lang w:val="en-GB"/>
        </w:rPr>
        <w:t xml:space="preserve"> continues with the roll-out of its new global battery pack</w:t>
      </w:r>
      <w:r w:rsidR="0020679F">
        <w:rPr>
          <w:rFonts w:ascii="Arial" w:hAnsi="Arial" w:cs="Arial"/>
          <w:b/>
          <w:bCs/>
          <w:sz w:val="20"/>
          <w:szCs w:val="20"/>
          <w:lang w:val="en-GB"/>
        </w:rPr>
        <w:t xml:space="preserve">aging which </w:t>
      </w:r>
      <w:r w:rsidRPr="00360E58">
        <w:rPr>
          <w:rFonts w:ascii="Arial" w:hAnsi="Arial" w:cs="Arial"/>
          <w:b/>
          <w:bCs/>
          <w:sz w:val="20"/>
          <w:szCs w:val="20"/>
          <w:lang w:val="en-GB"/>
        </w:rPr>
        <w:t>highlight the brand values of quality, reliability and innovation.</w:t>
      </w:r>
      <w:bookmarkStart w:id="0" w:name="_GoBack"/>
      <w:bookmarkEnd w:id="0"/>
    </w:p>
    <w:p w14:paraId="10218D78" w14:textId="77777777" w:rsidR="003960A9" w:rsidRPr="00360E58" w:rsidRDefault="003960A9" w:rsidP="003960A9">
      <w:pPr>
        <w:spacing w:line="360" w:lineRule="auto"/>
        <w:rPr>
          <w:rFonts w:ascii="Arial" w:hAnsi="Arial" w:cs="Arial"/>
          <w:b/>
          <w:bCs/>
          <w:sz w:val="20"/>
          <w:szCs w:val="20"/>
          <w:lang w:val="en-GB"/>
        </w:rPr>
      </w:pPr>
    </w:p>
    <w:p w14:paraId="723CEBAA" w14:textId="2CBEB78C" w:rsidR="003960A9" w:rsidRPr="00360E58" w:rsidRDefault="003960A9" w:rsidP="003960A9">
      <w:pPr>
        <w:spacing w:line="360" w:lineRule="auto"/>
        <w:rPr>
          <w:rFonts w:ascii="Arial" w:hAnsi="Arial" w:cs="Arial"/>
          <w:bCs/>
          <w:sz w:val="20"/>
          <w:szCs w:val="20"/>
          <w:lang w:val="en-GB"/>
        </w:rPr>
      </w:pPr>
      <w:r w:rsidRPr="00360E58">
        <w:rPr>
          <w:rFonts w:ascii="Arial" w:hAnsi="Arial" w:cs="Arial"/>
          <w:bCs/>
          <w:sz w:val="20"/>
          <w:szCs w:val="20"/>
          <w:lang w:val="en-GB"/>
        </w:rPr>
        <w:t xml:space="preserve">Panasonic batteries are made in 19 facilities in 13 </w:t>
      </w:r>
      <w:r w:rsidR="0020679F">
        <w:rPr>
          <w:rFonts w:ascii="Arial" w:hAnsi="Arial" w:cs="Arial"/>
          <w:bCs/>
          <w:sz w:val="20"/>
          <w:szCs w:val="20"/>
          <w:lang w:val="en-GB"/>
        </w:rPr>
        <w:t xml:space="preserve">different </w:t>
      </w:r>
      <w:r w:rsidRPr="00360E58">
        <w:rPr>
          <w:rFonts w:ascii="Arial" w:hAnsi="Arial" w:cs="Arial"/>
          <w:bCs/>
          <w:sz w:val="20"/>
          <w:szCs w:val="20"/>
          <w:lang w:val="en-GB"/>
        </w:rPr>
        <w:t xml:space="preserve">countries. Since its foundation in 1918, </w:t>
      </w:r>
      <w:r w:rsidR="0049226C">
        <w:rPr>
          <w:rFonts w:ascii="Arial" w:hAnsi="Arial" w:cs="Arial"/>
          <w:bCs/>
          <w:sz w:val="20"/>
          <w:szCs w:val="20"/>
          <w:lang w:val="en-GB"/>
        </w:rPr>
        <w:t>Panasonic has sold its</w:t>
      </w:r>
      <w:r w:rsidR="008579CE">
        <w:rPr>
          <w:rFonts w:ascii="Arial" w:hAnsi="Arial" w:cs="Arial"/>
          <w:bCs/>
          <w:sz w:val="20"/>
          <w:szCs w:val="20"/>
          <w:lang w:val="en-GB"/>
        </w:rPr>
        <w:t>’</w:t>
      </w:r>
      <w:r w:rsidR="0049226C">
        <w:rPr>
          <w:rFonts w:ascii="Arial" w:hAnsi="Arial" w:cs="Arial"/>
          <w:bCs/>
          <w:sz w:val="20"/>
          <w:szCs w:val="20"/>
          <w:lang w:val="en-GB"/>
        </w:rPr>
        <w:t xml:space="preserve"> batteries in 120 countries and produced </w:t>
      </w:r>
      <w:r w:rsidRPr="00360E58">
        <w:rPr>
          <w:rFonts w:ascii="Arial" w:hAnsi="Arial" w:cs="Arial"/>
          <w:bCs/>
          <w:sz w:val="20"/>
          <w:szCs w:val="20"/>
          <w:lang w:val="en-GB"/>
        </w:rPr>
        <w:t xml:space="preserve">over 210 billion </w:t>
      </w:r>
      <w:r w:rsidR="0049226C">
        <w:rPr>
          <w:rFonts w:ascii="Arial" w:hAnsi="Arial" w:cs="Arial"/>
          <w:bCs/>
          <w:sz w:val="20"/>
          <w:szCs w:val="20"/>
          <w:lang w:val="en-GB"/>
        </w:rPr>
        <w:t>batteries</w:t>
      </w:r>
      <w:r w:rsidRPr="00360E58">
        <w:rPr>
          <w:rFonts w:ascii="Arial" w:hAnsi="Arial" w:cs="Arial"/>
          <w:bCs/>
          <w:sz w:val="20"/>
          <w:szCs w:val="20"/>
          <w:lang w:val="en-GB"/>
        </w:rPr>
        <w:t xml:space="preserve">, </w:t>
      </w:r>
      <w:r w:rsidR="0049226C">
        <w:rPr>
          <w:rFonts w:ascii="Arial" w:hAnsi="Arial" w:cs="Arial"/>
          <w:bCs/>
          <w:sz w:val="20"/>
          <w:szCs w:val="20"/>
          <w:lang w:val="en-GB"/>
        </w:rPr>
        <w:t xml:space="preserve">which </w:t>
      </w:r>
      <w:r w:rsidR="0020679F">
        <w:rPr>
          <w:rFonts w:ascii="Arial" w:hAnsi="Arial" w:cs="Arial"/>
          <w:bCs/>
          <w:sz w:val="20"/>
          <w:szCs w:val="20"/>
          <w:lang w:val="en-GB"/>
        </w:rPr>
        <w:t xml:space="preserve">if </w:t>
      </w:r>
      <w:r w:rsidR="0049226C">
        <w:rPr>
          <w:rFonts w:ascii="Arial" w:hAnsi="Arial" w:cs="Arial"/>
          <w:bCs/>
          <w:sz w:val="20"/>
          <w:szCs w:val="20"/>
          <w:lang w:val="en-GB"/>
        </w:rPr>
        <w:t xml:space="preserve">put together in a line would </w:t>
      </w:r>
      <w:r w:rsidRPr="00360E58">
        <w:rPr>
          <w:rFonts w:ascii="Arial" w:hAnsi="Arial" w:cs="Arial"/>
          <w:bCs/>
          <w:sz w:val="20"/>
          <w:szCs w:val="20"/>
          <w:lang w:val="en-GB"/>
        </w:rPr>
        <w:t>equal a distance of 10,500,000 km or 13 times to the moon and back</w:t>
      </w:r>
      <w:r w:rsidR="0049226C">
        <w:rPr>
          <w:rFonts w:ascii="Arial" w:hAnsi="Arial" w:cs="Arial"/>
          <w:bCs/>
          <w:sz w:val="20"/>
          <w:szCs w:val="20"/>
          <w:lang w:val="en-GB"/>
        </w:rPr>
        <w:t>!</w:t>
      </w:r>
      <w:r w:rsidRPr="00360E58">
        <w:rPr>
          <w:rFonts w:ascii="Arial" w:hAnsi="Arial" w:cs="Arial"/>
          <w:bCs/>
          <w:sz w:val="20"/>
          <w:szCs w:val="20"/>
          <w:lang w:val="en-GB"/>
        </w:rPr>
        <w:t xml:space="preserve"> After 100 years of innovation, Panasonic aspires to continue helping society progress through the development and improvement of high-quality batteries.</w:t>
      </w:r>
    </w:p>
    <w:p w14:paraId="2629C601" w14:textId="77777777" w:rsidR="003960A9" w:rsidRPr="00360E58" w:rsidRDefault="003960A9" w:rsidP="003960A9">
      <w:pPr>
        <w:spacing w:line="360" w:lineRule="auto"/>
        <w:rPr>
          <w:rFonts w:ascii="Arial" w:hAnsi="Arial" w:cs="Arial"/>
          <w:bCs/>
          <w:sz w:val="20"/>
          <w:szCs w:val="20"/>
          <w:lang w:val="en-GB"/>
        </w:rPr>
      </w:pPr>
    </w:p>
    <w:p w14:paraId="2B9DE7E9" w14:textId="77777777" w:rsidR="003960A9" w:rsidRPr="00360E58" w:rsidRDefault="003960A9" w:rsidP="003960A9">
      <w:pPr>
        <w:spacing w:line="360" w:lineRule="auto"/>
        <w:rPr>
          <w:rFonts w:ascii="Arial" w:hAnsi="Arial" w:cs="Arial"/>
          <w:b/>
          <w:bCs/>
          <w:sz w:val="20"/>
          <w:szCs w:val="20"/>
          <w:lang w:val="en-GB"/>
        </w:rPr>
      </w:pPr>
      <w:r w:rsidRPr="00360E58">
        <w:rPr>
          <w:rFonts w:ascii="Arial" w:hAnsi="Arial" w:cs="Arial"/>
          <w:b/>
          <w:bCs/>
          <w:sz w:val="20"/>
          <w:szCs w:val="20"/>
          <w:lang w:val="en-GB"/>
        </w:rPr>
        <w:t>New global design</w:t>
      </w:r>
    </w:p>
    <w:p w14:paraId="63D69D6D" w14:textId="6A83F5AC" w:rsidR="003960A9" w:rsidRPr="00360E58" w:rsidRDefault="003960A9" w:rsidP="003960A9">
      <w:pPr>
        <w:spacing w:line="360" w:lineRule="auto"/>
        <w:rPr>
          <w:rFonts w:ascii="Arial" w:hAnsi="Arial" w:cs="Arial"/>
          <w:bCs/>
          <w:sz w:val="20"/>
          <w:szCs w:val="20"/>
          <w:lang w:val="en-GB"/>
        </w:rPr>
      </w:pPr>
      <w:r w:rsidRPr="00360E58">
        <w:rPr>
          <w:rFonts w:ascii="Arial" w:hAnsi="Arial" w:cs="Arial"/>
          <w:bCs/>
          <w:sz w:val="20"/>
          <w:szCs w:val="20"/>
          <w:lang w:val="en-GB"/>
        </w:rPr>
        <w:t xml:space="preserve">Following </w:t>
      </w:r>
      <w:r w:rsidR="0020679F">
        <w:rPr>
          <w:rFonts w:ascii="Arial" w:hAnsi="Arial" w:cs="Arial"/>
          <w:bCs/>
          <w:sz w:val="20"/>
          <w:szCs w:val="20"/>
          <w:lang w:val="en-GB"/>
        </w:rPr>
        <w:t>last year’s</w:t>
      </w:r>
      <w:r w:rsidRPr="00360E58">
        <w:rPr>
          <w:rFonts w:ascii="Arial" w:hAnsi="Arial" w:cs="Arial"/>
          <w:bCs/>
          <w:sz w:val="20"/>
          <w:szCs w:val="20"/>
          <w:lang w:val="en-GB"/>
        </w:rPr>
        <w:t xml:space="preserve"> launch of the global </w:t>
      </w:r>
      <w:r w:rsidR="0020679F">
        <w:rPr>
          <w:rFonts w:ascii="Arial" w:hAnsi="Arial" w:cs="Arial"/>
          <w:bCs/>
          <w:sz w:val="20"/>
          <w:szCs w:val="20"/>
          <w:lang w:val="en-GB"/>
        </w:rPr>
        <w:t xml:space="preserve">alkaline </w:t>
      </w:r>
      <w:r w:rsidRPr="00360E58">
        <w:rPr>
          <w:rFonts w:ascii="Arial" w:hAnsi="Arial" w:cs="Arial"/>
          <w:bCs/>
          <w:sz w:val="20"/>
          <w:szCs w:val="20"/>
          <w:lang w:val="en-GB"/>
        </w:rPr>
        <w:t>battery pack</w:t>
      </w:r>
      <w:r w:rsidR="0020679F">
        <w:rPr>
          <w:rFonts w:ascii="Arial" w:hAnsi="Arial" w:cs="Arial"/>
          <w:bCs/>
          <w:sz w:val="20"/>
          <w:szCs w:val="20"/>
          <w:lang w:val="en-GB"/>
        </w:rPr>
        <w:t>aging design</w:t>
      </w:r>
      <w:r w:rsidRPr="00360E58">
        <w:rPr>
          <w:rFonts w:ascii="Arial" w:hAnsi="Arial" w:cs="Arial"/>
          <w:bCs/>
          <w:sz w:val="20"/>
          <w:szCs w:val="20"/>
          <w:lang w:val="en-GB"/>
        </w:rPr>
        <w:t>, Panasonic plans to redesign</w:t>
      </w:r>
      <w:r w:rsidR="008579CE">
        <w:rPr>
          <w:rFonts w:ascii="Arial" w:hAnsi="Arial" w:cs="Arial"/>
          <w:bCs/>
          <w:sz w:val="20"/>
          <w:szCs w:val="20"/>
          <w:lang w:val="en-GB"/>
        </w:rPr>
        <w:t xml:space="preserve"> the packaging on</w:t>
      </w:r>
      <w:r w:rsidRPr="00360E58">
        <w:rPr>
          <w:rFonts w:ascii="Arial" w:hAnsi="Arial" w:cs="Arial"/>
          <w:bCs/>
          <w:sz w:val="20"/>
          <w:szCs w:val="20"/>
          <w:lang w:val="en-GB"/>
        </w:rPr>
        <w:t xml:space="preserve"> its </w:t>
      </w:r>
      <w:hyperlink r:id="rId7" w:history="1">
        <w:r w:rsidRPr="00360E58">
          <w:rPr>
            <w:rStyle w:val="Hyperlink"/>
            <w:rFonts w:ascii="Arial" w:hAnsi="Arial" w:cs="Arial"/>
            <w:bCs/>
            <w:color w:val="auto"/>
            <w:sz w:val="20"/>
            <w:szCs w:val="20"/>
            <w:lang w:val="en-GB"/>
          </w:rPr>
          <w:t>Special</w:t>
        </w:r>
        <w:r w:rsidR="008579CE">
          <w:rPr>
            <w:rStyle w:val="Hyperlink"/>
            <w:rFonts w:ascii="Arial" w:hAnsi="Arial" w:cs="Arial"/>
            <w:bCs/>
            <w:color w:val="auto"/>
            <w:sz w:val="20"/>
            <w:szCs w:val="20"/>
            <w:lang w:val="en-GB"/>
          </w:rPr>
          <w:t>ist</w:t>
        </w:r>
      </w:hyperlink>
      <w:r w:rsidRPr="00360E58">
        <w:rPr>
          <w:rFonts w:ascii="Arial" w:hAnsi="Arial" w:cs="Arial"/>
          <w:bCs/>
          <w:sz w:val="20"/>
          <w:szCs w:val="20"/>
          <w:lang w:val="en-GB"/>
        </w:rPr>
        <w:t xml:space="preserve">, </w:t>
      </w:r>
      <w:hyperlink r:id="rId8" w:history="1">
        <w:r w:rsidRPr="00360E58">
          <w:rPr>
            <w:rStyle w:val="Hyperlink"/>
            <w:rFonts w:ascii="Arial" w:hAnsi="Arial" w:cs="Arial"/>
            <w:bCs/>
            <w:color w:val="auto"/>
            <w:sz w:val="20"/>
            <w:szCs w:val="20"/>
            <w:lang w:val="en-GB"/>
          </w:rPr>
          <w:t>Zinc</w:t>
        </w:r>
      </w:hyperlink>
      <w:r w:rsidRPr="00360E58">
        <w:rPr>
          <w:rFonts w:ascii="Arial" w:hAnsi="Arial" w:cs="Arial"/>
          <w:bCs/>
          <w:sz w:val="20"/>
          <w:szCs w:val="20"/>
          <w:lang w:val="en-GB"/>
        </w:rPr>
        <w:t xml:space="preserve"> and </w:t>
      </w:r>
      <w:hyperlink r:id="rId9" w:history="1">
        <w:r w:rsidRPr="00360E58">
          <w:rPr>
            <w:rStyle w:val="Hyperlink"/>
            <w:rFonts w:ascii="Arial" w:hAnsi="Arial" w:cs="Arial"/>
            <w:bCs/>
            <w:color w:val="auto"/>
            <w:sz w:val="20"/>
            <w:szCs w:val="20"/>
            <w:lang w:val="en-GB"/>
          </w:rPr>
          <w:t>Rechargeable</w:t>
        </w:r>
      </w:hyperlink>
      <w:r w:rsidRPr="00360E58">
        <w:rPr>
          <w:rFonts w:ascii="Arial" w:hAnsi="Arial" w:cs="Arial"/>
          <w:bCs/>
          <w:sz w:val="20"/>
          <w:szCs w:val="20"/>
          <w:lang w:val="en-GB"/>
        </w:rPr>
        <w:t xml:space="preserve"> battery range</w:t>
      </w:r>
      <w:r w:rsidR="008579CE">
        <w:rPr>
          <w:rFonts w:ascii="Arial" w:hAnsi="Arial" w:cs="Arial"/>
          <w:bCs/>
          <w:sz w:val="20"/>
          <w:szCs w:val="20"/>
          <w:lang w:val="en-GB"/>
        </w:rPr>
        <w:t>s</w:t>
      </w:r>
      <w:r w:rsidRPr="00360E58">
        <w:rPr>
          <w:rFonts w:ascii="Arial" w:hAnsi="Arial" w:cs="Arial"/>
          <w:bCs/>
          <w:sz w:val="20"/>
          <w:szCs w:val="20"/>
          <w:lang w:val="en-GB"/>
        </w:rPr>
        <w:t xml:space="preserve"> to </w:t>
      </w:r>
      <w:r w:rsidR="008579CE">
        <w:rPr>
          <w:rFonts w:ascii="Arial" w:hAnsi="Arial" w:cs="Arial"/>
          <w:bCs/>
          <w:sz w:val="20"/>
          <w:szCs w:val="20"/>
          <w:lang w:val="en-GB"/>
        </w:rPr>
        <w:t>help t</w:t>
      </w:r>
      <w:r w:rsidRPr="00360E58">
        <w:rPr>
          <w:rFonts w:ascii="Arial" w:hAnsi="Arial" w:cs="Arial"/>
          <w:bCs/>
          <w:sz w:val="20"/>
          <w:szCs w:val="20"/>
          <w:lang w:val="en-GB"/>
        </w:rPr>
        <w:t>he consumer</w:t>
      </w:r>
      <w:r w:rsidR="008579CE">
        <w:rPr>
          <w:rFonts w:ascii="Arial" w:hAnsi="Arial" w:cs="Arial"/>
          <w:bCs/>
          <w:sz w:val="20"/>
          <w:szCs w:val="20"/>
          <w:lang w:val="en-GB"/>
        </w:rPr>
        <w:t xml:space="preserve"> choose the</w:t>
      </w:r>
      <w:r w:rsidR="00F17357">
        <w:rPr>
          <w:rFonts w:ascii="Arial" w:hAnsi="Arial" w:cs="Arial"/>
          <w:bCs/>
          <w:sz w:val="20"/>
          <w:szCs w:val="20"/>
          <w:lang w:val="en-GB"/>
        </w:rPr>
        <w:t xml:space="preserve"> right battery for their needs. </w:t>
      </w:r>
      <w:r w:rsidR="008579CE">
        <w:rPr>
          <w:rFonts w:ascii="Arial" w:hAnsi="Arial" w:cs="Arial"/>
          <w:bCs/>
          <w:sz w:val="20"/>
          <w:szCs w:val="20"/>
          <w:lang w:val="en-GB"/>
        </w:rPr>
        <w:t xml:space="preserve">The new packaging focuses on the key sales points and the ranges are clearly differentiated by </w:t>
      </w:r>
      <w:r w:rsidRPr="00360E58">
        <w:rPr>
          <w:rFonts w:ascii="Arial" w:hAnsi="Arial" w:cs="Arial"/>
          <w:bCs/>
          <w:sz w:val="20"/>
          <w:szCs w:val="20"/>
          <w:lang w:val="en-GB"/>
        </w:rPr>
        <w:t>colour</w:t>
      </w:r>
      <w:r w:rsidR="00F17357">
        <w:rPr>
          <w:rFonts w:ascii="Arial" w:hAnsi="Arial" w:cs="Arial"/>
          <w:bCs/>
          <w:sz w:val="20"/>
          <w:szCs w:val="20"/>
          <w:lang w:val="en-GB"/>
        </w:rPr>
        <w:t xml:space="preserve">. </w:t>
      </w:r>
      <w:r w:rsidR="008579CE">
        <w:rPr>
          <w:rFonts w:ascii="Arial" w:hAnsi="Arial" w:cs="Arial"/>
          <w:bCs/>
          <w:sz w:val="20"/>
          <w:szCs w:val="20"/>
          <w:lang w:val="en-GB"/>
        </w:rPr>
        <w:t>In addition icons</w:t>
      </w:r>
      <w:r w:rsidRPr="00360E58">
        <w:rPr>
          <w:rFonts w:ascii="Arial" w:hAnsi="Arial" w:cs="Arial"/>
          <w:bCs/>
          <w:sz w:val="20"/>
          <w:szCs w:val="20"/>
          <w:lang w:val="en-GB"/>
        </w:rPr>
        <w:t xml:space="preserve"> are used to indicate which appliances the batteries c</w:t>
      </w:r>
      <w:r w:rsidR="00BB6055">
        <w:rPr>
          <w:rFonts w:ascii="Arial" w:hAnsi="Arial" w:cs="Arial"/>
          <w:bCs/>
          <w:sz w:val="20"/>
          <w:szCs w:val="20"/>
          <w:lang w:val="en-GB"/>
        </w:rPr>
        <w:t>an power, and a reference code h</w:t>
      </w:r>
      <w:r w:rsidRPr="00360E58">
        <w:rPr>
          <w:rFonts w:ascii="Arial" w:hAnsi="Arial" w:cs="Arial"/>
          <w:bCs/>
          <w:sz w:val="20"/>
          <w:szCs w:val="20"/>
          <w:lang w:val="en-GB"/>
        </w:rPr>
        <w:t xml:space="preserve">as </w:t>
      </w:r>
      <w:r w:rsidR="00BB6055">
        <w:rPr>
          <w:rFonts w:ascii="Arial" w:hAnsi="Arial" w:cs="Arial"/>
          <w:bCs/>
          <w:sz w:val="20"/>
          <w:szCs w:val="20"/>
          <w:lang w:val="en-GB"/>
        </w:rPr>
        <w:t xml:space="preserve">been </w:t>
      </w:r>
      <w:r w:rsidRPr="00360E58">
        <w:rPr>
          <w:rFonts w:ascii="Arial" w:hAnsi="Arial" w:cs="Arial"/>
          <w:bCs/>
          <w:sz w:val="20"/>
          <w:szCs w:val="20"/>
          <w:lang w:val="en-GB"/>
        </w:rPr>
        <w:t xml:space="preserve">added to the coin cell packs. </w:t>
      </w:r>
      <w:r w:rsidR="00BB6055">
        <w:rPr>
          <w:rFonts w:ascii="Arial" w:hAnsi="Arial" w:cs="Arial"/>
          <w:bCs/>
          <w:sz w:val="20"/>
          <w:szCs w:val="20"/>
          <w:lang w:val="en-GB"/>
        </w:rPr>
        <w:t xml:space="preserve">As part of the revamped packaging </w:t>
      </w:r>
      <w:r w:rsidRPr="00360E58">
        <w:rPr>
          <w:rFonts w:ascii="Arial" w:hAnsi="Arial" w:cs="Arial"/>
          <w:bCs/>
          <w:sz w:val="20"/>
          <w:szCs w:val="20"/>
          <w:lang w:val="en-GB"/>
        </w:rPr>
        <w:t xml:space="preserve">Panasonic </w:t>
      </w:r>
      <w:r w:rsidR="00BB6055">
        <w:rPr>
          <w:rFonts w:ascii="Arial" w:hAnsi="Arial" w:cs="Arial"/>
          <w:bCs/>
          <w:sz w:val="20"/>
          <w:szCs w:val="20"/>
          <w:lang w:val="en-GB"/>
        </w:rPr>
        <w:t xml:space="preserve">has </w:t>
      </w:r>
      <w:r w:rsidRPr="00360E58">
        <w:rPr>
          <w:rFonts w:ascii="Arial" w:hAnsi="Arial" w:cs="Arial"/>
          <w:bCs/>
          <w:sz w:val="20"/>
          <w:szCs w:val="20"/>
          <w:lang w:val="en-GB"/>
        </w:rPr>
        <w:t>visual</w:t>
      </w:r>
      <w:r w:rsidR="00BB6055">
        <w:rPr>
          <w:rFonts w:ascii="Arial" w:hAnsi="Arial" w:cs="Arial"/>
          <w:bCs/>
          <w:sz w:val="20"/>
          <w:szCs w:val="20"/>
          <w:lang w:val="en-GB"/>
        </w:rPr>
        <w:t xml:space="preserve">ised </w:t>
      </w:r>
      <w:r w:rsidRPr="00360E58">
        <w:rPr>
          <w:rFonts w:ascii="Arial" w:hAnsi="Arial" w:cs="Arial"/>
          <w:bCs/>
          <w:sz w:val="20"/>
          <w:szCs w:val="20"/>
          <w:lang w:val="en-GB"/>
        </w:rPr>
        <w:t xml:space="preserve">the sun </w:t>
      </w:r>
      <w:r w:rsidR="00BB6055">
        <w:rPr>
          <w:rFonts w:ascii="Arial" w:hAnsi="Arial" w:cs="Arial"/>
          <w:bCs/>
          <w:sz w:val="20"/>
          <w:szCs w:val="20"/>
          <w:lang w:val="en-GB"/>
        </w:rPr>
        <w:t xml:space="preserve">to reflect </w:t>
      </w:r>
      <w:r w:rsidRPr="00360E58">
        <w:rPr>
          <w:rFonts w:ascii="Arial" w:hAnsi="Arial" w:cs="Arial"/>
          <w:bCs/>
          <w:sz w:val="20"/>
          <w:szCs w:val="20"/>
          <w:lang w:val="en-GB"/>
        </w:rPr>
        <w:t xml:space="preserve">its </w:t>
      </w:r>
      <w:r w:rsidR="00BB6055">
        <w:rPr>
          <w:rFonts w:ascii="Arial" w:hAnsi="Arial" w:cs="Arial"/>
          <w:bCs/>
          <w:sz w:val="20"/>
          <w:szCs w:val="20"/>
          <w:lang w:val="en-GB"/>
        </w:rPr>
        <w:t xml:space="preserve">innovative </w:t>
      </w:r>
      <w:r w:rsidRPr="00360E58">
        <w:rPr>
          <w:rFonts w:ascii="Arial" w:hAnsi="Arial" w:cs="Arial"/>
          <w:bCs/>
          <w:sz w:val="20"/>
          <w:szCs w:val="20"/>
          <w:lang w:val="en-GB"/>
        </w:rPr>
        <w:t>brand value</w:t>
      </w:r>
      <w:r w:rsidR="00BB6055">
        <w:rPr>
          <w:rFonts w:ascii="Arial" w:hAnsi="Arial" w:cs="Arial"/>
          <w:bCs/>
          <w:sz w:val="20"/>
          <w:szCs w:val="20"/>
          <w:lang w:val="en-GB"/>
        </w:rPr>
        <w:t xml:space="preserve"> and a</w:t>
      </w:r>
      <w:r w:rsidRPr="00360E58">
        <w:rPr>
          <w:rFonts w:ascii="Arial" w:hAnsi="Arial" w:cs="Arial"/>
          <w:bCs/>
          <w:sz w:val="20"/>
          <w:szCs w:val="20"/>
          <w:lang w:val="en-GB"/>
        </w:rPr>
        <w:t xml:space="preserve"> </w:t>
      </w:r>
      <w:r w:rsidR="00BB6055">
        <w:rPr>
          <w:rFonts w:ascii="Arial" w:hAnsi="Arial" w:cs="Arial"/>
          <w:bCs/>
          <w:sz w:val="20"/>
          <w:szCs w:val="20"/>
          <w:lang w:val="en-GB"/>
        </w:rPr>
        <w:t xml:space="preserve">forward view of </w:t>
      </w:r>
      <w:r w:rsidRPr="00360E58">
        <w:rPr>
          <w:rFonts w:ascii="Arial" w:hAnsi="Arial" w:cs="Arial"/>
          <w:bCs/>
          <w:sz w:val="20"/>
          <w:szCs w:val="20"/>
          <w:lang w:val="en-GB"/>
        </w:rPr>
        <w:t>the future of energy.</w:t>
      </w:r>
    </w:p>
    <w:p w14:paraId="3B6238E3" w14:textId="77777777" w:rsidR="003960A9" w:rsidRPr="00360E58" w:rsidRDefault="003960A9" w:rsidP="003960A9">
      <w:pPr>
        <w:spacing w:line="360" w:lineRule="auto"/>
        <w:rPr>
          <w:rFonts w:ascii="Arial" w:hAnsi="Arial" w:cs="Arial"/>
          <w:bCs/>
          <w:sz w:val="20"/>
          <w:szCs w:val="20"/>
          <w:lang w:val="en-GB"/>
        </w:rPr>
      </w:pPr>
    </w:p>
    <w:p w14:paraId="422D3195" w14:textId="77777777" w:rsidR="003960A9" w:rsidRPr="00360E58" w:rsidRDefault="003960A9" w:rsidP="003960A9">
      <w:pPr>
        <w:spacing w:line="360" w:lineRule="auto"/>
        <w:rPr>
          <w:rFonts w:ascii="Arial" w:hAnsi="Arial" w:cs="Arial"/>
          <w:b/>
          <w:bCs/>
          <w:sz w:val="20"/>
          <w:szCs w:val="20"/>
          <w:lang w:val="en-GB"/>
        </w:rPr>
      </w:pPr>
      <w:r w:rsidRPr="00360E58">
        <w:rPr>
          <w:rFonts w:ascii="Arial" w:hAnsi="Arial" w:cs="Arial"/>
          <w:b/>
          <w:bCs/>
          <w:sz w:val="20"/>
          <w:szCs w:val="20"/>
          <w:lang w:val="en-GB"/>
        </w:rPr>
        <w:t>100 years of innovation</w:t>
      </w:r>
    </w:p>
    <w:p w14:paraId="5AD40827" w14:textId="47FB692D" w:rsidR="003960A9" w:rsidRPr="00360E58" w:rsidRDefault="003960A9" w:rsidP="003960A9">
      <w:pPr>
        <w:spacing w:line="360" w:lineRule="auto"/>
        <w:rPr>
          <w:rFonts w:ascii="Arial" w:hAnsi="Arial" w:cs="Arial"/>
          <w:bCs/>
          <w:sz w:val="20"/>
          <w:szCs w:val="20"/>
          <w:lang w:val="en-GB"/>
        </w:rPr>
      </w:pPr>
      <w:r w:rsidRPr="00360E58">
        <w:rPr>
          <w:rFonts w:ascii="Arial" w:hAnsi="Arial" w:cs="Arial"/>
          <w:bCs/>
          <w:sz w:val="20"/>
          <w:szCs w:val="20"/>
          <w:lang w:val="en-GB"/>
        </w:rPr>
        <w:t>Panasonic was founded in Japan</w:t>
      </w:r>
      <w:r w:rsidR="00BB6055">
        <w:rPr>
          <w:rFonts w:ascii="Arial" w:hAnsi="Arial" w:cs="Arial"/>
          <w:bCs/>
          <w:sz w:val="20"/>
          <w:szCs w:val="20"/>
          <w:lang w:val="en-GB"/>
        </w:rPr>
        <w:t xml:space="preserve"> in 1918 by Konosuke Matsushita</w:t>
      </w:r>
      <w:r w:rsidRPr="00360E58">
        <w:rPr>
          <w:rFonts w:ascii="Arial" w:hAnsi="Arial" w:cs="Arial"/>
          <w:bCs/>
          <w:sz w:val="20"/>
          <w:szCs w:val="20"/>
          <w:lang w:val="en-GB"/>
        </w:rPr>
        <w:t xml:space="preserve">. He launched the company’s first battery lamp in 1923, </w:t>
      </w:r>
      <w:r w:rsidR="00BB6055">
        <w:rPr>
          <w:rFonts w:ascii="Arial" w:hAnsi="Arial" w:cs="Arial"/>
          <w:bCs/>
          <w:sz w:val="20"/>
          <w:szCs w:val="20"/>
          <w:lang w:val="en-GB"/>
        </w:rPr>
        <w:t xml:space="preserve">and soon </w:t>
      </w:r>
      <w:r w:rsidRPr="00360E58">
        <w:rPr>
          <w:rFonts w:ascii="Arial" w:hAnsi="Arial" w:cs="Arial"/>
          <w:bCs/>
          <w:sz w:val="20"/>
          <w:szCs w:val="20"/>
          <w:lang w:val="en-GB"/>
        </w:rPr>
        <w:t xml:space="preserve">after </w:t>
      </w:r>
      <w:r w:rsidR="00BB6055">
        <w:rPr>
          <w:rFonts w:ascii="Arial" w:hAnsi="Arial" w:cs="Arial"/>
          <w:bCs/>
          <w:sz w:val="20"/>
          <w:szCs w:val="20"/>
          <w:lang w:val="en-GB"/>
        </w:rPr>
        <w:t>developed t</w:t>
      </w:r>
      <w:r w:rsidRPr="00360E58">
        <w:rPr>
          <w:rFonts w:ascii="Arial" w:hAnsi="Arial" w:cs="Arial"/>
          <w:bCs/>
          <w:sz w:val="20"/>
          <w:szCs w:val="20"/>
          <w:lang w:val="en-GB"/>
        </w:rPr>
        <w:t>he first dry batteries. In 1979, Matsushita established its subsidiary currently known as ‘</w:t>
      </w:r>
      <w:r w:rsidRPr="00360E58">
        <w:rPr>
          <w:rFonts w:ascii="Arial" w:hAnsi="Arial" w:cs="Arial"/>
          <w:b/>
          <w:bCs/>
          <w:sz w:val="20"/>
          <w:szCs w:val="20"/>
          <w:lang w:val="en-GB"/>
        </w:rPr>
        <w:t xml:space="preserve">Panasonic </w:t>
      </w:r>
      <w:r w:rsidR="0094597D">
        <w:rPr>
          <w:rFonts w:ascii="Arial" w:hAnsi="Arial" w:cs="Arial"/>
          <w:b/>
          <w:bCs/>
          <w:sz w:val="20"/>
          <w:szCs w:val="20"/>
          <w:lang w:val="en-GB"/>
        </w:rPr>
        <w:t>Energy’</w:t>
      </w:r>
      <w:r w:rsidR="0094597D">
        <w:rPr>
          <w:rFonts w:ascii="Arial" w:hAnsi="Arial" w:cs="Arial"/>
          <w:bCs/>
          <w:sz w:val="20"/>
          <w:szCs w:val="20"/>
          <w:lang w:val="en-GB"/>
        </w:rPr>
        <w:t xml:space="preserve"> to become </w:t>
      </w:r>
      <w:r w:rsidRPr="00360E58">
        <w:rPr>
          <w:rFonts w:ascii="Arial" w:hAnsi="Arial" w:cs="Arial"/>
          <w:bCs/>
          <w:sz w:val="20"/>
          <w:szCs w:val="20"/>
          <w:lang w:val="en-GB"/>
        </w:rPr>
        <w:t>the world’s leading comprehensive battery manufactu</w:t>
      </w:r>
      <w:r w:rsidR="0094597D">
        <w:rPr>
          <w:rFonts w:ascii="Arial" w:hAnsi="Arial" w:cs="Arial"/>
          <w:bCs/>
          <w:sz w:val="20"/>
          <w:szCs w:val="20"/>
          <w:lang w:val="en-GB"/>
        </w:rPr>
        <w:t>rer</w:t>
      </w:r>
      <w:r w:rsidRPr="00360E58">
        <w:rPr>
          <w:rFonts w:ascii="Arial" w:hAnsi="Arial" w:cs="Arial"/>
          <w:bCs/>
          <w:sz w:val="20"/>
          <w:szCs w:val="20"/>
          <w:lang w:val="en-GB"/>
        </w:rPr>
        <w:t xml:space="preserve">. Since then, Panasonic has continued to </w:t>
      </w:r>
      <w:r w:rsidR="0020679F">
        <w:rPr>
          <w:rFonts w:ascii="Arial" w:hAnsi="Arial" w:cs="Arial"/>
          <w:bCs/>
          <w:sz w:val="20"/>
          <w:szCs w:val="20"/>
          <w:lang w:val="en-GB"/>
        </w:rPr>
        <w:t>extend the limits of what is possible</w:t>
      </w:r>
      <w:r w:rsidRPr="00360E58">
        <w:rPr>
          <w:rFonts w:ascii="Arial" w:hAnsi="Arial" w:cs="Arial"/>
          <w:bCs/>
          <w:sz w:val="20"/>
          <w:szCs w:val="20"/>
          <w:lang w:val="en-GB"/>
        </w:rPr>
        <w:t xml:space="preserve"> leading to the release of the </w:t>
      </w:r>
      <w:hyperlink r:id="rId10" w:history="1">
        <w:r w:rsidRPr="00360E58">
          <w:rPr>
            <w:rStyle w:val="Hyperlink"/>
            <w:rFonts w:ascii="Arial" w:hAnsi="Arial" w:cs="Arial"/>
            <w:bCs/>
            <w:color w:val="auto"/>
            <w:sz w:val="20"/>
            <w:szCs w:val="20"/>
            <w:lang w:val="en-GB"/>
          </w:rPr>
          <w:t>sustainable eneloop battery</w:t>
        </w:r>
      </w:hyperlink>
      <w:r w:rsidRPr="00360E58">
        <w:rPr>
          <w:rFonts w:ascii="Arial" w:hAnsi="Arial" w:cs="Arial"/>
          <w:bCs/>
          <w:sz w:val="20"/>
          <w:szCs w:val="20"/>
          <w:lang w:val="en-GB"/>
        </w:rPr>
        <w:t xml:space="preserve"> in 2005 and the </w:t>
      </w:r>
      <w:hyperlink r:id="rId11" w:history="1">
        <w:r w:rsidRPr="00360E58">
          <w:rPr>
            <w:rStyle w:val="Hyperlink"/>
            <w:rFonts w:ascii="Arial" w:hAnsi="Arial" w:cs="Arial"/>
            <w:bCs/>
            <w:color w:val="auto"/>
            <w:sz w:val="20"/>
            <w:szCs w:val="20"/>
            <w:lang w:val="en-GB"/>
          </w:rPr>
          <w:t>EVOLTA alkaline battery range</w:t>
        </w:r>
      </w:hyperlink>
      <w:r w:rsidRPr="00360E58">
        <w:rPr>
          <w:rFonts w:ascii="Arial" w:hAnsi="Arial" w:cs="Arial"/>
          <w:bCs/>
          <w:sz w:val="20"/>
          <w:szCs w:val="20"/>
          <w:lang w:val="en-GB"/>
        </w:rPr>
        <w:t xml:space="preserve"> in 2008. By 2018, Panasonic is perceived as the leading </w:t>
      </w:r>
      <w:r w:rsidR="0020679F">
        <w:rPr>
          <w:rFonts w:ascii="Arial" w:hAnsi="Arial" w:cs="Arial"/>
          <w:bCs/>
          <w:sz w:val="20"/>
          <w:szCs w:val="20"/>
          <w:lang w:val="en-GB"/>
        </w:rPr>
        <w:t xml:space="preserve">global </w:t>
      </w:r>
      <w:r w:rsidRPr="00360E58">
        <w:rPr>
          <w:rFonts w:ascii="Arial" w:hAnsi="Arial" w:cs="Arial"/>
          <w:bCs/>
          <w:sz w:val="20"/>
          <w:szCs w:val="20"/>
          <w:lang w:val="en-GB"/>
        </w:rPr>
        <w:t xml:space="preserve">manufacturer of batteries for Consumer Electronics, Homes, the Automotive Industry and B2B Solutions. </w:t>
      </w:r>
    </w:p>
    <w:p w14:paraId="37F99B37" w14:textId="77777777" w:rsidR="0020679F" w:rsidRDefault="0020679F" w:rsidP="003960A9">
      <w:pPr>
        <w:spacing w:line="360" w:lineRule="auto"/>
        <w:rPr>
          <w:rFonts w:ascii="Arial" w:hAnsi="Arial" w:cs="Arial"/>
          <w:bCs/>
          <w:sz w:val="20"/>
          <w:szCs w:val="20"/>
          <w:lang w:val="en-GB"/>
        </w:rPr>
      </w:pPr>
    </w:p>
    <w:p w14:paraId="0DFE7E5A" w14:textId="7B13354B" w:rsidR="003960A9" w:rsidRPr="00360E58" w:rsidRDefault="0020679F" w:rsidP="003960A9">
      <w:pPr>
        <w:spacing w:line="360" w:lineRule="auto"/>
        <w:rPr>
          <w:rFonts w:ascii="Arial" w:hAnsi="Arial" w:cs="Arial"/>
          <w:bCs/>
          <w:sz w:val="20"/>
          <w:szCs w:val="20"/>
          <w:lang w:val="en-GB"/>
        </w:rPr>
      </w:pPr>
      <w:r>
        <w:rPr>
          <w:rFonts w:ascii="Arial" w:hAnsi="Arial" w:cs="Arial"/>
          <w:bCs/>
          <w:sz w:val="20"/>
          <w:szCs w:val="20"/>
          <w:lang w:val="en-GB"/>
        </w:rPr>
        <w:t xml:space="preserve">Further product innovations will be revealed by </w:t>
      </w:r>
      <w:r w:rsidR="003960A9" w:rsidRPr="00360E58">
        <w:rPr>
          <w:rFonts w:ascii="Arial" w:hAnsi="Arial" w:cs="Arial"/>
          <w:bCs/>
          <w:sz w:val="20"/>
          <w:szCs w:val="20"/>
          <w:lang w:val="en-GB"/>
        </w:rPr>
        <w:t xml:space="preserve">Panasonic Energy Europe </w:t>
      </w:r>
      <w:r>
        <w:rPr>
          <w:rFonts w:ascii="Arial" w:hAnsi="Arial" w:cs="Arial"/>
          <w:bCs/>
          <w:sz w:val="20"/>
          <w:szCs w:val="20"/>
          <w:lang w:val="en-GB"/>
        </w:rPr>
        <w:t>during</w:t>
      </w:r>
      <w:r w:rsidR="003960A9" w:rsidRPr="00360E58">
        <w:rPr>
          <w:rFonts w:ascii="Arial" w:hAnsi="Arial" w:cs="Arial"/>
          <w:bCs/>
          <w:sz w:val="20"/>
          <w:szCs w:val="20"/>
          <w:lang w:val="en-GB"/>
        </w:rPr>
        <w:t xml:space="preserve"> May this year.</w:t>
      </w:r>
    </w:p>
    <w:p w14:paraId="3019C974" w14:textId="21708D35" w:rsidR="00FF46E5" w:rsidRDefault="00FF46E5" w:rsidP="00A121A2">
      <w:pPr>
        <w:spacing w:line="360" w:lineRule="auto"/>
        <w:rPr>
          <w:rFonts w:ascii="Arial" w:hAnsi="Arial" w:cs="Arial"/>
          <w:bCs/>
          <w:sz w:val="20"/>
          <w:szCs w:val="20"/>
          <w:lang w:val="en-GB"/>
        </w:rPr>
      </w:pPr>
    </w:p>
    <w:p w14:paraId="5AD52568" w14:textId="77777777" w:rsidR="00537B73" w:rsidRDefault="00537B73" w:rsidP="00CD721B">
      <w:pPr>
        <w:spacing w:line="360" w:lineRule="auto"/>
        <w:rPr>
          <w:rFonts w:ascii="Arial" w:hAnsi="Arial" w:cs="Arial"/>
          <w:b/>
          <w:sz w:val="20"/>
          <w:szCs w:val="20"/>
          <w:lang w:val="en-GB"/>
        </w:rPr>
      </w:pPr>
    </w:p>
    <w:p w14:paraId="72C76C34" w14:textId="77777777" w:rsidR="003960A9" w:rsidRDefault="003960A9" w:rsidP="00CD721B">
      <w:pPr>
        <w:spacing w:line="360" w:lineRule="auto"/>
        <w:rPr>
          <w:rFonts w:ascii="Arial" w:hAnsi="Arial" w:cs="Arial"/>
          <w:b/>
          <w:sz w:val="20"/>
          <w:szCs w:val="20"/>
          <w:lang w:val="en-GB"/>
        </w:rPr>
      </w:pPr>
    </w:p>
    <w:p w14:paraId="112647BC" w14:textId="77777777" w:rsidR="00F17357" w:rsidRDefault="00F17357" w:rsidP="00CD721B">
      <w:pPr>
        <w:spacing w:line="360" w:lineRule="auto"/>
        <w:rPr>
          <w:rFonts w:ascii="Arial" w:hAnsi="Arial" w:cs="Arial"/>
          <w:b/>
          <w:sz w:val="20"/>
          <w:szCs w:val="20"/>
          <w:lang w:val="en-GB"/>
        </w:rPr>
      </w:pPr>
    </w:p>
    <w:p w14:paraId="3DE3B09A" w14:textId="77777777" w:rsidR="00F17357" w:rsidRDefault="00F17357" w:rsidP="00CD721B">
      <w:pPr>
        <w:spacing w:line="360" w:lineRule="auto"/>
        <w:rPr>
          <w:rFonts w:ascii="Arial" w:hAnsi="Arial" w:cs="Arial"/>
          <w:b/>
          <w:sz w:val="20"/>
          <w:szCs w:val="20"/>
          <w:lang w:val="en-GB"/>
        </w:rPr>
      </w:pPr>
    </w:p>
    <w:p w14:paraId="4A6398FD" w14:textId="77777777" w:rsidR="00F17357" w:rsidRDefault="00F17357" w:rsidP="00CD721B">
      <w:pPr>
        <w:spacing w:line="360" w:lineRule="auto"/>
        <w:rPr>
          <w:rFonts w:ascii="Arial" w:hAnsi="Arial" w:cs="Arial"/>
          <w:b/>
          <w:sz w:val="20"/>
          <w:szCs w:val="20"/>
          <w:lang w:val="en-GB"/>
        </w:rPr>
      </w:pPr>
    </w:p>
    <w:p w14:paraId="074889E1" w14:textId="62FACBA6" w:rsidR="00CD721B" w:rsidRPr="00CD721B" w:rsidRDefault="00CD721B" w:rsidP="00CD721B">
      <w:pPr>
        <w:spacing w:line="360" w:lineRule="auto"/>
        <w:rPr>
          <w:rFonts w:ascii="Arial" w:hAnsi="Arial" w:cs="Arial"/>
          <w:b/>
          <w:sz w:val="20"/>
          <w:szCs w:val="20"/>
          <w:lang w:val="en-GB"/>
        </w:rPr>
      </w:pPr>
      <w:r w:rsidRPr="00CD721B">
        <w:rPr>
          <w:rFonts w:ascii="Arial" w:hAnsi="Arial" w:cs="Arial"/>
          <w:b/>
          <w:sz w:val="20"/>
          <w:szCs w:val="20"/>
          <w:lang w:val="en-GB"/>
        </w:rPr>
        <w:lastRenderedPageBreak/>
        <w:t xml:space="preserve">ABOUT PANASONIC ENERGY EUROPE NV </w:t>
      </w:r>
    </w:p>
    <w:p w14:paraId="04DE347D" w14:textId="0353F045" w:rsidR="00CD721B" w:rsidRPr="00916FDD" w:rsidRDefault="00CD721B" w:rsidP="00CD721B">
      <w:pPr>
        <w:spacing w:line="360" w:lineRule="auto"/>
        <w:rPr>
          <w:rFonts w:ascii="Arial" w:hAnsi="Arial" w:cs="Arial"/>
          <w:sz w:val="20"/>
          <w:szCs w:val="20"/>
          <w:lang w:val="en-GB"/>
        </w:rPr>
      </w:pPr>
      <w:r w:rsidRPr="00CD721B">
        <w:rPr>
          <w:rFonts w:ascii="Arial" w:hAnsi="Arial" w:cs="Arial"/>
          <w:sz w:val="20"/>
          <w:szCs w:val="20"/>
          <w:lang w:val="en-GB"/>
        </w:rPr>
        <w:t xml:space="preserve">Panasonic Energy Europe is headquartered in Zellik, near Brussels, Belgium. The company is part of the Panasonic Corporation, a leading global manufacturer of electronic and electrical goods. </w:t>
      </w:r>
      <w:r w:rsidRPr="00916FDD">
        <w:rPr>
          <w:rFonts w:ascii="Arial" w:hAnsi="Arial" w:cs="Arial"/>
          <w:sz w:val="20"/>
          <w:szCs w:val="20"/>
          <w:lang w:val="en-GB"/>
        </w:rPr>
        <w:t xml:space="preserve">Panasonic’s vast and lengthy experience in the consumer electronics field has enabled Panasonic to become the largest battery manufacturer in Europe today. The European production facilities are located in Tessenderlo, Belgium, and Gniezno, Poland. Panasonic Energy Europe supplies ‘mobile’ energy solutions to more than 30 European countries. The company’s diverse product range includes rechargeable cells, chargers, zinc carbon, alkaline and specialty batteries (such as zinc air, photo lithium, lithium coin, micro alkaline, silver oxide). For more information, please visit: </w:t>
      </w:r>
      <w:hyperlink r:id="rId12" w:history="1">
        <w:r w:rsidRPr="00916FDD">
          <w:rPr>
            <w:rFonts w:ascii="Arial" w:hAnsi="Arial" w:cs="Arial"/>
            <w:sz w:val="20"/>
            <w:szCs w:val="20"/>
            <w:u w:val="single"/>
            <w:lang w:val="en-GB"/>
          </w:rPr>
          <w:t>www.panasonicbatteries.com</w:t>
        </w:r>
      </w:hyperlink>
      <w:r w:rsidRPr="00916FDD">
        <w:rPr>
          <w:rFonts w:ascii="Arial" w:hAnsi="Arial" w:cs="Arial"/>
          <w:sz w:val="20"/>
          <w:szCs w:val="20"/>
          <w:lang w:val="en-GB"/>
        </w:rPr>
        <w:t>.  </w:t>
      </w:r>
    </w:p>
    <w:p w14:paraId="5B905848" w14:textId="77777777" w:rsidR="00CD721B" w:rsidRPr="00916FDD" w:rsidRDefault="00CD721B" w:rsidP="00CD721B">
      <w:pPr>
        <w:spacing w:line="360" w:lineRule="auto"/>
        <w:rPr>
          <w:rFonts w:ascii="Arial" w:hAnsi="Arial" w:cs="Arial"/>
          <w:sz w:val="20"/>
          <w:szCs w:val="20"/>
          <w:lang w:val="en-GB"/>
        </w:rPr>
      </w:pPr>
      <w:r w:rsidRPr="00916FDD">
        <w:rPr>
          <w:rFonts w:ascii="Arial" w:hAnsi="Arial" w:cs="Arial"/>
          <w:sz w:val="20"/>
          <w:szCs w:val="20"/>
          <w:lang w:val="en-GB"/>
        </w:rPr>
        <w:t> </w:t>
      </w:r>
    </w:p>
    <w:p w14:paraId="4B9796D3" w14:textId="77777777" w:rsidR="00CD721B" w:rsidRPr="00916FDD" w:rsidRDefault="00CD721B" w:rsidP="00CD721B">
      <w:pPr>
        <w:spacing w:line="360" w:lineRule="auto"/>
        <w:rPr>
          <w:rFonts w:ascii="Arial" w:hAnsi="Arial" w:cs="Arial"/>
          <w:b/>
          <w:sz w:val="20"/>
          <w:szCs w:val="20"/>
          <w:lang w:val="en-GB"/>
        </w:rPr>
      </w:pPr>
      <w:r w:rsidRPr="00916FDD">
        <w:rPr>
          <w:rFonts w:ascii="Arial" w:hAnsi="Arial" w:cs="Arial"/>
          <w:b/>
          <w:sz w:val="20"/>
          <w:szCs w:val="20"/>
          <w:lang w:val="en-GB"/>
        </w:rPr>
        <w:t xml:space="preserve">ABOUT PANASONIC  </w:t>
      </w:r>
    </w:p>
    <w:p w14:paraId="1182003C" w14:textId="463528DC" w:rsidR="00CD721B" w:rsidRDefault="00CD721B" w:rsidP="00CD721B">
      <w:pPr>
        <w:pBdr>
          <w:bottom w:val="single" w:sz="6" w:space="1" w:color="auto"/>
        </w:pBdr>
        <w:spacing w:line="360" w:lineRule="auto"/>
        <w:rPr>
          <w:rFonts w:ascii="Arial" w:hAnsi="Arial" w:cs="Arial"/>
          <w:sz w:val="20"/>
          <w:szCs w:val="20"/>
          <w:lang w:val="en-GB"/>
        </w:rPr>
      </w:pPr>
      <w:r w:rsidRPr="00916FDD">
        <w:rPr>
          <w:rFonts w:ascii="Arial" w:hAnsi="Arial" w:cs="Arial"/>
          <w:sz w:val="20"/>
          <w:szCs w:val="20"/>
          <w:lang w:val="en-GB"/>
        </w:rPr>
        <w:t xml:space="preserve">The Panasonic Corporation, based in Osaka Japan, is a leading company worldwide and concerned with the development and manufacture of electronic goods for a wide range of private, trade and industrial uses. In the financial year ended 31 March 2016, Panasonic posted consolidated net sales of around 61 billion EUR. Panasonic is committed to creating a better life and a better world, continuously contributing to the evolution of society and to the happiness of people around the globe. Panasonic will celebrate its 100th anniversary in 2018. More information about the company and the Panasonic brand name at </w:t>
      </w:r>
      <w:hyperlink r:id="rId13" w:history="1">
        <w:r w:rsidRPr="00916FDD">
          <w:rPr>
            <w:rFonts w:ascii="Arial" w:hAnsi="Arial" w:cs="Arial"/>
            <w:sz w:val="20"/>
            <w:szCs w:val="20"/>
            <w:u w:val="single"/>
            <w:lang w:val="en-GB"/>
          </w:rPr>
          <w:t>www.panasonic.net</w:t>
        </w:r>
      </w:hyperlink>
      <w:r w:rsidRPr="00916FDD">
        <w:rPr>
          <w:rFonts w:ascii="Arial" w:hAnsi="Arial" w:cs="Arial"/>
          <w:sz w:val="20"/>
          <w:szCs w:val="20"/>
          <w:lang w:val="en-GB"/>
        </w:rPr>
        <w:t>.</w:t>
      </w:r>
    </w:p>
    <w:p w14:paraId="541FC72C" w14:textId="77777777" w:rsidR="00CD721B" w:rsidRDefault="00CD721B" w:rsidP="00CD721B">
      <w:pPr>
        <w:pBdr>
          <w:bottom w:val="single" w:sz="6" w:space="1" w:color="auto"/>
        </w:pBdr>
        <w:spacing w:line="360" w:lineRule="auto"/>
        <w:rPr>
          <w:rFonts w:ascii="Arial" w:hAnsi="Arial" w:cs="Arial"/>
          <w:sz w:val="20"/>
          <w:szCs w:val="20"/>
          <w:lang w:val="en-GB"/>
        </w:rPr>
      </w:pPr>
    </w:p>
    <w:p w14:paraId="2D1C376B" w14:textId="77777777" w:rsidR="00CD721B" w:rsidRPr="00CD721B" w:rsidRDefault="00CD721B" w:rsidP="00CD721B">
      <w:pPr>
        <w:spacing w:line="360" w:lineRule="auto"/>
        <w:rPr>
          <w:rFonts w:ascii="Arial" w:hAnsi="Arial" w:cs="Arial"/>
          <w:sz w:val="20"/>
          <w:szCs w:val="20"/>
          <w:lang w:val="en-GB"/>
        </w:rPr>
      </w:pPr>
    </w:p>
    <w:p w14:paraId="1F56B3DE" w14:textId="77777777" w:rsidR="00CD721B" w:rsidRPr="007F46EA" w:rsidRDefault="00CD721B" w:rsidP="00CD721B">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en-US"/>
        </w:rPr>
        <w:sectPr w:rsidR="00CD721B" w:rsidRPr="007F46EA" w:rsidSect="00CD721B">
          <w:headerReference w:type="even" r:id="rId14"/>
          <w:headerReference w:type="first" r:id="rId15"/>
          <w:type w:val="continuous"/>
          <w:pgSz w:w="11900" w:h="16840"/>
          <w:pgMar w:top="1417" w:right="1417" w:bottom="1134" w:left="1417" w:header="708" w:footer="708" w:gutter="0"/>
          <w:cols w:space="708"/>
          <w:titlePg/>
          <w:docGrid w:linePitch="360"/>
        </w:sectPr>
      </w:pPr>
    </w:p>
    <w:p w14:paraId="006D56B2" w14:textId="033A0BBB" w:rsidR="00CD721B" w:rsidRPr="00CD721B" w:rsidRDefault="00CD721B" w:rsidP="00CD721B">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p>
    <w:p w14:paraId="793B4FDF" w14:textId="77777777" w:rsidR="00CD721B" w:rsidRPr="00CD721B" w:rsidRDefault="00CD721B" w:rsidP="00CD721B">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p>
    <w:p w14:paraId="7374051C" w14:textId="77777777" w:rsidR="00CD721B" w:rsidRPr="00CD721B" w:rsidRDefault="00CD721B" w:rsidP="00CD721B">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sidRPr="00CD721B">
        <w:rPr>
          <w:rFonts w:ascii="Arial" w:hAnsi="Arial" w:cs="Arial"/>
          <w:b/>
          <w:bCs/>
          <w:caps/>
          <w:color w:val="000000" w:themeColor="text1"/>
          <w:sz w:val="20"/>
          <w:szCs w:val="20"/>
          <w:lang w:val="en-US"/>
        </w:rPr>
        <w:t>PRESS CONTACT</w:t>
      </w:r>
    </w:p>
    <w:p w14:paraId="44F500FA" w14:textId="77777777" w:rsidR="00CD721B" w:rsidRPr="00CD721B" w:rsidRDefault="00CD721B" w:rsidP="00CD721B">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CD721B">
        <w:rPr>
          <w:rFonts w:ascii="Arial" w:hAnsi="Arial" w:cs="Arial"/>
          <w:b/>
          <w:color w:val="000000" w:themeColor="text1"/>
          <w:sz w:val="20"/>
          <w:szCs w:val="20"/>
          <w:lang w:val="en-US"/>
        </w:rPr>
        <w:br/>
        <w:t>ARK Communication</w:t>
      </w:r>
    </w:p>
    <w:p w14:paraId="06334FC4" w14:textId="77777777" w:rsidR="00CD721B" w:rsidRPr="00CD721B" w:rsidRDefault="00CD721B" w:rsidP="00CD721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CD721B">
        <w:rPr>
          <w:rFonts w:ascii="Arial" w:hAnsi="Arial" w:cs="Arial"/>
          <w:color w:val="000000" w:themeColor="text1"/>
          <w:sz w:val="20"/>
          <w:szCs w:val="20"/>
          <w:lang w:val="en-US"/>
        </w:rPr>
        <w:t>Ann-Sophie Cardoen</w:t>
      </w:r>
    </w:p>
    <w:p w14:paraId="7987B69D" w14:textId="4A042846" w:rsidR="00CD721B" w:rsidRPr="007F46EA" w:rsidRDefault="008B1364" w:rsidP="00CD721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Pr>
          <w:rFonts w:ascii="Arial" w:hAnsi="Arial" w:cs="Arial"/>
          <w:color w:val="000000" w:themeColor="text1"/>
          <w:sz w:val="20"/>
          <w:szCs w:val="20"/>
        </w:rPr>
        <w:t>Project Manager</w:t>
      </w:r>
    </w:p>
    <w:p w14:paraId="6675AFE0" w14:textId="77777777" w:rsidR="00CD721B" w:rsidRPr="007F46EA" w:rsidRDefault="00CD721B" w:rsidP="00CD721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7F46EA">
        <w:rPr>
          <w:rFonts w:ascii="Arial" w:hAnsi="Arial" w:cs="Arial"/>
          <w:color w:val="000000" w:themeColor="text1"/>
          <w:sz w:val="20"/>
          <w:szCs w:val="20"/>
        </w:rPr>
        <w:t>T +32 3 780 96 96</w:t>
      </w:r>
    </w:p>
    <w:p w14:paraId="4BE9148B" w14:textId="77777777" w:rsidR="00CD721B" w:rsidRPr="007F46EA" w:rsidRDefault="00CD721B" w:rsidP="00CD721B">
      <w:pPr>
        <w:spacing w:line="276" w:lineRule="auto"/>
        <w:jc w:val="both"/>
        <w:rPr>
          <w:rFonts w:ascii="Arial" w:hAnsi="Arial" w:cs="Arial"/>
          <w:color w:val="000000" w:themeColor="text1"/>
          <w:sz w:val="20"/>
          <w:szCs w:val="20"/>
        </w:rPr>
      </w:pPr>
      <w:r w:rsidRPr="007F46EA">
        <w:rPr>
          <w:rFonts w:ascii="Arial" w:hAnsi="Arial" w:cs="Arial"/>
          <w:color w:val="000000" w:themeColor="text1"/>
          <w:sz w:val="20"/>
          <w:szCs w:val="20"/>
        </w:rPr>
        <w:fldChar w:fldCharType="begin"/>
      </w:r>
      <w:r w:rsidRPr="007F46EA">
        <w:rPr>
          <w:rFonts w:ascii="Arial" w:hAnsi="Arial" w:cs="Arial"/>
          <w:color w:val="000000" w:themeColor="text1"/>
          <w:sz w:val="20"/>
          <w:szCs w:val="20"/>
        </w:rPr>
        <w:instrText xml:space="preserve"> HYPERLINK "mailto:ann-sophie@ark.be</w:instrText>
      </w:r>
    </w:p>
    <w:p w14:paraId="47C5EF1D" w14:textId="77777777" w:rsidR="00CD721B" w:rsidRPr="007F46EA" w:rsidRDefault="00CD721B" w:rsidP="00CD721B">
      <w:pPr>
        <w:spacing w:line="276" w:lineRule="auto"/>
        <w:jc w:val="both"/>
        <w:rPr>
          <w:rStyle w:val="Hyperlink"/>
          <w:rFonts w:ascii="Arial" w:hAnsi="Arial" w:cs="Arial"/>
          <w:color w:val="000000" w:themeColor="text1"/>
          <w:sz w:val="20"/>
          <w:szCs w:val="20"/>
        </w:rPr>
      </w:pPr>
      <w:r w:rsidRPr="007F46EA">
        <w:rPr>
          <w:rFonts w:ascii="Arial" w:hAnsi="Arial" w:cs="Arial"/>
          <w:color w:val="000000" w:themeColor="text1"/>
          <w:sz w:val="20"/>
          <w:szCs w:val="20"/>
        </w:rPr>
        <w:instrText xml:space="preserve">" </w:instrText>
      </w:r>
      <w:r w:rsidRPr="007F46EA">
        <w:rPr>
          <w:rFonts w:ascii="Arial" w:hAnsi="Arial" w:cs="Arial"/>
          <w:color w:val="000000" w:themeColor="text1"/>
          <w:sz w:val="20"/>
          <w:szCs w:val="20"/>
        </w:rPr>
        <w:fldChar w:fldCharType="separate"/>
      </w:r>
      <w:r w:rsidRPr="007F46EA">
        <w:rPr>
          <w:rStyle w:val="Hyperlink"/>
          <w:rFonts w:ascii="Arial" w:hAnsi="Arial" w:cs="Arial"/>
          <w:color w:val="000000" w:themeColor="text1"/>
          <w:sz w:val="20"/>
          <w:szCs w:val="20"/>
        </w:rPr>
        <w:t>ann-sophie@ark.be</w:t>
      </w:r>
    </w:p>
    <w:p w14:paraId="0F73047A" w14:textId="77777777" w:rsidR="00CD721B" w:rsidRPr="007F46EA" w:rsidRDefault="00CD721B" w:rsidP="00CD721B">
      <w:pPr>
        <w:spacing w:line="276" w:lineRule="auto"/>
        <w:jc w:val="both"/>
        <w:rPr>
          <w:rFonts w:ascii="Arial" w:hAnsi="Arial" w:cs="Arial"/>
          <w:color w:val="000000" w:themeColor="text1"/>
          <w:sz w:val="20"/>
          <w:szCs w:val="20"/>
          <w:u w:val="single"/>
        </w:rPr>
      </w:pPr>
      <w:r w:rsidRPr="007F46EA">
        <w:rPr>
          <w:rFonts w:ascii="Arial" w:hAnsi="Arial" w:cs="Arial"/>
          <w:color w:val="000000" w:themeColor="text1"/>
          <w:sz w:val="20"/>
          <w:szCs w:val="20"/>
        </w:rPr>
        <w:fldChar w:fldCharType="end"/>
      </w:r>
      <w:hyperlink r:id="rId16" w:history="1">
        <w:r w:rsidRPr="007F46EA">
          <w:rPr>
            <w:rStyle w:val="Hyperlink"/>
            <w:rFonts w:ascii="Arial" w:hAnsi="Arial" w:cs="Arial"/>
            <w:color w:val="000000" w:themeColor="text1"/>
            <w:sz w:val="20"/>
            <w:szCs w:val="20"/>
          </w:rPr>
          <w:t>www.ark.be</w:t>
        </w:r>
      </w:hyperlink>
    </w:p>
    <w:p w14:paraId="4A7F8719" w14:textId="77777777" w:rsidR="00CD721B" w:rsidRPr="007F46EA" w:rsidRDefault="00CD721B" w:rsidP="00CD721B">
      <w:pPr>
        <w:spacing w:line="276" w:lineRule="auto"/>
        <w:jc w:val="both"/>
        <w:rPr>
          <w:rFonts w:ascii="Arial" w:hAnsi="Arial" w:cs="Arial"/>
          <w:b/>
          <w:bCs/>
          <w:caps/>
          <w:color w:val="000000" w:themeColor="text1"/>
          <w:sz w:val="20"/>
          <w:szCs w:val="20"/>
        </w:rPr>
      </w:pPr>
    </w:p>
    <w:p w14:paraId="196EAE90" w14:textId="77777777" w:rsidR="00CD721B" w:rsidRPr="007F46EA" w:rsidRDefault="00CD721B" w:rsidP="00CD721B">
      <w:pPr>
        <w:spacing w:line="276" w:lineRule="auto"/>
        <w:jc w:val="both"/>
        <w:rPr>
          <w:rFonts w:ascii="Arial" w:hAnsi="Arial" w:cs="Arial"/>
          <w:b/>
          <w:bCs/>
          <w:caps/>
          <w:color w:val="000000" w:themeColor="text1"/>
          <w:sz w:val="20"/>
          <w:szCs w:val="20"/>
        </w:rPr>
      </w:pPr>
    </w:p>
    <w:p w14:paraId="10DB39A6" w14:textId="77777777" w:rsidR="00CD721B" w:rsidRDefault="00CD721B" w:rsidP="00CD721B">
      <w:pPr>
        <w:spacing w:line="276" w:lineRule="auto"/>
        <w:outlineLvl w:val="0"/>
        <w:rPr>
          <w:rFonts w:ascii="Arial" w:hAnsi="Arial" w:cs="Arial"/>
          <w:b/>
          <w:color w:val="000000" w:themeColor="text1"/>
          <w:sz w:val="20"/>
          <w:szCs w:val="20"/>
        </w:rPr>
      </w:pPr>
    </w:p>
    <w:p w14:paraId="6228D5C6" w14:textId="77777777" w:rsidR="00CD721B" w:rsidRPr="007F46EA" w:rsidRDefault="00CD721B" w:rsidP="00CD721B">
      <w:pPr>
        <w:spacing w:line="276" w:lineRule="auto"/>
        <w:outlineLvl w:val="0"/>
        <w:rPr>
          <w:rFonts w:ascii="Arial" w:hAnsi="Arial" w:cs="Arial"/>
          <w:b/>
          <w:color w:val="000000" w:themeColor="text1"/>
          <w:sz w:val="20"/>
          <w:szCs w:val="20"/>
        </w:rPr>
      </w:pPr>
    </w:p>
    <w:p w14:paraId="453F4C01" w14:textId="77777777" w:rsidR="00CD721B" w:rsidRPr="00CD721B" w:rsidRDefault="00CD721B" w:rsidP="00CD721B">
      <w:pPr>
        <w:spacing w:line="276" w:lineRule="auto"/>
        <w:outlineLvl w:val="0"/>
        <w:rPr>
          <w:rFonts w:ascii="Arial" w:hAnsi="Arial" w:cs="Arial"/>
          <w:b/>
          <w:color w:val="000000" w:themeColor="text1"/>
          <w:sz w:val="20"/>
          <w:szCs w:val="20"/>
          <w:lang w:val="en-US"/>
        </w:rPr>
      </w:pPr>
      <w:r w:rsidRPr="00CD721B">
        <w:rPr>
          <w:rFonts w:ascii="Arial" w:hAnsi="Arial" w:cs="Arial"/>
          <w:b/>
          <w:color w:val="000000" w:themeColor="text1"/>
          <w:sz w:val="20"/>
          <w:szCs w:val="20"/>
          <w:lang w:val="en-US"/>
        </w:rPr>
        <w:t>Panasonic Energy Europe NV</w:t>
      </w:r>
    </w:p>
    <w:p w14:paraId="28538CC5" w14:textId="77777777" w:rsidR="00CD721B" w:rsidRPr="00CD721B" w:rsidRDefault="00CD721B" w:rsidP="00CD721B">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CD721B">
        <w:rPr>
          <w:rFonts w:ascii="Arial" w:hAnsi="Arial" w:cs="Arial"/>
          <w:color w:val="000000" w:themeColor="text1"/>
          <w:sz w:val="20"/>
          <w:szCs w:val="20"/>
          <w:lang w:val="en-US"/>
        </w:rPr>
        <w:t>Vicky Raman</w:t>
      </w:r>
    </w:p>
    <w:p w14:paraId="284C2335" w14:textId="77777777" w:rsidR="00CD721B" w:rsidRPr="00CD721B" w:rsidRDefault="00CD721B" w:rsidP="00CD721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CD721B">
        <w:rPr>
          <w:rFonts w:ascii="Arial" w:hAnsi="Arial" w:cs="Arial"/>
          <w:color w:val="000000" w:themeColor="text1"/>
          <w:sz w:val="20"/>
          <w:szCs w:val="20"/>
          <w:lang w:val="en-US"/>
        </w:rPr>
        <w:t>Brand Marketing Manager</w:t>
      </w:r>
    </w:p>
    <w:p w14:paraId="0BEF603B" w14:textId="77777777" w:rsidR="00CD721B" w:rsidRPr="00CD721B" w:rsidRDefault="00CD721B" w:rsidP="00CD721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CD721B">
        <w:rPr>
          <w:rFonts w:ascii="Arial" w:hAnsi="Arial" w:cs="Arial"/>
          <w:color w:val="000000" w:themeColor="text1"/>
          <w:sz w:val="20"/>
          <w:szCs w:val="20"/>
          <w:lang w:val="en-US"/>
        </w:rPr>
        <w:t>T +32 2 467 84 35</w:t>
      </w:r>
    </w:p>
    <w:p w14:paraId="5B827323" w14:textId="5A8A9FE9" w:rsidR="00CD721B" w:rsidRPr="0040791A" w:rsidRDefault="00537B73" w:rsidP="00CD721B">
      <w:pPr>
        <w:spacing w:line="276" w:lineRule="auto"/>
        <w:rPr>
          <w:rFonts w:ascii="Arial" w:hAnsi="Arial"/>
          <w:color w:val="000000" w:themeColor="text1"/>
          <w:sz w:val="20"/>
          <w:szCs w:val="20"/>
          <w:u w:val="single"/>
          <w:lang w:val="en-US"/>
        </w:rPr>
        <w:sectPr w:rsidR="00CD721B" w:rsidRPr="0040791A" w:rsidSect="00931322">
          <w:headerReference w:type="even" r:id="rId17"/>
          <w:headerReference w:type="first" r:id="rId18"/>
          <w:type w:val="continuous"/>
          <w:pgSz w:w="11900" w:h="16840"/>
          <w:pgMar w:top="1417" w:right="1417" w:bottom="1417" w:left="1417" w:header="708" w:footer="708" w:gutter="0"/>
          <w:cols w:num="2" w:space="709"/>
          <w:titlePg/>
          <w:docGrid w:linePitch="360"/>
        </w:sectPr>
      </w:pPr>
      <w:r w:rsidRPr="002E670E">
        <w:rPr>
          <w:rStyle w:val="Hyperlink"/>
          <w:rFonts w:ascii="Arial" w:hAnsi="Arial" w:cs="Arial"/>
          <w:color w:val="000000" w:themeColor="text1"/>
          <w:sz w:val="20"/>
          <w:szCs w:val="20"/>
          <w:lang w:val="en-US"/>
        </w:rPr>
        <w:t xml:space="preserve">vicky.raman@eu.panasonic.com </w:t>
      </w:r>
      <w:hyperlink r:id="rId19" w:history="1">
        <w:r w:rsidR="00CD721B" w:rsidRPr="0040791A">
          <w:rPr>
            <w:rStyle w:val="Hyperlink"/>
            <w:rFonts w:ascii="Arial" w:hAnsi="Arial"/>
            <w:color w:val="000000" w:themeColor="text1"/>
            <w:sz w:val="20"/>
            <w:szCs w:val="20"/>
            <w:lang w:val="en-US"/>
          </w:rPr>
          <w:t>www.panasonic-batteries.com</w:t>
        </w:r>
      </w:hyperlink>
      <w:r w:rsidR="00CD721B" w:rsidRPr="0040791A">
        <w:rPr>
          <w:rStyle w:val="Hyperlink"/>
          <w:rFonts w:ascii="Arial" w:hAnsi="Arial"/>
          <w:color w:val="000000" w:themeColor="text1"/>
          <w:sz w:val="20"/>
          <w:szCs w:val="20"/>
          <w:lang w:val="en-US"/>
        </w:rPr>
        <w:t xml:space="preserve">  </w:t>
      </w:r>
    </w:p>
    <w:p w14:paraId="3687EA7F" w14:textId="77777777" w:rsidR="00CD721B" w:rsidRPr="0040791A" w:rsidRDefault="00CD721B" w:rsidP="00CD721B">
      <w:pPr>
        <w:rPr>
          <w:color w:val="000000" w:themeColor="text1"/>
          <w:lang w:val="en-US"/>
        </w:rPr>
      </w:pPr>
    </w:p>
    <w:p w14:paraId="674E103A" w14:textId="77777777" w:rsidR="00CD721B" w:rsidRPr="00831E1B" w:rsidRDefault="00CD721B" w:rsidP="004218F9">
      <w:pPr>
        <w:rPr>
          <w:lang w:val="en-US"/>
        </w:rPr>
      </w:pPr>
    </w:p>
    <w:sectPr w:rsidR="00CD721B" w:rsidRPr="00831E1B" w:rsidSect="00332DE7">
      <w:headerReference w:type="default" r:id="rId20"/>
      <w:headerReference w:type="first" r:id="rId21"/>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B100D" w14:textId="77777777" w:rsidR="00B5550D" w:rsidRDefault="00B5550D" w:rsidP="000941DD">
      <w:r>
        <w:separator/>
      </w:r>
    </w:p>
  </w:endnote>
  <w:endnote w:type="continuationSeparator" w:id="0">
    <w:p w14:paraId="652DE489" w14:textId="77777777" w:rsidR="00B5550D" w:rsidRDefault="00B5550D"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676E2" w14:textId="77777777" w:rsidR="00B5550D" w:rsidRDefault="00B5550D" w:rsidP="000941DD">
      <w:r>
        <w:separator/>
      </w:r>
    </w:p>
  </w:footnote>
  <w:footnote w:type="continuationSeparator" w:id="0">
    <w:p w14:paraId="185CA56F" w14:textId="77777777" w:rsidR="00B5550D" w:rsidRDefault="00B5550D"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C961" w14:textId="77777777" w:rsidR="00CD721B" w:rsidRDefault="00B5550D">
    <w:pPr>
      <w:pStyle w:val="Koptekst"/>
    </w:pPr>
    <w:sdt>
      <w:sdtPr>
        <w:id w:val="-382253959"/>
        <w:temporary/>
        <w:showingPlcHdr/>
      </w:sdtPr>
      <w:sdtEndPr/>
      <w:sdtContent>
        <w:r w:rsidR="00CD721B">
          <w:t>[Geef de tekst op]</w:t>
        </w:r>
      </w:sdtContent>
    </w:sdt>
    <w:r w:rsidR="00CD721B">
      <w:ptab w:relativeTo="margin" w:alignment="center" w:leader="none"/>
    </w:r>
    <w:sdt>
      <w:sdtPr>
        <w:id w:val="770909025"/>
        <w:temporary/>
        <w:showingPlcHdr/>
      </w:sdtPr>
      <w:sdtEndPr/>
      <w:sdtContent>
        <w:r w:rsidR="00CD721B">
          <w:t>[Geef de tekst op]</w:t>
        </w:r>
      </w:sdtContent>
    </w:sdt>
    <w:r w:rsidR="00CD721B">
      <w:ptab w:relativeTo="margin" w:alignment="right" w:leader="none"/>
    </w:r>
    <w:sdt>
      <w:sdtPr>
        <w:id w:val="-1923009712"/>
        <w:temporary/>
        <w:showingPlcHdr/>
      </w:sdtPr>
      <w:sdtEndPr/>
      <w:sdtContent>
        <w:r w:rsidR="00CD721B">
          <w:t>[Geef de tekst op]</w:t>
        </w:r>
      </w:sdtContent>
    </w:sdt>
  </w:p>
  <w:p w14:paraId="6BA94D67" w14:textId="77777777" w:rsidR="00CD721B" w:rsidRDefault="00CD72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C7A7" w14:textId="28300278" w:rsidR="00CD721B" w:rsidRDefault="00CD721B"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en-US" w:eastAsia="en-US"/>
      </w:rPr>
      <w:drawing>
        <wp:inline distT="0" distB="0" distL="0" distR="0" wp14:anchorId="7FC55E65" wp14:editId="51C34ED0">
          <wp:extent cx="1941965" cy="674740"/>
          <wp:effectExtent l="0" t="0" r="0" b="1143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r>
    <w:r w:rsidR="00916FDD">
      <w:rPr>
        <w:rFonts w:ascii="Arial" w:hAnsi="Arial" w:cs="Arial"/>
        <w:b/>
        <w:caps/>
        <w:sz w:val="30"/>
        <w:szCs w:val="30"/>
      </w:rPr>
      <w:t>NEWS RELEASE</w:t>
    </w:r>
  </w:p>
  <w:p w14:paraId="6C2E1B8B" w14:textId="77777777" w:rsidR="00CD721B" w:rsidRDefault="00CD721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954F" w14:textId="77777777" w:rsidR="00CD721B" w:rsidRDefault="00B5550D">
    <w:pPr>
      <w:pStyle w:val="Koptekst"/>
    </w:pPr>
    <w:sdt>
      <w:sdtPr>
        <w:id w:val="1280459423"/>
        <w:temporary/>
        <w:showingPlcHdr/>
      </w:sdtPr>
      <w:sdtEndPr/>
      <w:sdtContent>
        <w:r w:rsidR="00CD721B">
          <w:t>[Geef de tekst op]</w:t>
        </w:r>
      </w:sdtContent>
    </w:sdt>
    <w:r w:rsidR="00CD721B">
      <w:ptab w:relativeTo="margin" w:alignment="center" w:leader="none"/>
    </w:r>
    <w:sdt>
      <w:sdtPr>
        <w:id w:val="566843222"/>
        <w:temporary/>
        <w:showingPlcHdr/>
      </w:sdtPr>
      <w:sdtEndPr/>
      <w:sdtContent>
        <w:r w:rsidR="00CD721B">
          <w:t>[Geef de tekst op]</w:t>
        </w:r>
      </w:sdtContent>
    </w:sdt>
    <w:r w:rsidR="00CD721B">
      <w:ptab w:relativeTo="margin" w:alignment="right" w:leader="none"/>
    </w:r>
    <w:sdt>
      <w:sdtPr>
        <w:id w:val="-872234101"/>
        <w:temporary/>
        <w:showingPlcHdr/>
      </w:sdtPr>
      <w:sdtEndPr/>
      <w:sdtContent>
        <w:r w:rsidR="00CD721B">
          <w:t>[Geef de tekst op]</w:t>
        </w:r>
      </w:sdtContent>
    </w:sdt>
  </w:p>
  <w:p w14:paraId="3ABBC9D2" w14:textId="77777777" w:rsidR="00CD721B" w:rsidRDefault="00CD721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597D" w14:textId="77777777" w:rsidR="00CD721B" w:rsidRDefault="00CD721B"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en-US" w:eastAsia="en-US"/>
      </w:rPr>
      <w:drawing>
        <wp:inline distT="0" distB="0" distL="0" distR="0" wp14:anchorId="4CB360CC" wp14:editId="189546C8">
          <wp:extent cx="1941965" cy="674740"/>
          <wp:effectExtent l="0" t="0" r="0" b="11430"/>
          <wp:docPr id="3"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1095DE6A" w14:textId="77777777" w:rsidR="00CD721B" w:rsidRDefault="00CD721B">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EB5F" w14:textId="77777777" w:rsidR="00C26363" w:rsidRDefault="00C26363">
    <w:pPr>
      <w:pStyle w:val="Koptekst"/>
    </w:pPr>
  </w:p>
  <w:p w14:paraId="51AE9CA7" w14:textId="77777777" w:rsidR="004218F9" w:rsidRDefault="004218F9">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FD0F" w14:textId="77777777" w:rsidR="00381173" w:rsidRPr="00795636" w:rsidRDefault="00381173" w:rsidP="00381173">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en-US" w:eastAsia="en-US"/>
      </w:rPr>
      <w:drawing>
        <wp:inline distT="0" distB="0" distL="0" distR="0" wp14:anchorId="1B7523BD" wp14:editId="77E8CBAB">
          <wp:extent cx="2160000" cy="338544"/>
          <wp:effectExtent l="0" t="0" r="0" b="0"/>
          <wp:docPr id="8"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b/>
        <w:caps/>
        <w:sz w:val="30"/>
        <w:szCs w:val="30"/>
      </w:rPr>
      <w:tab/>
    </w:r>
    <w:r>
      <w:rPr>
        <w:rFonts w:ascii="Arial" w:hAnsi="Arial" w:cs="Arial"/>
        <w:b/>
        <w:caps/>
        <w:sz w:val="30"/>
        <w:szCs w:val="30"/>
      </w:rPr>
      <w:tab/>
      <w:t>PRESS RELEASe</w:t>
    </w:r>
  </w:p>
  <w:p w14:paraId="79476690" w14:textId="77777777" w:rsidR="004218F9" w:rsidRPr="00606E93" w:rsidRDefault="004218F9"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05D9"/>
    <w:rsid w:val="00014E08"/>
    <w:rsid w:val="0002107B"/>
    <w:rsid w:val="0003093C"/>
    <w:rsid w:val="00030E07"/>
    <w:rsid w:val="00032E28"/>
    <w:rsid w:val="000373A2"/>
    <w:rsid w:val="000406B8"/>
    <w:rsid w:val="000433EF"/>
    <w:rsid w:val="00043E70"/>
    <w:rsid w:val="00046469"/>
    <w:rsid w:val="0004728F"/>
    <w:rsid w:val="00052201"/>
    <w:rsid w:val="00061259"/>
    <w:rsid w:val="000613BB"/>
    <w:rsid w:val="0006260C"/>
    <w:rsid w:val="00076722"/>
    <w:rsid w:val="00077B9B"/>
    <w:rsid w:val="00082E73"/>
    <w:rsid w:val="00086E6F"/>
    <w:rsid w:val="00086FCB"/>
    <w:rsid w:val="000873A6"/>
    <w:rsid w:val="00091DAD"/>
    <w:rsid w:val="000941DD"/>
    <w:rsid w:val="00097411"/>
    <w:rsid w:val="000A7EDF"/>
    <w:rsid w:val="000B2438"/>
    <w:rsid w:val="000C1255"/>
    <w:rsid w:val="000E6DF2"/>
    <w:rsid w:val="000F10F6"/>
    <w:rsid w:val="000F256F"/>
    <w:rsid w:val="000F29D7"/>
    <w:rsid w:val="000F725B"/>
    <w:rsid w:val="001015C8"/>
    <w:rsid w:val="00102ECB"/>
    <w:rsid w:val="001052DE"/>
    <w:rsid w:val="001155E2"/>
    <w:rsid w:val="00124941"/>
    <w:rsid w:val="0013164E"/>
    <w:rsid w:val="00135141"/>
    <w:rsid w:val="0014060F"/>
    <w:rsid w:val="00142F67"/>
    <w:rsid w:val="0015141A"/>
    <w:rsid w:val="00151CEE"/>
    <w:rsid w:val="00155FC5"/>
    <w:rsid w:val="0016552A"/>
    <w:rsid w:val="0017037A"/>
    <w:rsid w:val="001735FD"/>
    <w:rsid w:val="00174E7E"/>
    <w:rsid w:val="00175966"/>
    <w:rsid w:val="00177147"/>
    <w:rsid w:val="00182C5A"/>
    <w:rsid w:val="00190D81"/>
    <w:rsid w:val="001913D4"/>
    <w:rsid w:val="00193AB2"/>
    <w:rsid w:val="00194047"/>
    <w:rsid w:val="001A095F"/>
    <w:rsid w:val="001A39DA"/>
    <w:rsid w:val="001B0AA0"/>
    <w:rsid w:val="001B2014"/>
    <w:rsid w:val="001C3287"/>
    <w:rsid w:val="001D092A"/>
    <w:rsid w:val="001D2966"/>
    <w:rsid w:val="00203BA9"/>
    <w:rsid w:val="0020679F"/>
    <w:rsid w:val="00213F64"/>
    <w:rsid w:val="00215242"/>
    <w:rsid w:val="00226A3D"/>
    <w:rsid w:val="00230E2E"/>
    <w:rsid w:val="00235A55"/>
    <w:rsid w:val="002454BD"/>
    <w:rsid w:val="00251CD4"/>
    <w:rsid w:val="002726DC"/>
    <w:rsid w:val="00274EEC"/>
    <w:rsid w:val="002852DC"/>
    <w:rsid w:val="00285792"/>
    <w:rsid w:val="002866B6"/>
    <w:rsid w:val="00292934"/>
    <w:rsid w:val="00292CED"/>
    <w:rsid w:val="002938A2"/>
    <w:rsid w:val="002B3B4E"/>
    <w:rsid w:val="002C64EF"/>
    <w:rsid w:val="002D4A6F"/>
    <w:rsid w:val="002E670E"/>
    <w:rsid w:val="002F211C"/>
    <w:rsid w:val="00304352"/>
    <w:rsid w:val="00311A7F"/>
    <w:rsid w:val="00332DE7"/>
    <w:rsid w:val="00340866"/>
    <w:rsid w:val="00341078"/>
    <w:rsid w:val="003514A0"/>
    <w:rsid w:val="00351760"/>
    <w:rsid w:val="0036327D"/>
    <w:rsid w:val="003774E5"/>
    <w:rsid w:val="00381173"/>
    <w:rsid w:val="00381E32"/>
    <w:rsid w:val="00383A64"/>
    <w:rsid w:val="00384E0F"/>
    <w:rsid w:val="00394355"/>
    <w:rsid w:val="00395209"/>
    <w:rsid w:val="003960A9"/>
    <w:rsid w:val="00397B68"/>
    <w:rsid w:val="003B3C6A"/>
    <w:rsid w:val="003B58D9"/>
    <w:rsid w:val="003B5E64"/>
    <w:rsid w:val="003B6A61"/>
    <w:rsid w:val="003B769D"/>
    <w:rsid w:val="003C168D"/>
    <w:rsid w:val="003C33AA"/>
    <w:rsid w:val="003D1C54"/>
    <w:rsid w:val="003D682C"/>
    <w:rsid w:val="003E4892"/>
    <w:rsid w:val="003E4C80"/>
    <w:rsid w:val="003E52DD"/>
    <w:rsid w:val="003F5F5F"/>
    <w:rsid w:val="0040381D"/>
    <w:rsid w:val="00403F0B"/>
    <w:rsid w:val="00404C58"/>
    <w:rsid w:val="0040791A"/>
    <w:rsid w:val="004142B6"/>
    <w:rsid w:val="0041628A"/>
    <w:rsid w:val="00420FCD"/>
    <w:rsid w:val="004218F9"/>
    <w:rsid w:val="004219DE"/>
    <w:rsid w:val="00427A5F"/>
    <w:rsid w:val="00435297"/>
    <w:rsid w:val="00435F9D"/>
    <w:rsid w:val="0044086F"/>
    <w:rsid w:val="00443ED1"/>
    <w:rsid w:val="00451313"/>
    <w:rsid w:val="00451CC2"/>
    <w:rsid w:val="00456F7C"/>
    <w:rsid w:val="0046199E"/>
    <w:rsid w:val="00480167"/>
    <w:rsid w:val="0048672D"/>
    <w:rsid w:val="004901C5"/>
    <w:rsid w:val="0049226C"/>
    <w:rsid w:val="00495A1B"/>
    <w:rsid w:val="004A6F97"/>
    <w:rsid w:val="004B2FAF"/>
    <w:rsid w:val="004B383C"/>
    <w:rsid w:val="004B4455"/>
    <w:rsid w:val="004B7CB3"/>
    <w:rsid w:val="004B7D36"/>
    <w:rsid w:val="004C73BD"/>
    <w:rsid w:val="004D7AA1"/>
    <w:rsid w:val="004D7F5C"/>
    <w:rsid w:val="004E12C0"/>
    <w:rsid w:val="004E5E7D"/>
    <w:rsid w:val="004E61E9"/>
    <w:rsid w:val="00500785"/>
    <w:rsid w:val="005032F3"/>
    <w:rsid w:val="00512EA7"/>
    <w:rsid w:val="00513578"/>
    <w:rsid w:val="00517FCD"/>
    <w:rsid w:val="00520DB6"/>
    <w:rsid w:val="00521B7D"/>
    <w:rsid w:val="00524592"/>
    <w:rsid w:val="00526B43"/>
    <w:rsid w:val="00527BB7"/>
    <w:rsid w:val="00537B73"/>
    <w:rsid w:val="00543E22"/>
    <w:rsid w:val="00547CA9"/>
    <w:rsid w:val="00550B5F"/>
    <w:rsid w:val="00560410"/>
    <w:rsid w:val="00564868"/>
    <w:rsid w:val="0056492B"/>
    <w:rsid w:val="00574BAB"/>
    <w:rsid w:val="00583485"/>
    <w:rsid w:val="005934EC"/>
    <w:rsid w:val="00595D2B"/>
    <w:rsid w:val="005A0FFD"/>
    <w:rsid w:val="005A2224"/>
    <w:rsid w:val="005A5ABD"/>
    <w:rsid w:val="005B1F2B"/>
    <w:rsid w:val="005B451B"/>
    <w:rsid w:val="005B6577"/>
    <w:rsid w:val="005B7A9E"/>
    <w:rsid w:val="005C29D0"/>
    <w:rsid w:val="005C46BA"/>
    <w:rsid w:val="005C74BB"/>
    <w:rsid w:val="005D0F9F"/>
    <w:rsid w:val="005D239B"/>
    <w:rsid w:val="005D6025"/>
    <w:rsid w:val="005E0A25"/>
    <w:rsid w:val="005E1CB8"/>
    <w:rsid w:val="005E37DC"/>
    <w:rsid w:val="005F29B8"/>
    <w:rsid w:val="005F7CF8"/>
    <w:rsid w:val="00600163"/>
    <w:rsid w:val="00602728"/>
    <w:rsid w:val="00606E93"/>
    <w:rsid w:val="00612C29"/>
    <w:rsid w:val="006132F2"/>
    <w:rsid w:val="006210B1"/>
    <w:rsid w:val="0062373C"/>
    <w:rsid w:val="006238DA"/>
    <w:rsid w:val="0064346D"/>
    <w:rsid w:val="00645D69"/>
    <w:rsid w:val="00660F66"/>
    <w:rsid w:val="0066169A"/>
    <w:rsid w:val="00664A98"/>
    <w:rsid w:val="00667F0D"/>
    <w:rsid w:val="0067508E"/>
    <w:rsid w:val="00675191"/>
    <w:rsid w:val="00676D27"/>
    <w:rsid w:val="006841A3"/>
    <w:rsid w:val="0069145E"/>
    <w:rsid w:val="00696432"/>
    <w:rsid w:val="006A79D3"/>
    <w:rsid w:val="006B1BF1"/>
    <w:rsid w:val="006B5A03"/>
    <w:rsid w:val="006C30BC"/>
    <w:rsid w:val="006C4A03"/>
    <w:rsid w:val="006C6CD1"/>
    <w:rsid w:val="006D0F37"/>
    <w:rsid w:val="006E19E2"/>
    <w:rsid w:val="006E4822"/>
    <w:rsid w:val="006E7F99"/>
    <w:rsid w:val="006F2042"/>
    <w:rsid w:val="006F24B7"/>
    <w:rsid w:val="006F58DC"/>
    <w:rsid w:val="00715BFA"/>
    <w:rsid w:val="007318F6"/>
    <w:rsid w:val="00735CA5"/>
    <w:rsid w:val="007452CB"/>
    <w:rsid w:val="00751D02"/>
    <w:rsid w:val="00752114"/>
    <w:rsid w:val="00754E38"/>
    <w:rsid w:val="007606FA"/>
    <w:rsid w:val="00760978"/>
    <w:rsid w:val="00765FC0"/>
    <w:rsid w:val="007751AE"/>
    <w:rsid w:val="00780BB4"/>
    <w:rsid w:val="00781D62"/>
    <w:rsid w:val="007846A4"/>
    <w:rsid w:val="00787860"/>
    <w:rsid w:val="00795636"/>
    <w:rsid w:val="007A127B"/>
    <w:rsid w:val="007A2AD8"/>
    <w:rsid w:val="007A2BC5"/>
    <w:rsid w:val="007A2DA5"/>
    <w:rsid w:val="007A6B79"/>
    <w:rsid w:val="007A7BC7"/>
    <w:rsid w:val="007D1E22"/>
    <w:rsid w:val="007D3C81"/>
    <w:rsid w:val="007E3BBB"/>
    <w:rsid w:val="007E61A6"/>
    <w:rsid w:val="007F1370"/>
    <w:rsid w:val="007F5C8C"/>
    <w:rsid w:val="007F5E25"/>
    <w:rsid w:val="008045BA"/>
    <w:rsid w:val="00805A28"/>
    <w:rsid w:val="00805F5F"/>
    <w:rsid w:val="00821D20"/>
    <w:rsid w:val="00823619"/>
    <w:rsid w:val="00826A3C"/>
    <w:rsid w:val="00831CE4"/>
    <w:rsid w:val="00831E1B"/>
    <w:rsid w:val="008331BD"/>
    <w:rsid w:val="008351AB"/>
    <w:rsid w:val="00841564"/>
    <w:rsid w:val="008506AF"/>
    <w:rsid w:val="008518DD"/>
    <w:rsid w:val="008579CE"/>
    <w:rsid w:val="00861FC7"/>
    <w:rsid w:val="00871DF4"/>
    <w:rsid w:val="008775C2"/>
    <w:rsid w:val="00881308"/>
    <w:rsid w:val="008876B5"/>
    <w:rsid w:val="00890E90"/>
    <w:rsid w:val="00892812"/>
    <w:rsid w:val="008A5C6B"/>
    <w:rsid w:val="008B132C"/>
    <w:rsid w:val="008B1364"/>
    <w:rsid w:val="008B765E"/>
    <w:rsid w:val="008D207D"/>
    <w:rsid w:val="008D23EC"/>
    <w:rsid w:val="008D385F"/>
    <w:rsid w:val="008D54EC"/>
    <w:rsid w:val="008E2F48"/>
    <w:rsid w:val="008E49FF"/>
    <w:rsid w:val="008E6BA0"/>
    <w:rsid w:val="008F261A"/>
    <w:rsid w:val="008F4A9E"/>
    <w:rsid w:val="00901BD1"/>
    <w:rsid w:val="00902D54"/>
    <w:rsid w:val="00911D8D"/>
    <w:rsid w:val="009129D8"/>
    <w:rsid w:val="00912D45"/>
    <w:rsid w:val="009167B2"/>
    <w:rsid w:val="00916FDD"/>
    <w:rsid w:val="009424EA"/>
    <w:rsid w:val="009426BA"/>
    <w:rsid w:val="0094597D"/>
    <w:rsid w:val="00947C31"/>
    <w:rsid w:val="00947F35"/>
    <w:rsid w:val="00950A63"/>
    <w:rsid w:val="0095118C"/>
    <w:rsid w:val="00952F0A"/>
    <w:rsid w:val="00957AD2"/>
    <w:rsid w:val="00964643"/>
    <w:rsid w:val="009867BC"/>
    <w:rsid w:val="009A3BD5"/>
    <w:rsid w:val="009A3BFA"/>
    <w:rsid w:val="009A7974"/>
    <w:rsid w:val="009B179D"/>
    <w:rsid w:val="009B33A4"/>
    <w:rsid w:val="009C4B57"/>
    <w:rsid w:val="009F66FA"/>
    <w:rsid w:val="009F7A82"/>
    <w:rsid w:val="00A02A22"/>
    <w:rsid w:val="00A1212A"/>
    <w:rsid w:val="00A121A2"/>
    <w:rsid w:val="00A20AE8"/>
    <w:rsid w:val="00A30DD8"/>
    <w:rsid w:val="00A34E0F"/>
    <w:rsid w:val="00A35C78"/>
    <w:rsid w:val="00A35EF8"/>
    <w:rsid w:val="00A35F45"/>
    <w:rsid w:val="00A43045"/>
    <w:rsid w:val="00A509D8"/>
    <w:rsid w:val="00A52269"/>
    <w:rsid w:val="00A61882"/>
    <w:rsid w:val="00A62984"/>
    <w:rsid w:val="00A8538B"/>
    <w:rsid w:val="00A97860"/>
    <w:rsid w:val="00AB5169"/>
    <w:rsid w:val="00AC0A00"/>
    <w:rsid w:val="00AC69C2"/>
    <w:rsid w:val="00AD11A7"/>
    <w:rsid w:val="00AD24E7"/>
    <w:rsid w:val="00AD28E6"/>
    <w:rsid w:val="00AD68C9"/>
    <w:rsid w:val="00AE1AFD"/>
    <w:rsid w:val="00AE3FBE"/>
    <w:rsid w:val="00AE644D"/>
    <w:rsid w:val="00AE6FAE"/>
    <w:rsid w:val="00AF19C7"/>
    <w:rsid w:val="00AF1D47"/>
    <w:rsid w:val="00AF3337"/>
    <w:rsid w:val="00AF3F72"/>
    <w:rsid w:val="00B0056A"/>
    <w:rsid w:val="00B06A01"/>
    <w:rsid w:val="00B1684B"/>
    <w:rsid w:val="00B1785D"/>
    <w:rsid w:val="00B20FFF"/>
    <w:rsid w:val="00B21F85"/>
    <w:rsid w:val="00B223C6"/>
    <w:rsid w:val="00B225C2"/>
    <w:rsid w:val="00B2280C"/>
    <w:rsid w:val="00B2404D"/>
    <w:rsid w:val="00B355F1"/>
    <w:rsid w:val="00B4228E"/>
    <w:rsid w:val="00B4248C"/>
    <w:rsid w:val="00B52D5D"/>
    <w:rsid w:val="00B53B0A"/>
    <w:rsid w:val="00B5550D"/>
    <w:rsid w:val="00B55795"/>
    <w:rsid w:val="00B61CF3"/>
    <w:rsid w:val="00B62499"/>
    <w:rsid w:val="00B650DA"/>
    <w:rsid w:val="00B81B51"/>
    <w:rsid w:val="00B8258F"/>
    <w:rsid w:val="00B94930"/>
    <w:rsid w:val="00B9782C"/>
    <w:rsid w:val="00BB6055"/>
    <w:rsid w:val="00BC1893"/>
    <w:rsid w:val="00BD2C7B"/>
    <w:rsid w:val="00BD5DA6"/>
    <w:rsid w:val="00BE2C8D"/>
    <w:rsid w:val="00BE4603"/>
    <w:rsid w:val="00BF1606"/>
    <w:rsid w:val="00BF71C8"/>
    <w:rsid w:val="00C024A1"/>
    <w:rsid w:val="00C06343"/>
    <w:rsid w:val="00C07D98"/>
    <w:rsid w:val="00C11B71"/>
    <w:rsid w:val="00C122C3"/>
    <w:rsid w:val="00C1489B"/>
    <w:rsid w:val="00C215B5"/>
    <w:rsid w:val="00C26363"/>
    <w:rsid w:val="00C32C95"/>
    <w:rsid w:val="00C53AD9"/>
    <w:rsid w:val="00C61A38"/>
    <w:rsid w:val="00C676C0"/>
    <w:rsid w:val="00C67E09"/>
    <w:rsid w:val="00C71EA4"/>
    <w:rsid w:val="00C9129D"/>
    <w:rsid w:val="00C95B41"/>
    <w:rsid w:val="00CA0B01"/>
    <w:rsid w:val="00CA7947"/>
    <w:rsid w:val="00CB071A"/>
    <w:rsid w:val="00CB3D34"/>
    <w:rsid w:val="00CB6969"/>
    <w:rsid w:val="00CC0085"/>
    <w:rsid w:val="00CC0A25"/>
    <w:rsid w:val="00CC64A4"/>
    <w:rsid w:val="00CC69E2"/>
    <w:rsid w:val="00CD03C0"/>
    <w:rsid w:val="00CD2B45"/>
    <w:rsid w:val="00CD57CF"/>
    <w:rsid w:val="00CD721B"/>
    <w:rsid w:val="00CE012C"/>
    <w:rsid w:val="00CE15F7"/>
    <w:rsid w:val="00CE41A5"/>
    <w:rsid w:val="00CE57D5"/>
    <w:rsid w:val="00CF0476"/>
    <w:rsid w:val="00CF22F9"/>
    <w:rsid w:val="00CF2514"/>
    <w:rsid w:val="00CF3537"/>
    <w:rsid w:val="00CF44CA"/>
    <w:rsid w:val="00CF7648"/>
    <w:rsid w:val="00D0041B"/>
    <w:rsid w:val="00D055AA"/>
    <w:rsid w:val="00D06776"/>
    <w:rsid w:val="00D1118C"/>
    <w:rsid w:val="00D12A30"/>
    <w:rsid w:val="00D142EC"/>
    <w:rsid w:val="00D15838"/>
    <w:rsid w:val="00D16BD6"/>
    <w:rsid w:val="00D30F95"/>
    <w:rsid w:val="00D31C93"/>
    <w:rsid w:val="00D325DC"/>
    <w:rsid w:val="00D35F46"/>
    <w:rsid w:val="00D37F4B"/>
    <w:rsid w:val="00D50E63"/>
    <w:rsid w:val="00D53388"/>
    <w:rsid w:val="00D5717B"/>
    <w:rsid w:val="00D63F82"/>
    <w:rsid w:val="00D65378"/>
    <w:rsid w:val="00D66FED"/>
    <w:rsid w:val="00D67FD5"/>
    <w:rsid w:val="00D70309"/>
    <w:rsid w:val="00D84019"/>
    <w:rsid w:val="00D8473A"/>
    <w:rsid w:val="00D85F4B"/>
    <w:rsid w:val="00D9296C"/>
    <w:rsid w:val="00DB0631"/>
    <w:rsid w:val="00DB1AF3"/>
    <w:rsid w:val="00DB35C2"/>
    <w:rsid w:val="00DB56FF"/>
    <w:rsid w:val="00DC1C5F"/>
    <w:rsid w:val="00DC1EA1"/>
    <w:rsid w:val="00DC2FA6"/>
    <w:rsid w:val="00DC611F"/>
    <w:rsid w:val="00DE66DB"/>
    <w:rsid w:val="00DE7AE0"/>
    <w:rsid w:val="00DF404B"/>
    <w:rsid w:val="00DF5436"/>
    <w:rsid w:val="00E06756"/>
    <w:rsid w:val="00E07188"/>
    <w:rsid w:val="00E104BE"/>
    <w:rsid w:val="00E10EC2"/>
    <w:rsid w:val="00E20241"/>
    <w:rsid w:val="00E229E2"/>
    <w:rsid w:val="00E25364"/>
    <w:rsid w:val="00E36DB2"/>
    <w:rsid w:val="00E5583A"/>
    <w:rsid w:val="00E55ACE"/>
    <w:rsid w:val="00E55BF7"/>
    <w:rsid w:val="00E618C5"/>
    <w:rsid w:val="00E655CE"/>
    <w:rsid w:val="00E74537"/>
    <w:rsid w:val="00E92145"/>
    <w:rsid w:val="00EA1184"/>
    <w:rsid w:val="00EB055E"/>
    <w:rsid w:val="00EB2413"/>
    <w:rsid w:val="00EB3F6D"/>
    <w:rsid w:val="00EB610F"/>
    <w:rsid w:val="00ED1B95"/>
    <w:rsid w:val="00ED26E0"/>
    <w:rsid w:val="00ED6039"/>
    <w:rsid w:val="00EE15E1"/>
    <w:rsid w:val="00EE4C04"/>
    <w:rsid w:val="00EE67B7"/>
    <w:rsid w:val="00EE7289"/>
    <w:rsid w:val="00EF14AE"/>
    <w:rsid w:val="00EF318B"/>
    <w:rsid w:val="00EF65A1"/>
    <w:rsid w:val="00F00950"/>
    <w:rsid w:val="00F07905"/>
    <w:rsid w:val="00F1022B"/>
    <w:rsid w:val="00F14098"/>
    <w:rsid w:val="00F17357"/>
    <w:rsid w:val="00F174D9"/>
    <w:rsid w:val="00F232BB"/>
    <w:rsid w:val="00F34991"/>
    <w:rsid w:val="00F35C78"/>
    <w:rsid w:val="00F51E85"/>
    <w:rsid w:val="00F534D0"/>
    <w:rsid w:val="00F55BF4"/>
    <w:rsid w:val="00F56766"/>
    <w:rsid w:val="00F60C1D"/>
    <w:rsid w:val="00F6471E"/>
    <w:rsid w:val="00F65A72"/>
    <w:rsid w:val="00F6776E"/>
    <w:rsid w:val="00F67795"/>
    <w:rsid w:val="00F72C86"/>
    <w:rsid w:val="00F73D37"/>
    <w:rsid w:val="00F770B5"/>
    <w:rsid w:val="00F93BD5"/>
    <w:rsid w:val="00F93E53"/>
    <w:rsid w:val="00F964F5"/>
    <w:rsid w:val="00FA486A"/>
    <w:rsid w:val="00FB36B1"/>
    <w:rsid w:val="00FD0AC1"/>
    <w:rsid w:val="00FD0B3C"/>
    <w:rsid w:val="00FE0CD2"/>
    <w:rsid w:val="00FE4B59"/>
    <w:rsid w:val="00FE58C5"/>
    <w:rsid w:val="00FF0B35"/>
    <w:rsid w:val="00FF46E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font-148284">
    <w:name w:val="font-148284"/>
    <w:basedOn w:val="Standaard"/>
    <w:rsid w:val="007751AE"/>
    <w:pPr>
      <w:spacing w:before="100" w:beforeAutospacing="1" w:after="100" w:afterAutospacing="1"/>
    </w:pPr>
    <w:rPr>
      <w:rFonts w:ascii="Times New Roman" w:hAnsi="Times New Roman" w:cs="Times New Roman"/>
      <w:lang w:val="en-US" w:eastAsia="en-US"/>
    </w:rPr>
  </w:style>
  <w:style w:type="character" w:customStyle="1" w:styleId="apple-converted-space">
    <w:name w:val="apple-converted-space"/>
    <w:basedOn w:val="Standaardalinea-lettertype"/>
    <w:rsid w:val="007751AE"/>
  </w:style>
  <w:style w:type="character" w:styleId="Zwaar">
    <w:name w:val="Strong"/>
    <w:basedOn w:val="Standaardalinea-lettertype"/>
    <w:uiPriority w:val="22"/>
    <w:qFormat/>
    <w:rsid w:val="00775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42532">
      <w:bodyDiv w:val="1"/>
      <w:marLeft w:val="0"/>
      <w:marRight w:val="0"/>
      <w:marTop w:val="0"/>
      <w:marBottom w:val="0"/>
      <w:divBdr>
        <w:top w:val="none" w:sz="0" w:space="0" w:color="auto"/>
        <w:left w:val="none" w:sz="0" w:space="0" w:color="auto"/>
        <w:bottom w:val="none" w:sz="0" w:space="0" w:color="auto"/>
        <w:right w:val="none" w:sz="0" w:space="0" w:color="auto"/>
      </w:divBdr>
    </w:div>
    <w:div w:id="856506195">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634091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batteries.com/en/zinc/zinc-carbon" TargetMode="External"/><Relationship Id="rId13" Type="http://schemas.openxmlformats.org/officeDocument/2006/relationships/hyperlink" Target="http://www.panasonic.net"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s://www.panasonic-batteries.com/en/specialty" TargetMode="External"/><Relationship Id="rId12" Type="http://schemas.openxmlformats.org/officeDocument/2006/relationships/hyperlink" Target="http://www.panasonicbatterie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ark.b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anasonic-batteries.com/en/alkaline/evolta"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panasonic-eneloop.eu/en/" TargetMode="External"/><Relationship Id="rId19" Type="http://schemas.openxmlformats.org/officeDocument/2006/relationships/hyperlink" Target="http://www.panasonic-batteries.com" TargetMode="External"/><Relationship Id="rId4" Type="http://schemas.openxmlformats.org/officeDocument/2006/relationships/webSettings" Target="webSettings.xml"/><Relationship Id="rId9" Type="http://schemas.openxmlformats.org/officeDocument/2006/relationships/hyperlink" Target="https://www.panasonic-batteries.com/en/rechargeable"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DA004D-704B-E64F-A9DB-E7C23EFE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3922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4</cp:revision>
  <cp:lastPrinted>2018-03-06T10:50:00Z</cp:lastPrinted>
  <dcterms:created xsi:type="dcterms:W3CDTF">2018-03-14T12:35:00Z</dcterms:created>
  <dcterms:modified xsi:type="dcterms:W3CDTF">2018-03-16T12:35:00Z</dcterms:modified>
</cp:coreProperties>
</file>