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F3F9" w14:textId="313FF90B" w:rsidR="009D0237" w:rsidRDefault="0058078A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Produktový tip Urinal</w:t>
      </w:r>
      <w:r w:rsidR="00754C02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®</w:t>
      </w:r>
    </w:p>
    <w:p w14:paraId="702EB825" w14:textId="77777777" w:rsidR="00777201" w:rsidRDefault="00777201" w:rsidP="0058078A">
      <w:pPr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34663B8C" w14:textId="77777777" w:rsidR="00C579E3" w:rsidRPr="00A918CF" w:rsidRDefault="00C579E3" w:rsidP="00C579E3">
      <w:pPr>
        <w:rPr>
          <w:rFonts w:asciiTheme="minorHAnsi" w:hAnsiTheme="minorHAnsi" w:cstheme="minorHAnsi"/>
          <w:lang w:val="cs-CZ"/>
        </w:rPr>
      </w:pPr>
    </w:p>
    <w:p w14:paraId="6952248D" w14:textId="7799D286" w:rsidR="009628E3" w:rsidRDefault="002237A7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b/>
          <w:noProof/>
          <w:lang w:val="cs-CZ"/>
        </w:rPr>
        <w:t>Tip pro dlouhodobou péči o močové cesty</w:t>
      </w:r>
    </w:p>
    <w:p w14:paraId="1A38EE9E" w14:textId="2EA99110" w:rsidR="00CB129F" w:rsidRDefault="002237A7" w:rsidP="0058078A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028E547F" wp14:editId="49E569C8">
            <wp:simplePos x="0" y="0"/>
            <wp:positionH relativeFrom="column">
              <wp:posOffset>4406265</wp:posOffset>
            </wp:positionH>
            <wp:positionV relativeFrom="paragraph">
              <wp:posOffset>12700</wp:posOffset>
            </wp:positionV>
            <wp:extent cx="2516400" cy="1778400"/>
            <wp:effectExtent l="0" t="0" r="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7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BF1EA" w14:textId="6101E231" w:rsidR="00777201" w:rsidRDefault="000E2848" w:rsidP="00777201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>Strach z </w:t>
      </w:r>
      <w:r w:rsidR="00754C02">
        <w:rPr>
          <w:rFonts w:asciiTheme="minorHAnsi" w:hAnsiTheme="minorHAnsi" w:cstheme="minorHAnsi"/>
          <w:noProof/>
          <w:lang w:val="cs-CZ"/>
        </w:rPr>
        <w:t xml:space="preserve">problémů </w:t>
      </w:r>
      <w:r>
        <w:rPr>
          <w:rFonts w:asciiTheme="minorHAnsi" w:hAnsiTheme="minorHAnsi" w:cstheme="minorHAnsi"/>
          <w:noProof/>
          <w:lang w:val="cs-CZ"/>
        </w:rPr>
        <w:t xml:space="preserve">močových cest? Sáhněte po doplňku stravy rostlinného původu Urinal®. Unikátní trojkombinace </w:t>
      </w:r>
      <w:r w:rsidR="00754C02">
        <w:rPr>
          <w:rFonts w:asciiTheme="minorHAnsi" w:hAnsiTheme="minorHAnsi" w:cstheme="minorHAnsi"/>
          <w:noProof/>
          <w:lang w:val="cs-CZ"/>
        </w:rPr>
        <w:t xml:space="preserve">obsahuje </w:t>
      </w:r>
      <w:r>
        <w:rPr>
          <w:rFonts w:asciiTheme="minorHAnsi" w:hAnsiTheme="minorHAnsi" w:cstheme="minorHAnsi"/>
          <w:noProof/>
          <w:lang w:val="cs-CZ"/>
        </w:rPr>
        <w:t>extrakt z kanadských brusinek, zlatobýlu obecného a vitamin D</w:t>
      </w:r>
      <w:r w:rsidR="00685D4D">
        <w:rPr>
          <w:rFonts w:asciiTheme="minorHAnsi" w:hAnsiTheme="minorHAnsi" w:cstheme="minorHAnsi"/>
          <w:noProof/>
          <w:lang w:val="cs-CZ"/>
        </w:rPr>
        <w:t>. Je vhodný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="00754C02">
        <w:rPr>
          <w:rFonts w:asciiTheme="minorHAnsi" w:hAnsiTheme="minorHAnsi" w:cstheme="minorHAnsi"/>
          <w:noProof/>
          <w:lang w:val="cs-CZ"/>
        </w:rPr>
        <w:t xml:space="preserve">pro dlouhodobé užívání a </w:t>
      </w:r>
      <w:r w:rsidR="00685D4D">
        <w:rPr>
          <w:rFonts w:asciiTheme="minorHAnsi" w:hAnsiTheme="minorHAnsi" w:cstheme="minorHAnsi"/>
          <w:noProof/>
          <w:lang w:val="cs-CZ"/>
        </w:rPr>
        <w:t>péči o</w:t>
      </w:r>
      <w:r>
        <w:rPr>
          <w:rFonts w:asciiTheme="minorHAnsi" w:hAnsiTheme="minorHAnsi" w:cstheme="minorHAnsi"/>
          <w:noProof/>
          <w:lang w:val="cs-CZ"/>
        </w:rPr>
        <w:t xml:space="preserve"> močov</w:t>
      </w:r>
      <w:r w:rsidR="00685D4D">
        <w:rPr>
          <w:rFonts w:asciiTheme="minorHAnsi" w:hAnsiTheme="minorHAnsi" w:cstheme="minorHAnsi"/>
          <w:noProof/>
          <w:lang w:val="cs-CZ"/>
        </w:rPr>
        <w:t>é</w:t>
      </w:r>
      <w:r>
        <w:rPr>
          <w:rFonts w:asciiTheme="minorHAnsi" w:hAnsiTheme="minorHAnsi" w:cstheme="minorHAnsi"/>
          <w:noProof/>
          <w:lang w:val="cs-CZ"/>
        </w:rPr>
        <w:t xml:space="preserve"> cest</w:t>
      </w:r>
      <w:r w:rsidR="00685D4D">
        <w:rPr>
          <w:rFonts w:asciiTheme="minorHAnsi" w:hAnsiTheme="minorHAnsi" w:cstheme="minorHAnsi"/>
          <w:noProof/>
          <w:lang w:val="cs-CZ"/>
        </w:rPr>
        <w:t>y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="00685D4D">
        <w:rPr>
          <w:rFonts w:asciiTheme="minorHAnsi" w:hAnsiTheme="minorHAnsi" w:cstheme="minorHAnsi"/>
          <w:noProof/>
          <w:lang w:val="cs-CZ"/>
        </w:rPr>
        <w:t>a</w:t>
      </w:r>
      <w:r>
        <w:rPr>
          <w:rFonts w:asciiTheme="minorHAnsi" w:hAnsiTheme="minorHAnsi" w:cstheme="minorHAnsi"/>
          <w:noProof/>
          <w:lang w:val="cs-CZ"/>
        </w:rPr>
        <w:t xml:space="preserve"> močov</w:t>
      </w:r>
      <w:r w:rsidR="00685D4D">
        <w:rPr>
          <w:rFonts w:asciiTheme="minorHAnsi" w:hAnsiTheme="minorHAnsi" w:cstheme="minorHAnsi"/>
          <w:noProof/>
          <w:lang w:val="cs-CZ"/>
        </w:rPr>
        <w:t>ý</w:t>
      </w:r>
      <w:r>
        <w:rPr>
          <w:rFonts w:asciiTheme="minorHAnsi" w:hAnsiTheme="minorHAnsi" w:cstheme="minorHAnsi"/>
          <w:noProof/>
          <w:lang w:val="cs-CZ"/>
        </w:rPr>
        <w:t xml:space="preserve"> měchýř. </w:t>
      </w:r>
      <w:r w:rsidR="00754C02">
        <w:rPr>
          <w:rFonts w:asciiTheme="minorHAnsi" w:hAnsiTheme="minorHAnsi" w:cstheme="minorHAnsi"/>
          <w:noProof/>
          <w:lang w:val="cs-CZ"/>
        </w:rPr>
        <w:t>Denní dávka</w:t>
      </w:r>
      <w:r>
        <w:rPr>
          <w:rFonts w:asciiTheme="minorHAnsi" w:hAnsiTheme="minorHAnsi" w:cstheme="minorHAnsi"/>
          <w:noProof/>
          <w:lang w:val="cs-CZ"/>
        </w:rPr>
        <w:t xml:space="preserve"> obsahuje tolik vitaminu D, kolik naše tělo potřebuje na celý den pro podporu správné funkce imunitního systému. Zlatobýl pak </w:t>
      </w:r>
      <w:r w:rsidR="001337E8">
        <w:rPr>
          <w:rFonts w:asciiTheme="minorHAnsi" w:hAnsiTheme="minorHAnsi" w:cstheme="minorHAnsi"/>
          <w:noProof/>
          <w:lang w:val="cs-CZ"/>
        </w:rPr>
        <w:t>podpoří</w:t>
      </w:r>
      <w:r w:rsidR="00754C02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 xml:space="preserve">zdraví močového ústrojí. </w:t>
      </w:r>
      <w:r w:rsidR="00777201">
        <w:rPr>
          <w:rFonts w:asciiTheme="minorHAnsi" w:hAnsiTheme="minorHAnsi" w:cstheme="minorHAnsi"/>
          <w:noProof/>
          <w:lang w:val="cs-CZ"/>
        </w:rPr>
        <w:t xml:space="preserve">Urinal® je možné </w:t>
      </w:r>
      <w:r w:rsidR="00777201" w:rsidRPr="007B7437">
        <w:rPr>
          <w:rFonts w:asciiTheme="minorHAnsi" w:hAnsiTheme="minorHAnsi" w:cstheme="minorHAnsi"/>
          <w:noProof/>
          <w:lang w:val="cs-CZ"/>
        </w:rPr>
        <w:t xml:space="preserve">užívat </w:t>
      </w:r>
      <w:r w:rsidR="00777201">
        <w:rPr>
          <w:rFonts w:asciiTheme="minorHAnsi" w:hAnsiTheme="minorHAnsi" w:cstheme="minorHAnsi"/>
          <w:noProof/>
          <w:lang w:val="cs-CZ"/>
        </w:rPr>
        <w:t>současně při léčbě</w:t>
      </w:r>
      <w:r w:rsidR="00777201" w:rsidRPr="007B7437">
        <w:rPr>
          <w:rFonts w:asciiTheme="minorHAnsi" w:hAnsiTheme="minorHAnsi" w:cstheme="minorHAnsi"/>
          <w:noProof/>
          <w:lang w:val="cs-CZ"/>
        </w:rPr>
        <w:t xml:space="preserve"> antibiotik</w:t>
      </w:r>
      <w:r w:rsidR="00777201">
        <w:rPr>
          <w:rFonts w:asciiTheme="minorHAnsi" w:hAnsiTheme="minorHAnsi" w:cstheme="minorHAnsi"/>
          <w:noProof/>
          <w:lang w:val="cs-CZ"/>
        </w:rPr>
        <w:t>y</w:t>
      </w:r>
      <w:r w:rsidR="00777201" w:rsidRPr="007B7437">
        <w:rPr>
          <w:rFonts w:asciiTheme="minorHAnsi" w:hAnsiTheme="minorHAnsi" w:cstheme="minorHAnsi"/>
          <w:noProof/>
          <w:lang w:val="cs-CZ"/>
        </w:rPr>
        <w:t>.</w:t>
      </w:r>
    </w:p>
    <w:p w14:paraId="6CC7D889" w14:textId="768765B9" w:rsidR="006617ED" w:rsidRDefault="006617ED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49CADE7B" w14:textId="338935BC" w:rsidR="006617ED" w:rsidRDefault="006617ED" w:rsidP="001A592C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796C7196" w14:textId="1453477F" w:rsidR="006617ED" w:rsidRDefault="006617ED" w:rsidP="006617ED">
      <w:pPr>
        <w:jc w:val="both"/>
        <w:rPr>
          <w:rFonts w:asciiTheme="minorHAnsi" w:hAnsiTheme="minorHAnsi" w:cstheme="minorHAnsi"/>
          <w:noProof/>
          <w:lang w:val="cs-CZ"/>
        </w:rPr>
      </w:pPr>
      <w:r w:rsidRPr="001B2214">
        <w:rPr>
          <w:rFonts w:asciiTheme="minorHAnsi" w:hAnsiTheme="minorHAnsi" w:cstheme="minorHAnsi"/>
          <w:noProof/>
          <w:lang w:val="cs-CZ"/>
        </w:rPr>
        <w:t>Doporučená cena:</w:t>
      </w:r>
      <w:r>
        <w:rPr>
          <w:rFonts w:asciiTheme="minorHAnsi" w:hAnsiTheme="minorHAnsi" w:cstheme="minorHAnsi"/>
          <w:noProof/>
          <w:lang w:val="cs-CZ"/>
        </w:rPr>
        <w:t xml:space="preserve"> Urinal</w:t>
      </w:r>
      <w:r w:rsidR="00754C02">
        <w:rPr>
          <w:rFonts w:asciiTheme="minorHAnsi" w:hAnsiTheme="minorHAnsi" w:cstheme="minorHAnsi"/>
          <w:noProof/>
          <w:lang w:val="cs-CZ"/>
        </w:rPr>
        <w:t>®</w:t>
      </w:r>
      <w:r>
        <w:rPr>
          <w:rFonts w:asciiTheme="minorHAnsi" w:hAnsiTheme="minorHAnsi" w:cstheme="minorHAnsi"/>
          <w:noProof/>
          <w:lang w:val="cs-CZ"/>
        </w:rPr>
        <w:t xml:space="preserve"> (30 tobolek) </w:t>
      </w:r>
      <w:r w:rsidR="00754C02">
        <w:rPr>
          <w:rFonts w:asciiTheme="minorHAnsi" w:hAnsiTheme="minorHAnsi" w:cstheme="minorHAnsi"/>
          <w:noProof/>
          <w:lang w:val="cs-CZ"/>
        </w:rPr>
        <w:t>289</w:t>
      </w:r>
      <w:r w:rsidR="00754C02" w:rsidRPr="001B2214">
        <w:rPr>
          <w:rFonts w:asciiTheme="minorHAnsi" w:hAnsiTheme="minorHAnsi" w:cstheme="minorHAnsi"/>
          <w:noProof/>
          <w:lang w:val="cs-CZ"/>
        </w:rPr>
        <w:t xml:space="preserve"> </w:t>
      </w:r>
      <w:r w:rsidRPr="001B2214">
        <w:rPr>
          <w:rFonts w:asciiTheme="minorHAnsi" w:hAnsiTheme="minorHAnsi" w:cstheme="minorHAnsi"/>
          <w:noProof/>
          <w:lang w:val="cs-CZ"/>
        </w:rPr>
        <w:t>Kč</w:t>
      </w:r>
      <w:r w:rsidR="00754C02">
        <w:rPr>
          <w:rFonts w:asciiTheme="minorHAnsi" w:hAnsiTheme="minorHAnsi" w:cstheme="minorHAnsi"/>
          <w:noProof/>
          <w:lang w:val="cs-CZ"/>
        </w:rPr>
        <w:tab/>
      </w:r>
      <w:r w:rsidR="00754C02">
        <w:rPr>
          <w:rFonts w:asciiTheme="minorHAnsi" w:hAnsiTheme="minorHAnsi" w:cstheme="minorHAnsi"/>
          <w:noProof/>
          <w:lang w:val="cs-CZ"/>
        </w:rPr>
        <w:tab/>
      </w:r>
      <w:r w:rsidR="00754C02">
        <w:rPr>
          <w:rFonts w:asciiTheme="minorHAnsi" w:hAnsiTheme="minorHAnsi" w:cstheme="minorHAnsi"/>
          <w:noProof/>
          <w:lang w:val="cs-CZ"/>
        </w:rPr>
        <w:tab/>
      </w:r>
      <w:r w:rsidR="00754C02">
        <w:rPr>
          <w:rFonts w:asciiTheme="minorHAnsi" w:hAnsiTheme="minorHAnsi" w:cstheme="minorHAnsi"/>
          <w:noProof/>
          <w:lang w:val="cs-CZ"/>
        </w:rPr>
        <w:tab/>
      </w:r>
      <w:r w:rsidR="00754C02">
        <w:rPr>
          <w:rFonts w:asciiTheme="minorHAnsi" w:hAnsiTheme="minorHAnsi" w:cstheme="minorHAnsi"/>
          <w:noProof/>
          <w:lang w:val="cs-CZ"/>
        </w:rPr>
        <w:tab/>
      </w:r>
      <w:r w:rsidR="00754C02">
        <w:rPr>
          <w:rFonts w:asciiTheme="minorHAnsi" w:hAnsiTheme="minorHAnsi" w:cstheme="minorHAnsi"/>
          <w:noProof/>
          <w:lang w:val="cs-CZ"/>
        </w:rPr>
        <w:tab/>
        <w:t>doplněk stravy</w:t>
      </w:r>
    </w:p>
    <w:p w14:paraId="331D0FCA" w14:textId="65A22D93" w:rsidR="00FE2B34" w:rsidRPr="002237A7" w:rsidRDefault="002237A7" w:rsidP="001A592C">
      <w:pPr>
        <w:jc w:val="both"/>
        <w:rPr>
          <w:rFonts w:asciiTheme="minorHAnsi" w:hAnsiTheme="minorHAnsi" w:cstheme="minorHAnsi"/>
          <w:noProof/>
          <w:lang w:val="cs-CZ"/>
        </w:rPr>
      </w:pPr>
      <w:r w:rsidRPr="002237A7">
        <w:rPr>
          <w:rFonts w:asciiTheme="minorHAnsi" w:hAnsiTheme="minorHAnsi" w:cstheme="minorHAnsi"/>
          <w:noProof/>
          <w:lang w:val="cs-CZ"/>
        </w:rPr>
        <w:t xml:space="preserve">K dostání v lékárnách či na </w:t>
      </w:r>
      <w:hyperlink r:id="rId9" w:history="1">
        <w:r w:rsidRPr="002237A7">
          <w:rPr>
            <w:rStyle w:val="Hyperlink"/>
            <w:rFonts w:asciiTheme="minorHAnsi" w:hAnsiTheme="minorHAnsi" w:cstheme="minorHAnsi"/>
            <w:noProof/>
            <w:lang w:val="cs-CZ"/>
          </w:rPr>
          <w:t>www.klubzdravi.cz</w:t>
        </w:r>
      </w:hyperlink>
      <w:r w:rsidR="00637E6B">
        <w:rPr>
          <w:rFonts w:asciiTheme="minorHAnsi" w:hAnsiTheme="minorHAnsi" w:cstheme="minorHAnsi"/>
          <w:noProof/>
          <w:lang w:val="cs-CZ"/>
        </w:rPr>
        <w:t>.</w:t>
      </w:r>
      <w:r w:rsidRPr="002237A7">
        <w:rPr>
          <w:rFonts w:asciiTheme="minorHAnsi" w:hAnsiTheme="minorHAnsi" w:cstheme="minorHAnsi"/>
          <w:noProof/>
          <w:lang w:val="cs-CZ"/>
        </w:rPr>
        <w:t xml:space="preserve"> Více informací na </w:t>
      </w:r>
      <w:hyperlink r:id="rId10" w:history="1">
        <w:r w:rsidRPr="002237A7">
          <w:rPr>
            <w:rStyle w:val="Hyperlink"/>
            <w:rFonts w:asciiTheme="minorHAnsi" w:hAnsiTheme="minorHAnsi" w:cstheme="minorHAnsi"/>
            <w:noProof/>
            <w:lang w:val="cs-CZ"/>
          </w:rPr>
          <w:t>www.urinal.cz</w:t>
        </w:r>
      </w:hyperlink>
      <w:r w:rsidRPr="002237A7">
        <w:rPr>
          <w:rFonts w:asciiTheme="minorHAnsi" w:hAnsiTheme="minorHAnsi" w:cstheme="minorHAnsi"/>
          <w:noProof/>
          <w:lang w:val="cs-CZ"/>
        </w:rPr>
        <w:t xml:space="preserve">. </w:t>
      </w:r>
    </w:p>
    <w:p w14:paraId="26DA3C29" w14:textId="632E5FC8" w:rsidR="006617ED" w:rsidRPr="006617ED" w:rsidRDefault="006617ED" w:rsidP="006617ED">
      <w:pPr>
        <w:spacing w:after="160"/>
        <w:rPr>
          <w:rFonts w:asciiTheme="minorHAnsi" w:eastAsia="Calibri" w:hAnsiTheme="minorHAnsi" w:cs="Arial"/>
          <w:b/>
          <w:sz w:val="20"/>
          <w:szCs w:val="16"/>
          <w:lang w:val="cs-CZ"/>
        </w:rPr>
      </w:pPr>
    </w:p>
    <w:p w14:paraId="65739CAD" w14:textId="77777777" w:rsidR="006617ED" w:rsidRDefault="006617ED" w:rsidP="001B2214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1F4E8D70" w14:textId="77777777" w:rsidR="006617ED" w:rsidRDefault="006617ED" w:rsidP="001B2214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5128D4A5" w14:textId="77777777" w:rsidR="001B2214" w:rsidRDefault="001B2214" w:rsidP="00D720E2">
      <w:pPr>
        <w:spacing w:after="160"/>
        <w:rPr>
          <w:rFonts w:asciiTheme="minorHAnsi" w:eastAsia="Calibri" w:hAnsiTheme="minorHAnsi" w:cs="Arial"/>
          <w:b/>
          <w:sz w:val="20"/>
          <w:szCs w:val="16"/>
          <w:lang w:val="cs-CZ"/>
        </w:rPr>
      </w:pPr>
    </w:p>
    <w:p w14:paraId="4598BA36" w14:textId="65BB7572" w:rsidR="002F59D4" w:rsidRDefault="0078664C" w:rsidP="00D720E2">
      <w:pPr>
        <w:spacing w:after="160"/>
        <w:rPr>
          <w:rFonts w:asciiTheme="minorHAnsi" w:hAnsiTheme="minorHAnsi" w:cstheme="minorHAnsi"/>
          <w:noProof/>
          <w:sz w:val="28"/>
          <w:lang w:val="cs-CZ"/>
        </w:rPr>
      </w:pP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>K</w:t>
      </w:r>
      <w:r w:rsidR="00A25CAD"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>ontakt pro média: Markéta Hrabánková</w:t>
      </w:r>
      <w:r w:rsidR="00A25CAD" w:rsidRPr="002F59D4">
        <w:rPr>
          <w:rFonts w:asciiTheme="minorHAnsi" w:eastAsia="Calibri" w:hAnsiTheme="minorHAnsi" w:cs="Arial"/>
          <w:sz w:val="20"/>
          <w:szCs w:val="16"/>
          <w:lang w:val="cs-CZ"/>
        </w:rPr>
        <w:t xml:space="preserve">, </w:t>
      </w:r>
      <w:r w:rsidR="00A25CAD" w:rsidRPr="00EA1B4B">
        <w:rPr>
          <w:rFonts w:asciiTheme="minorHAnsi" w:eastAsia="Calibri" w:hAnsiTheme="minorHAnsi" w:cs="Arial"/>
          <w:sz w:val="20"/>
          <w:szCs w:val="16"/>
          <w:lang w:val="cs-CZ"/>
        </w:rPr>
        <w:t>HAVAS PR PRAGUE</w:t>
      </w:r>
      <w:r w:rsidR="00A25CAD" w:rsidRPr="002F59D4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="00A25CAD"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="00A25CAD" w:rsidRPr="00EA1B4B">
        <w:rPr>
          <w:rFonts w:asciiTheme="minorHAnsi" w:eastAsia="Calibri" w:hAnsiTheme="minorHAnsi" w:cs="Arial"/>
          <w:sz w:val="20"/>
          <w:szCs w:val="16"/>
          <w:lang w:val="cs-CZ"/>
        </w:rPr>
        <w:t>PR Manager</w:t>
      </w:r>
      <w:r w:rsidR="00A25CAD" w:rsidRPr="002F59D4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="00A25CAD"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="00A25CAD" w:rsidRPr="00EA1B4B">
        <w:rPr>
          <w:rFonts w:asciiTheme="minorHAnsi" w:eastAsia="Calibri" w:hAnsiTheme="minorHAnsi" w:cs="Arial"/>
          <w:sz w:val="20"/>
          <w:szCs w:val="16"/>
          <w:lang w:val="cs-CZ"/>
        </w:rPr>
        <w:t>marketa.hrabankova</w:t>
      </w:r>
      <w:r w:rsidR="00A25CAD" w:rsidRPr="00EA1B4B">
        <w:rPr>
          <w:rFonts w:asciiTheme="minorHAnsi" w:hAnsiTheme="minorHAnsi" w:cs="Arial"/>
          <w:sz w:val="20"/>
          <w:szCs w:val="16"/>
          <w:lang w:val="cs-CZ" w:eastAsia="cs-CZ"/>
        </w:rPr>
        <w:t>@havaspr.com</w:t>
      </w:r>
      <w:r w:rsidR="00A25CAD" w:rsidRPr="002F59D4">
        <w:rPr>
          <w:rFonts w:asciiTheme="minorHAnsi" w:eastAsia="Calibri" w:hAnsiTheme="minorHAnsi" w:cs="Arial"/>
          <w:sz w:val="20"/>
          <w:szCs w:val="16"/>
          <w:lang w:val="cs-CZ"/>
        </w:rPr>
        <w:t xml:space="preserve">, </w:t>
      </w:r>
      <w:r w:rsidR="00A25CAD" w:rsidRPr="00EA1B4B">
        <w:rPr>
          <w:rFonts w:asciiTheme="minorHAnsi" w:eastAsia="Calibri" w:hAnsiTheme="minorHAnsi" w:cs="Arial"/>
          <w:sz w:val="20"/>
          <w:szCs w:val="16"/>
          <w:lang w:val="cs-CZ"/>
        </w:rPr>
        <w:t>mob.: + 420 702 213 341</w:t>
      </w:r>
      <w:r w:rsidR="001B2214" w:rsidRPr="001B2214">
        <w:rPr>
          <w:noProof/>
          <w:lang w:val="cs-CZ" w:eastAsia="cs-CZ"/>
        </w:rPr>
        <w:t xml:space="preserve"> </w:t>
      </w:r>
    </w:p>
    <w:p w14:paraId="201521B9" w14:textId="77777777" w:rsidR="00A25CAD" w:rsidRPr="002F59D4" w:rsidRDefault="00A25CAD" w:rsidP="002F59D4">
      <w:pPr>
        <w:rPr>
          <w:rFonts w:asciiTheme="minorHAnsi" w:hAnsiTheme="minorHAnsi" w:cstheme="minorHAnsi"/>
          <w:sz w:val="28"/>
          <w:lang w:val="cs-CZ"/>
        </w:rPr>
      </w:pPr>
      <w:bookmarkStart w:id="0" w:name="_GoBack"/>
      <w:bookmarkEnd w:id="0"/>
    </w:p>
    <w:sectPr w:rsidR="00A25CAD" w:rsidRPr="002F59D4" w:rsidSect="00F26D6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3C24" w14:textId="77777777" w:rsidR="002426E9" w:rsidRDefault="002426E9">
      <w:r>
        <w:separator/>
      </w:r>
    </w:p>
  </w:endnote>
  <w:endnote w:type="continuationSeparator" w:id="0">
    <w:p w14:paraId="471DC2D7" w14:textId="77777777" w:rsidR="002426E9" w:rsidRDefault="002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F712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73A73C83" w14:textId="77777777" w:rsidR="0095541B" w:rsidRDefault="0095541B">
    <w:pPr>
      <w:pStyle w:val="Footer"/>
    </w:pPr>
  </w:p>
  <w:p w14:paraId="71C958A9" w14:textId="77777777"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DB0A" w14:textId="77777777"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B6CE926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5C391A77" w14:textId="77777777" w:rsidR="0095541B" w:rsidRDefault="0095541B">
    <w:pPr>
      <w:spacing w:line="360" w:lineRule="auto"/>
      <w:rPr>
        <w:lang w:val="de-DE"/>
      </w:rPr>
    </w:pPr>
  </w:p>
  <w:p w14:paraId="15B921E6" w14:textId="77777777"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0A69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14:paraId="7E2A43E5" w14:textId="77777777" w:rsidR="0095541B" w:rsidRDefault="0095541B">
    <w:pPr>
      <w:spacing w:line="360" w:lineRule="auto"/>
      <w:rPr>
        <w:spacing w:val="30"/>
        <w:sz w:val="15"/>
        <w:szCs w:val="15"/>
        <w:lang w:val="de-DE"/>
      </w:rPr>
    </w:pPr>
  </w:p>
  <w:p w14:paraId="367B9BCF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F15122A" w14:textId="77777777" w:rsidR="0095541B" w:rsidRDefault="0095541B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2666B76A" w14:textId="77777777" w:rsidR="0095541B" w:rsidRDefault="0095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36E3" w14:textId="77777777" w:rsidR="002426E9" w:rsidRDefault="002426E9">
      <w:r>
        <w:separator/>
      </w:r>
    </w:p>
  </w:footnote>
  <w:footnote w:type="continuationSeparator" w:id="0">
    <w:p w14:paraId="2C5880BF" w14:textId="77777777" w:rsidR="002426E9" w:rsidRDefault="0024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DF50" w14:textId="654DCCB5" w:rsidR="00A22B5E" w:rsidRDefault="00AB3B2E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BF599" wp14:editId="43606D4C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7E942" w14:textId="77777777" w:rsidR="00A22B5E" w:rsidRDefault="00A22B5E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BF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" stroked="f">
              <v:textbox style="layout-flow:vertical">
                <w:txbxContent>
                  <w:p w14:paraId="5DA7E942" w14:textId="77777777" w:rsidR="00A22B5E" w:rsidRDefault="00A22B5E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5ACE" w14:textId="06726A24" w:rsidR="0095541B" w:rsidRDefault="0095541B">
    <w:pPr>
      <w:pStyle w:val="Header"/>
      <w:tabs>
        <w:tab w:val="left" w:pos="993"/>
      </w:tabs>
      <w:ind w:left="-426" w:firstLine="426"/>
    </w:pPr>
  </w:p>
  <w:p w14:paraId="22BE632F" w14:textId="6E5E911C"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1F9B310" wp14:editId="169CB24F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34656" cy="74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CD73" w14:textId="77777777" w:rsidR="0095541B" w:rsidRDefault="0095541B">
    <w:pPr>
      <w:pStyle w:val="Header"/>
      <w:ind w:left="-426" w:firstLine="426"/>
    </w:pPr>
  </w:p>
  <w:p w14:paraId="16A9AAA4" w14:textId="77777777" w:rsidR="0095541B" w:rsidRDefault="0095541B">
    <w:pPr>
      <w:pStyle w:val="Header"/>
      <w:ind w:left="-426" w:firstLine="426"/>
    </w:pPr>
  </w:p>
  <w:p w14:paraId="060424C8" w14:textId="1EA00496" w:rsidR="0095541B" w:rsidRDefault="00AB3B2E" w:rsidP="00942CFD">
    <w:pPr>
      <w:pStyle w:val="Header"/>
      <w:ind w:left="-426" w:firstLine="426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1AC2E9" wp14:editId="76FB37FE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AC1ED4E" w14:textId="77777777" w:rsidR="0095541B" w:rsidRPr="00A47B62" w:rsidRDefault="0095541B">
                          <w:pPr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</w:pPr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Expo 58, </w:t>
                          </w:r>
                          <w:proofErr w:type="spellStart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>Letenské</w:t>
                          </w:r>
                          <w:proofErr w:type="spellEnd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>sady</w:t>
                          </w:r>
                          <w:proofErr w:type="spellEnd"/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 1500</w:t>
                          </w:r>
                        </w:p>
                        <w:p w14:paraId="6CB98E31" w14:textId="77777777" w:rsidR="0095541B" w:rsidRPr="00A47B62" w:rsidRDefault="0095541B">
                          <w:pPr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</w:pPr>
                          <w:r w:rsidRPr="00A47B62">
                            <w:rPr>
                              <w:color w:val="A6A6A6" w:themeColor="background1" w:themeShade="A6"/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2590EB3C" w14:textId="77777777" w:rsidR="0095541B" w:rsidRDefault="0095541B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AC2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" stroked="f">
              <v:textbox style="layout-flow:vertical">
                <w:txbxContent>
                  <w:p w14:paraId="2AC1ED4E" w14:textId="77777777" w:rsidR="0095541B" w:rsidRPr="00A47B62" w:rsidRDefault="0095541B">
                    <w:pPr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</w:pPr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Expo 58, </w:t>
                    </w:r>
                    <w:proofErr w:type="spellStart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>Letenské</w:t>
                    </w:r>
                    <w:proofErr w:type="spellEnd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>sady</w:t>
                    </w:r>
                    <w:proofErr w:type="spellEnd"/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 1500</w:t>
                    </w:r>
                  </w:p>
                  <w:p w14:paraId="6CB98E31" w14:textId="77777777" w:rsidR="0095541B" w:rsidRPr="00A47B62" w:rsidRDefault="0095541B">
                    <w:pPr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</w:pPr>
                    <w:r w:rsidRPr="00A47B62">
                      <w:rPr>
                        <w:color w:val="A6A6A6" w:themeColor="background1" w:themeShade="A6"/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2590EB3C" w14:textId="77777777" w:rsidR="0095541B" w:rsidRDefault="0095541B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15E249A"/>
    <w:multiLevelType w:val="hybridMultilevel"/>
    <w:tmpl w:val="E41ECEFC"/>
    <w:lvl w:ilvl="0" w:tplc="15F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A6E82"/>
    <w:multiLevelType w:val="multilevel"/>
    <w:tmpl w:val="5EE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8A9"/>
    <w:multiLevelType w:val="hybridMultilevel"/>
    <w:tmpl w:val="3EDAB9FA"/>
    <w:lvl w:ilvl="0" w:tplc="3AD8B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0AB"/>
    <w:multiLevelType w:val="multilevel"/>
    <w:tmpl w:val="C97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084B"/>
    <w:rsid w:val="00013055"/>
    <w:rsid w:val="000206F9"/>
    <w:rsid w:val="00021237"/>
    <w:rsid w:val="0002495A"/>
    <w:rsid w:val="0002702E"/>
    <w:rsid w:val="000310E0"/>
    <w:rsid w:val="00033E0D"/>
    <w:rsid w:val="000369A6"/>
    <w:rsid w:val="00037105"/>
    <w:rsid w:val="000401BF"/>
    <w:rsid w:val="00047E1F"/>
    <w:rsid w:val="00056A74"/>
    <w:rsid w:val="00063EA5"/>
    <w:rsid w:val="0006676C"/>
    <w:rsid w:val="00066CCB"/>
    <w:rsid w:val="00071088"/>
    <w:rsid w:val="00071FD5"/>
    <w:rsid w:val="000741D4"/>
    <w:rsid w:val="00075C4A"/>
    <w:rsid w:val="00076D2F"/>
    <w:rsid w:val="0007763D"/>
    <w:rsid w:val="0008457E"/>
    <w:rsid w:val="0008681F"/>
    <w:rsid w:val="00087F7D"/>
    <w:rsid w:val="00092B8A"/>
    <w:rsid w:val="00092D30"/>
    <w:rsid w:val="00093B5F"/>
    <w:rsid w:val="000952D3"/>
    <w:rsid w:val="000A190B"/>
    <w:rsid w:val="000A7DC3"/>
    <w:rsid w:val="000B03A5"/>
    <w:rsid w:val="000B03EA"/>
    <w:rsid w:val="000B4FA2"/>
    <w:rsid w:val="000B4FC1"/>
    <w:rsid w:val="000C7E9D"/>
    <w:rsid w:val="000D1B56"/>
    <w:rsid w:val="000D55C2"/>
    <w:rsid w:val="000D61FE"/>
    <w:rsid w:val="000D6296"/>
    <w:rsid w:val="000D70FD"/>
    <w:rsid w:val="000D72BD"/>
    <w:rsid w:val="000E2848"/>
    <w:rsid w:val="000E29C7"/>
    <w:rsid w:val="000E5E8C"/>
    <w:rsid w:val="000E6C46"/>
    <w:rsid w:val="000F4C16"/>
    <w:rsid w:val="000F58AF"/>
    <w:rsid w:val="000F62F5"/>
    <w:rsid w:val="000F64FF"/>
    <w:rsid w:val="000F6FFD"/>
    <w:rsid w:val="0010398E"/>
    <w:rsid w:val="001058E3"/>
    <w:rsid w:val="00106A6A"/>
    <w:rsid w:val="00107FBC"/>
    <w:rsid w:val="00114203"/>
    <w:rsid w:val="001165F8"/>
    <w:rsid w:val="00124547"/>
    <w:rsid w:val="001245D7"/>
    <w:rsid w:val="0013073D"/>
    <w:rsid w:val="00132FFE"/>
    <w:rsid w:val="001337E8"/>
    <w:rsid w:val="00146B0E"/>
    <w:rsid w:val="0015585E"/>
    <w:rsid w:val="00157726"/>
    <w:rsid w:val="00157D39"/>
    <w:rsid w:val="00175FF8"/>
    <w:rsid w:val="0017655D"/>
    <w:rsid w:val="00176653"/>
    <w:rsid w:val="00180AEE"/>
    <w:rsid w:val="0018580F"/>
    <w:rsid w:val="00193260"/>
    <w:rsid w:val="00193C3E"/>
    <w:rsid w:val="001941F5"/>
    <w:rsid w:val="00194233"/>
    <w:rsid w:val="00196812"/>
    <w:rsid w:val="001A2180"/>
    <w:rsid w:val="001A592C"/>
    <w:rsid w:val="001A67DF"/>
    <w:rsid w:val="001B2214"/>
    <w:rsid w:val="001B2A76"/>
    <w:rsid w:val="001B4C29"/>
    <w:rsid w:val="001B7224"/>
    <w:rsid w:val="001B7900"/>
    <w:rsid w:val="001C14AF"/>
    <w:rsid w:val="001C737D"/>
    <w:rsid w:val="001C7EFB"/>
    <w:rsid w:val="001D0230"/>
    <w:rsid w:val="001D136C"/>
    <w:rsid w:val="001D6FEF"/>
    <w:rsid w:val="001E012C"/>
    <w:rsid w:val="001E632B"/>
    <w:rsid w:val="001E7226"/>
    <w:rsid w:val="001F1CC9"/>
    <w:rsid w:val="001F5FA6"/>
    <w:rsid w:val="00201947"/>
    <w:rsid w:val="00204198"/>
    <w:rsid w:val="00205927"/>
    <w:rsid w:val="002147FD"/>
    <w:rsid w:val="00215C36"/>
    <w:rsid w:val="00220C5D"/>
    <w:rsid w:val="00222382"/>
    <w:rsid w:val="002223EF"/>
    <w:rsid w:val="00222E47"/>
    <w:rsid w:val="00223659"/>
    <w:rsid w:val="002237A7"/>
    <w:rsid w:val="00224A61"/>
    <w:rsid w:val="00226533"/>
    <w:rsid w:val="00232366"/>
    <w:rsid w:val="00232FCE"/>
    <w:rsid w:val="00233C76"/>
    <w:rsid w:val="002426E9"/>
    <w:rsid w:val="0025322F"/>
    <w:rsid w:val="0025419F"/>
    <w:rsid w:val="0025472F"/>
    <w:rsid w:val="00263318"/>
    <w:rsid w:val="00263DCA"/>
    <w:rsid w:val="00264C66"/>
    <w:rsid w:val="0027310A"/>
    <w:rsid w:val="00285FCA"/>
    <w:rsid w:val="00286A82"/>
    <w:rsid w:val="002876C4"/>
    <w:rsid w:val="0028792F"/>
    <w:rsid w:val="00290008"/>
    <w:rsid w:val="00290AC8"/>
    <w:rsid w:val="002934A7"/>
    <w:rsid w:val="0029470F"/>
    <w:rsid w:val="00297C16"/>
    <w:rsid w:val="002A636B"/>
    <w:rsid w:val="002B6672"/>
    <w:rsid w:val="002B6A33"/>
    <w:rsid w:val="002C0A90"/>
    <w:rsid w:val="002C0E8D"/>
    <w:rsid w:val="002C2015"/>
    <w:rsid w:val="002C2F4B"/>
    <w:rsid w:val="002C4133"/>
    <w:rsid w:val="002C79B5"/>
    <w:rsid w:val="002D57C6"/>
    <w:rsid w:val="002D5BF3"/>
    <w:rsid w:val="002E0BD6"/>
    <w:rsid w:val="002E1822"/>
    <w:rsid w:val="002E19DE"/>
    <w:rsid w:val="002E40E7"/>
    <w:rsid w:val="002F1194"/>
    <w:rsid w:val="002F1556"/>
    <w:rsid w:val="002F443F"/>
    <w:rsid w:val="002F5122"/>
    <w:rsid w:val="002F59D4"/>
    <w:rsid w:val="002F7274"/>
    <w:rsid w:val="00300E58"/>
    <w:rsid w:val="00301A69"/>
    <w:rsid w:val="00307540"/>
    <w:rsid w:val="003076A0"/>
    <w:rsid w:val="00311437"/>
    <w:rsid w:val="0031185E"/>
    <w:rsid w:val="003162A7"/>
    <w:rsid w:val="00327C18"/>
    <w:rsid w:val="0033024D"/>
    <w:rsid w:val="00340ECD"/>
    <w:rsid w:val="00341360"/>
    <w:rsid w:val="0034290F"/>
    <w:rsid w:val="003520DD"/>
    <w:rsid w:val="003640A0"/>
    <w:rsid w:val="00365FF2"/>
    <w:rsid w:val="00367316"/>
    <w:rsid w:val="003701CB"/>
    <w:rsid w:val="0037164B"/>
    <w:rsid w:val="00373D3B"/>
    <w:rsid w:val="00381138"/>
    <w:rsid w:val="00381BCA"/>
    <w:rsid w:val="00391ED0"/>
    <w:rsid w:val="003929BC"/>
    <w:rsid w:val="00395EEF"/>
    <w:rsid w:val="00397F49"/>
    <w:rsid w:val="003A2B09"/>
    <w:rsid w:val="003A2B3F"/>
    <w:rsid w:val="003B04FD"/>
    <w:rsid w:val="003B0DC1"/>
    <w:rsid w:val="003C03F6"/>
    <w:rsid w:val="003C4570"/>
    <w:rsid w:val="003C568B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140F0"/>
    <w:rsid w:val="00417B2F"/>
    <w:rsid w:val="00425355"/>
    <w:rsid w:val="004326DD"/>
    <w:rsid w:val="00450E81"/>
    <w:rsid w:val="00451EDC"/>
    <w:rsid w:val="0045225A"/>
    <w:rsid w:val="0046551E"/>
    <w:rsid w:val="00470518"/>
    <w:rsid w:val="00476554"/>
    <w:rsid w:val="00476A33"/>
    <w:rsid w:val="004826DC"/>
    <w:rsid w:val="00482825"/>
    <w:rsid w:val="00492CDC"/>
    <w:rsid w:val="004A2EAE"/>
    <w:rsid w:val="004A7865"/>
    <w:rsid w:val="004A7CA1"/>
    <w:rsid w:val="004B0746"/>
    <w:rsid w:val="004B0B8D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21DB1"/>
    <w:rsid w:val="00523284"/>
    <w:rsid w:val="005259E2"/>
    <w:rsid w:val="0053143D"/>
    <w:rsid w:val="005407DC"/>
    <w:rsid w:val="005457D3"/>
    <w:rsid w:val="00545E84"/>
    <w:rsid w:val="00553D0A"/>
    <w:rsid w:val="00553F7A"/>
    <w:rsid w:val="005564A9"/>
    <w:rsid w:val="00560C4F"/>
    <w:rsid w:val="00562179"/>
    <w:rsid w:val="00564ABE"/>
    <w:rsid w:val="0056769B"/>
    <w:rsid w:val="00570415"/>
    <w:rsid w:val="0058078A"/>
    <w:rsid w:val="0058140E"/>
    <w:rsid w:val="00583D35"/>
    <w:rsid w:val="00584EE9"/>
    <w:rsid w:val="00585474"/>
    <w:rsid w:val="00585CAC"/>
    <w:rsid w:val="0059158E"/>
    <w:rsid w:val="00591BD1"/>
    <w:rsid w:val="00592CF2"/>
    <w:rsid w:val="00594ABF"/>
    <w:rsid w:val="00594CF0"/>
    <w:rsid w:val="005A17EC"/>
    <w:rsid w:val="005A5271"/>
    <w:rsid w:val="005B112C"/>
    <w:rsid w:val="005B57D0"/>
    <w:rsid w:val="005B6832"/>
    <w:rsid w:val="005B721D"/>
    <w:rsid w:val="005C2A22"/>
    <w:rsid w:val="005C2BEF"/>
    <w:rsid w:val="005C3720"/>
    <w:rsid w:val="005C534A"/>
    <w:rsid w:val="005C68DC"/>
    <w:rsid w:val="005C6DDD"/>
    <w:rsid w:val="005D0C8F"/>
    <w:rsid w:val="005D5BD8"/>
    <w:rsid w:val="005E1727"/>
    <w:rsid w:val="005E345F"/>
    <w:rsid w:val="005E5518"/>
    <w:rsid w:val="005E64CB"/>
    <w:rsid w:val="005F06B6"/>
    <w:rsid w:val="005F6796"/>
    <w:rsid w:val="005F6FCD"/>
    <w:rsid w:val="006023B7"/>
    <w:rsid w:val="00602904"/>
    <w:rsid w:val="00604943"/>
    <w:rsid w:val="0061139E"/>
    <w:rsid w:val="00616D1F"/>
    <w:rsid w:val="0062002F"/>
    <w:rsid w:val="006225B5"/>
    <w:rsid w:val="00623ABB"/>
    <w:rsid w:val="0062576C"/>
    <w:rsid w:val="00632E16"/>
    <w:rsid w:val="00636CED"/>
    <w:rsid w:val="00637E6B"/>
    <w:rsid w:val="0064445F"/>
    <w:rsid w:val="006463A9"/>
    <w:rsid w:val="00646F43"/>
    <w:rsid w:val="006473D3"/>
    <w:rsid w:val="00651596"/>
    <w:rsid w:val="00654652"/>
    <w:rsid w:val="00656205"/>
    <w:rsid w:val="00657CF9"/>
    <w:rsid w:val="006617ED"/>
    <w:rsid w:val="006618AF"/>
    <w:rsid w:val="0066287A"/>
    <w:rsid w:val="006644D9"/>
    <w:rsid w:val="0066461B"/>
    <w:rsid w:val="00666F84"/>
    <w:rsid w:val="0067589B"/>
    <w:rsid w:val="00680B4E"/>
    <w:rsid w:val="00682D71"/>
    <w:rsid w:val="00685D4D"/>
    <w:rsid w:val="00687647"/>
    <w:rsid w:val="00691213"/>
    <w:rsid w:val="00692F72"/>
    <w:rsid w:val="00695519"/>
    <w:rsid w:val="006A15D5"/>
    <w:rsid w:val="006A51BE"/>
    <w:rsid w:val="006A6B2F"/>
    <w:rsid w:val="006B6714"/>
    <w:rsid w:val="006C0B58"/>
    <w:rsid w:val="006C134D"/>
    <w:rsid w:val="006C3C53"/>
    <w:rsid w:val="006C6401"/>
    <w:rsid w:val="006D32AC"/>
    <w:rsid w:val="006D3A78"/>
    <w:rsid w:val="006D452B"/>
    <w:rsid w:val="006D4C64"/>
    <w:rsid w:val="006D7ABD"/>
    <w:rsid w:val="006D7E5F"/>
    <w:rsid w:val="006E590C"/>
    <w:rsid w:val="006E5C20"/>
    <w:rsid w:val="006F19D3"/>
    <w:rsid w:val="006F6A67"/>
    <w:rsid w:val="00705A52"/>
    <w:rsid w:val="0070710A"/>
    <w:rsid w:val="00713ADE"/>
    <w:rsid w:val="0071509C"/>
    <w:rsid w:val="00717652"/>
    <w:rsid w:val="0071773C"/>
    <w:rsid w:val="00725E8E"/>
    <w:rsid w:val="00734008"/>
    <w:rsid w:val="0073412E"/>
    <w:rsid w:val="0073788E"/>
    <w:rsid w:val="00741A06"/>
    <w:rsid w:val="00746070"/>
    <w:rsid w:val="00753ACE"/>
    <w:rsid w:val="0075449E"/>
    <w:rsid w:val="00754BA0"/>
    <w:rsid w:val="00754C02"/>
    <w:rsid w:val="00760A38"/>
    <w:rsid w:val="00761AD7"/>
    <w:rsid w:val="007654A9"/>
    <w:rsid w:val="00766EF8"/>
    <w:rsid w:val="00767F4F"/>
    <w:rsid w:val="00774187"/>
    <w:rsid w:val="00775A05"/>
    <w:rsid w:val="00777201"/>
    <w:rsid w:val="0078664C"/>
    <w:rsid w:val="00787BA4"/>
    <w:rsid w:val="00787DA6"/>
    <w:rsid w:val="007919D7"/>
    <w:rsid w:val="00794DCE"/>
    <w:rsid w:val="00794EF6"/>
    <w:rsid w:val="00796843"/>
    <w:rsid w:val="007B1D0C"/>
    <w:rsid w:val="007B67B0"/>
    <w:rsid w:val="007B7437"/>
    <w:rsid w:val="007C4682"/>
    <w:rsid w:val="007C5A9F"/>
    <w:rsid w:val="007D3A38"/>
    <w:rsid w:val="007E163D"/>
    <w:rsid w:val="007F1569"/>
    <w:rsid w:val="007F26E8"/>
    <w:rsid w:val="007F35FA"/>
    <w:rsid w:val="007F7C84"/>
    <w:rsid w:val="0080220A"/>
    <w:rsid w:val="0080418D"/>
    <w:rsid w:val="00805997"/>
    <w:rsid w:val="008071F3"/>
    <w:rsid w:val="0080769E"/>
    <w:rsid w:val="0080779C"/>
    <w:rsid w:val="00814005"/>
    <w:rsid w:val="00817EB4"/>
    <w:rsid w:val="00822E09"/>
    <w:rsid w:val="00830AE5"/>
    <w:rsid w:val="00832C6D"/>
    <w:rsid w:val="00835963"/>
    <w:rsid w:val="00842591"/>
    <w:rsid w:val="0085006A"/>
    <w:rsid w:val="00850D17"/>
    <w:rsid w:val="008539FE"/>
    <w:rsid w:val="00854290"/>
    <w:rsid w:val="008641A1"/>
    <w:rsid w:val="008653FC"/>
    <w:rsid w:val="00873342"/>
    <w:rsid w:val="00876779"/>
    <w:rsid w:val="008810B4"/>
    <w:rsid w:val="00883502"/>
    <w:rsid w:val="008870CE"/>
    <w:rsid w:val="0089182C"/>
    <w:rsid w:val="00892DF5"/>
    <w:rsid w:val="008A107D"/>
    <w:rsid w:val="008B7DF6"/>
    <w:rsid w:val="008D0D8F"/>
    <w:rsid w:val="008D13EA"/>
    <w:rsid w:val="008D1E35"/>
    <w:rsid w:val="008D2A87"/>
    <w:rsid w:val="008D3DAD"/>
    <w:rsid w:val="008D737E"/>
    <w:rsid w:val="008E2357"/>
    <w:rsid w:val="008E37D6"/>
    <w:rsid w:val="008F0BAA"/>
    <w:rsid w:val="008F501C"/>
    <w:rsid w:val="008F7009"/>
    <w:rsid w:val="00904D27"/>
    <w:rsid w:val="00905768"/>
    <w:rsid w:val="00914AC7"/>
    <w:rsid w:val="00920B22"/>
    <w:rsid w:val="00921ADA"/>
    <w:rsid w:val="00924540"/>
    <w:rsid w:val="00924CC1"/>
    <w:rsid w:val="00930313"/>
    <w:rsid w:val="00931471"/>
    <w:rsid w:val="00942107"/>
    <w:rsid w:val="00942CFD"/>
    <w:rsid w:val="00954393"/>
    <w:rsid w:val="0095541B"/>
    <w:rsid w:val="00956536"/>
    <w:rsid w:val="00957C99"/>
    <w:rsid w:val="009628E3"/>
    <w:rsid w:val="00967D76"/>
    <w:rsid w:val="00973D65"/>
    <w:rsid w:val="00974633"/>
    <w:rsid w:val="00976EAB"/>
    <w:rsid w:val="00980204"/>
    <w:rsid w:val="009818E2"/>
    <w:rsid w:val="00985019"/>
    <w:rsid w:val="00994A1A"/>
    <w:rsid w:val="00994E62"/>
    <w:rsid w:val="009960A3"/>
    <w:rsid w:val="009A2932"/>
    <w:rsid w:val="009A6398"/>
    <w:rsid w:val="009A7233"/>
    <w:rsid w:val="009B3EF8"/>
    <w:rsid w:val="009B6E98"/>
    <w:rsid w:val="009D0237"/>
    <w:rsid w:val="009D1233"/>
    <w:rsid w:val="009E1B28"/>
    <w:rsid w:val="009F1EF1"/>
    <w:rsid w:val="009F53B0"/>
    <w:rsid w:val="009F5B46"/>
    <w:rsid w:val="00A031AD"/>
    <w:rsid w:val="00A13562"/>
    <w:rsid w:val="00A13EFA"/>
    <w:rsid w:val="00A15B6C"/>
    <w:rsid w:val="00A175A8"/>
    <w:rsid w:val="00A220BE"/>
    <w:rsid w:val="00A22B5E"/>
    <w:rsid w:val="00A25CAD"/>
    <w:rsid w:val="00A3043B"/>
    <w:rsid w:val="00A321CC"/>
    <w:rsid w:val="00A42438"/>
    <w:rsid w:val="00A453D8"/>
    <w:rsid w:val="00A47B62"/>
    <w:rsid w:val="00A55257"/>
    <w:rsid w:val="00A57DFA"/>
    <w:rsid w:val="00A61AC6"/>
    <w:rsid w:val="00A6386C"/>
    <w:rsid w:val="00A63EB1"/>
    <w:rsid w:val="00A644FC"/>
    <w:rsid w:val="00A6550F"/>
    <w:rsid w:val="00A663CC"/>
    <w:rsid w:val="00A6648F"/>
    <w:rsid w:val="00A72458"/>
    <w:rsid w:val="00A763D7"/>
    <w:rsid w:val="00A809C1"/>
    <w:rsid w:val="00A817A7"/>
    <w:rsid w:val="00A81979"/>
    <w:rsid w:val="00A828E7"/>
    <w:rsid w:val="00A84AD5"/>
    <w:rsid w:val="00A85F6E"/>
    <w:rsid w:val="00A90E8C"/>
    <w:rsid w:val="00A918CF"/>
    <w:rsid w:val="00A920C4"/>
    <w:rsid w:val="00A94257"/>
    <w:rsid w:val="00A94375"/>
    <w:rsid w:val="00A96D5F"/>
    <w:rsid w:val="00AA013E"/>
    <w:rsid w:val="00AA1488"/>
    <w:rsid w:val="00AA4728"/>
    <w:rsid w:val="00AA4A07"/>
    <w:rsid w:val="00AB07E9"/>
    <w:rsid w:val="00AB0BDB"/>
    <w:rsid w:val="00AB3B2E"/>
    <w:rsid w:val="00AB459D"/>
    <w:rsid w:val="00AB46B3"/>
    <w:rsid w:val="00AC075C"/>
    <w:rsid w:val="00AC0E98"/>
    <w:rsid w:val="00AC1F80"/>
    <w:rsid w:val="00AC4897"/>
    <w:rsid w:val="00AD1F6A"/>
    <w:rsid w:val="00AD4CE8"/>
    <w:rsid w:val="00AD66FA"/>
    <w:rsid w:val="00AD69E2"/>
    <w:rsid w:val="00AE4592"/>
    <w:rsid w:val="00AE6860"/>
    <w:rsid w:val="00AF64C3"/>
    <w:rsid w:val="00B025FD"/>
    <w:rsid w:val="00B16B28"/>
    <w:rsid w:val="00B17604"/>
    <w:rsid w:val="00B23041"/>
    <w:rsid w:val="00B232A7"/>
    <w:rsid w:val="00B24994"/>
    <w:rsid w:val="00B30A13"/>
    <w:rsid w:val="00B32AD6"/>
    <w:rsid w:val="00B33C12"/>
    <w:rsid w:val="00B33D9D"/>
    <w:rsid w:val="00B3447D"/>
    <w:rsid w:val="00B47D9C"/>
    <w:rsid w:val="00B5177A"/>
    <w:rsid w:val="00B529CD"/>
    <w:rsid w:val="00B62621"/>
    <w:rsid w:val="00B65E9F"/>
    <w:rsid w:val="00B66792"/>
    <w:rsid w:val="00B71D4C"/>
    <w:rsid w:val="00B73820"/>
    <w:rsid w:val="00B753D1"/>
    <w:rsid w:val="00B80004"/>
    <w:rsid w:val="00B81430"/>
    <w:rsid w:val="00B828F6"/>
    <w:rsid w:val="00B85AEA"/>
    <w:rsid w:val="00B9479F"/>
    <w:rsid w:val="00BA605B"/>
    <w:rsid w:val="00BA7058"/>
    <w:rsid w:val="00BA7A31"/>
    <w:rsid w:val="00BB126D"/>
    <w:rsid w:val="00BB265F"/>
    <w:rsid w:val="00BB6F87"/>
    <w:rsid w:val="00BC395A"/>
    <w:rsid w:val="00BC531F"/>
    <w:rsid w:val="00BD26F2"/>
    <w:rsid w:val="00BD5A68"/>
    <w:rsid w:val="00BD5D51"/>
    <w:rsid w:val="00BE010D"/>
    <w:rsid w:val="00BE13DD"/>
    <w:rsid w:val="00BE21E6"/>
    <w:rsid w:val="00BE3B9D"/>
    <w:rsid w:val="00BE4B5B"/>
    <w:rsid w:val="00BF5ACF"/>
    <w:rsid w:val="00BF6E79"/>
    <w:rsid w:val="00C01801"/>
    <w:rsid w:val="00C0441B"/>
    <w:rsid w:val="00C10BC1"/>
    <w:rsid w:val="00C12333"/>
    <w:rsid w:val="00C12898"/>
    <w:rsid w:val="00C132AC"/>
    <w:rsid w:val="00C1368A"/>
    <w:rsid w:val="00C15FAB"/>
    <w:rsid w:val="00C240E4"/>
    <w:rsid w:val="00C27ACD"/>
    <w:rsid w:val="00C30F02"/>
    <w:rsid w:val="00C356CD"/>
    <w:rsid w:val="00C374CE"/>
    <w:rsid w:val="00C451A3"/>
    <w:rsid w:val="00C45740"/>
    <w:rsid w:val="00C45915"/>
    <w:rsid w:val="00C45C17"/>
    <w:rsid w:val="00C46798"/>
    <w:rsid w:val="00C531E3"/>
    <w:rsid w:val="00C534E8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3128"/>
    <w:rsid w:val="00C824A2"/>
    <w:rsid w:val="00C835A0"/>
    <w:rsid w:val="00C85DF9"/>
    <w:rsid w:val="00C86CD2"/>
    <w:rsid w:val="00C91671"/>
    <w:rsid w:val="00C96872"/>
    <w:rsid w:val="00C97E88"/>
    <w:rsid w:val="00CA040E"/>
    <w:rsid w:val="00CA0F0D"/>
    <w:rsid w:val="00CA2737"/>
    <w:rsid w:val="00CA5E16"/>
    <w:rsid w:val="00CA7BF3"/>
    <w:rsid w:val="00CB129F"/>
    <w:rsid w:val="00CB13CA"/>
    <w:rsid w:val="00CB6EEC"/>
    <w:rsid w:val="00CC0251"/>
    <w:rsid w:val="00CC3FE2"/>
    <w:rsid w:val="00CC41F7"/>
    <w:rsid w:val="00CC5430"/>
    <w:rsid w:val="00CD2255"/>
    <w:rsid w:val="00CD32EE"/>
    <w:rsid w:val="00CD620F"/>
    <w:rsid w:val="00CE3C5A"/>
    <w:rsid w:val="00CF356B"/>
    <w:rsid w:val="00CF3BC3"/>
    <w:rsid w:val="00CF516B"/>
    <w:rsid w:val="00CF5589"/>
    <w:rsid w:val="00D0266E"/>
    <w:rsid w:val="00D10A3B"/>
    <w:rsid w:val="00D110FB"/>
    <w:rsid w:val="00D11489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36D8F"/>
    <w:rsid w:val="00D37913"/>
    <w:rsid w:val="00D46171"/>
    <w:rsid w:val="00D47003"/>
    <w:rsid w:val="00D4752C"/>
    <w:rsid w:val="00D475AF"/>
    <w:rsid w:val="00D53EC4"/>
    <w:rsid w:val="00D54B9C"/>
    <w:rsid w:val="00D56527"/>
    <w:rsid w:val="00D62C27"/>
    <w:rsid w:val="00D63122"/>
    <w:rsid w:val="00D71E40"/>
    <w:rsid w:val="00D720E2"/>
    <w:rsid w:val="00D74DE2"/>
    <w:rsid w:val="00D801F4"/>
    <w:rsid w:val="00D82136"/>
    <w:rsid w:val="00D82F00"/>
    <w:rsid w:val="00D83522"/>
    <w:rsid w:val="00D84EEC"/>
    <w:rsid w:val="00D85683"/>
    <w:rsid w:val="00D877D1"/>
    <w:rsid w:val="00D87F88"/>
    <w:rsid w:val="00D9239E"/>
    <w:rsid w:val="00D9284E"/>
    <w:rsid w:val="00DA2B48"/>
    <w:rsid w:val="00DB216E"/>
    <w:rsid w:val="00DB3027"/>
    <w:rsid w:val="00DB4C86"/>
    <w:rsid w:val="00DB4C8F"/>
    <w:rsid w:val="00DB5E69"/>
    <w:rsid w:val="00DB61C3"/>
    <w:rsid w:val="00DC0A86"/>
    <w:rsid w:val="00DC411E"/>
    <w:rsid w:val="00DD0E3A"/>
    <w:rsid w:val="00DD2F7A"/>
    <w:rsid w:val="00DD736E"/>
    <w:rsid w:val="00DD7CA3"/>
    <w:rsid w:val="00DE3F0B"/>
    <w:rsid w:val="00DE4C76"/>
    <w:rsid w:val="00DF6BD0"/>
    <w:rsid w:val="00E04159"/>
    <w:rsid w:val="00E057E2"/>
    <w:rsid w:val="00E134B2"/>
    <w:rsid w:val="00E156F2"/>
    <w:rsid w:val="00E15C99"/>
    <w:rsid w:val="00E16486"/>
    <w:rsid w:val="00E1705A"/>
    <w:rsid w:val="00E2084A"/>
    <w:rsid w:val="00E212A3"/>
    <w:rsid w:val="00E21522"/>
    <w:rsid w:val="00E219E7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80AB6"/>
    <w:rsid w:val="00E844EA"/>
    <w:rsid w:val="00E85F48"/>
    <w:rsid w:val="00E87894"/>
    <w:rsid w:val="00E9314E"/>
    <w:rsid w:val="00E944D8"/>
    <w:rsid w:val="00E97235"/>
    <w:rsid w:val="00EA0DC7"/>
    <w:rsid w:val="00EA1B4B"/>
    <w:rsid w:val="00EA4BE9"/>
    <w:rsid w:val="00EB2A7A"/>
    <w:rsid w:val="00EB32C9"/>
    <w:rsid w:val="00EC2026"/>
    <w:rsid w:val="00EC4BE8"/>
    <w:rsid w:val="00EC5917"/>
    <w:rsid w:val="00ED273C"/>
    <w:rsid w:val="00EE0F31"/>
    <w:rsid w:val="00EE33D9"/>
    <w:rsid w:val="00EE683B"/>
    <w:rsid w:val="00EE6B80"/>
    <w:rsid w:val="00EF181B"/>
    <w:rsid w:val="00F00042"/>
    <w:rsid w:val="00F051BE"/>
    <w:rsid w:val="00F0706C"/>
    <w:rsid w:val="00F118A1"/>
    <w:rsid w:val="00F11BA9"/>
    <w:rsid w:val="00F12DBA"/>
    <w:rsid w:val="00F13116"/>
    <w:rsid w:val="00F17364"/>
    <w:rsid w:val="00F2088B"/>
    <w:rsid w:val="00F242D1"/>
    <w:rsid w:val="00F26D60"/>
    <w:rsid w:val="00F30D9E"/>
    <w:rsid w:val="00F31210"/>
    <w:rsid w:val="00F334CA"/>
    <w:rsid w:val="00F34A23"/>
    <w:rsid w:val="00F3509D"/>
    <w:rsid w:val="00F35C44"/>
    <w:rsid w:val="00F41354"/>
    <w:rsid w:val="00F41385"/>
    <w:rsid w:val="00F4476A"/>
    <w:rsid w:val="00F50362"/>
    <w:rsid w:val="00F50F1F"/>
    <w:rsid w:val="00F5732F"/>
    <w:rsid w:val="00F61B14"/>
    <w:rsid w:val="00F660A6"/>
    <w:rsid w:val="00F669D7"/>
    <w:rsid w:val="00F67F47"/>
    <w:rsid w:val="00F719B7"/>
    <w:rsid w:val="00F72E4A"/>
    <w:rsid w:val="00F91E9F"/>
    <w:rsid w:val="00F923C2"/>
    <w:rsid w:val="00FA1658"/>
    <w:rsid w:val="00FA28F6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7F2"/>
    <w:rsid w:val="00FC57BE"/>
    <w:rsid w:val="00FC6F01"/>
    <w:rsid w:val="00FD05A3"/>
    <w:rsid w:val="00FD084A"/>
    <w:rsid w:val="00FD0E09"/>
    <w:rsid w:val="00FD39F9"/>
    <w:rsid w:val="00FD3E92"/>
    <w:rsid w:val="00FD7C9F"/>
    <w:rsid w:val="00FE0210"/>
    <w:rsid w:val="00FE2B34"/>
    <w:rsid w:val="00FE4784"/>
    <w:rsid w:val="00FE591C"/>
    <w:rsid w:val="00FF0B69"/>
    <w:rsid w:val="00FF0B91"/>
    <w:rsid w:val="00FF400F"/>
    <w:rsid w:val="00FF5FB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28459"/>
  <w15:docId w15:val="{F90C1D13-BA1E-4696-A2E0-21D8D35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rina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zdravi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9020-10BA-4F6C-8248-1483EB8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Marketa Hrabankova</cp:lastModifiedBy>
  <cp:revision>9</cp:revision>
  <cp:lastPrinted>2017-08-25T10:58:00Z</cp:lastPrinted>
  <dcterms:created xsi:type="dcterms:W3CDTF">2017-11-07T10:15:00Z</dcterms:created>
  <dcterms:modified xsi:type="dcterms:W3CDTF">2017-11-14T14:09:00Z</dcterms:modified>
</cp:coreProperties>
</file>