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r>
        <w:rPr>
          <w:rFonts w:ascii="Palatino Linotype" w:eastAsia="Palatino Linotype" w:hAnsi="Palatino Linotype" w:cs="Palatino Linotype"/>
          <w:noProof/>
          <w:color w:val="000000"/>
          <w:sz w:val="20"/>
          <w:szCs w:val="20"/>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9"/>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337D1D35" w14:textId="5D6E2DB1" w:rsidR="006D0A85" w:rsidRDefault="00BD1E4A" w:rsidP="006D0A85">
      <w:pPr>
        <w:spacing w:line="336" w:lineRule="auto"/>
        <w:jc w:val="center"/>
        <w:rPr>
          <w:b/>
        </w:rPr>
      </w:pPr>
      <w:proofErr w:type="spellStart"/>
      <w:r>
        <w:rPr>
          <w:b/>
        </w:rPr>
        <w:t>Canadore</w:t>
      </w:r>
      <w:proofErr w:type="spellEnd"/>
      <w:r>
        <w:rPr>
          <w:b/>
        </w:rPr>
        <w:t xml:space="preserve"> College Embraces Solid State Logic ORIGIN </w:t>
      </w:r>
      <w:r w:rsidR="00DE5D67">
        <w:rPr>
          <w:b/>
        </w:rPr>
        <w:t>for its Recording Engineering — Music Production Program, Providing Students with Analog Console Experience</w:t>
      </w:r>
    </w:p>
    <w:p w14:paraId="010A6514" w14:textId="77777777" w:rsidR="00F7256A" w:rsidRDefault="00F7256A" w:rsidP="00DD5E94">
      <w:pPr>
        <w:spacing w:line="336" w:lineRule="auto"/>
        <w:jc w:val="center"/>
        <w:rPr>
          <w:b/>
        </w:rPr>
      </w:pPr>
    </w:p>
    <w:p w14:paraId="72D15AB1" w14:textId="1A98FADE" w:rsidR="00C5015C" w:rsidRPr="002A7FDF" w:rsidRDefault="00811824" w:rsidP="002A7FDF">
      <w:pPr>
        <w:spacing w:line="336" w:lineRule="auto"/>
        <w:jc w:val="center"/>
        <w:rPr>
          <w:bCs/>
          <w:i/>
          <w:iCs/>
        </w:rPr>
      </w:pPr>
      <w:r>
        <w:rPr>
          <w:bCs/>
          <w:i/>
          <w:iCs/>
        </w:rPr>
        <w:t>L</w:t>
      </w:r>
      <w:r w:rsidRPr="00811824">
        <w:rPr>
          <w:bCs/>
          <w:i/>
          <w:iCs/>
        </w:rPr>
        <w:t xml:space="preserve">earning the basic operations of an analog desk </w:t>
      </w:r>
      <w:r>
        <w:rPr>
          <w:bCs/>
          <w:i/>
          <w:iCs/>
        </w:rPr>
        <w:t xml:space="preserve">provides students </w:t>
      </w:r>
      <w:r w:rsidR="00EC3DE7">
        <w:rPr>
          <w:bCs/>
          <w:i/>
          <w:iCs/>
        </w:rPr>
        <w:br/>
      </w:r>
      <w:r>
        <w:rPr>
          <w:bCs/>
          <w:i/>
          <w:iCs/>
        </w:rPr>
        <w:t>with</w:t>
      </w:r>
      <w:r w:rsidRPr="00811824">
        <w:rPr>
          <w:bCs/>
          <w:i/>
          <w:iCs/>
        </w:rPr>
        <w:t xml:space="preserve"> a solid foundation in music production technology</w:t>
      </w:r>
      <w:r w:rsidR="00171517" w:rsidRPr="002A7FDF">
        <w:rPr>
          <w:bCs/>
          <w:i/>
          <w:iCs/>
        </w:rPr>
        <w:br/>
      </w:r>
    </w:p>
    <w:p w14:paraId="64912911" w14:textId="77777777" w:rsidR="00C5015C" w:rsidRDefault="00C5015C">
      <w:pPr>
        <w:jc w:val="both"/>
        <w:rPr>
          <w:b/>
        </w:rPr>
      </w:pPr>
    </w:p>
    <w:p w14:paraId="66345876" w14:textId="543955B5" w:rsidR="00BD1E4A" w:rsidRPr="00BD1E4A" w:rsidRDefault="00BD1E4A" w:rsidP="00BD1E4A">
      <w:pPr>
        <w:pBdr>
          <w:top w:val="nil"/>
          <w:left w:val="nil"/>
          <w:bottom w:val="nil"/>
          <w:right w:val="nil"/>
          <w:between w:val="nil"/>
        </w:pBdr>
        <w:spacing w:line="276" w:lineRule="auto"/>
        <w:jc w:val="both"/>
        <w:rPr>
          <w:b/>
          <w:color w:val="000000"/>
        </w:rPr>
      </w:pPr>
      <w:r w:rsidRPr="00BD1E4A">
        <w:rPr>
          <w:b/>
          <w:color w:val="000000"/>
        </w:rPr>
        <w:t xml:space="preserve">North Bay, ON, Canada, </w:t>
      </w:r>
      <w:r w:rsidR="00490763">
        <w:rPr>
          <w:b/>
          <w:color w:val="000000"/>
        </w:rPr>
        <w:t>June 9</w:t>
      </w:r>
      <w:r w:rsidRPr="00BD1E4A">
        <w:rPr>
          <w:b/>
          <w:color w:val="000000"/>
        </w:rPr>
        <w:t xml:space="preserve">, 2021 — Applied arts and technology school </w:t>
      </w:r>
      <w:proofErr w:type="spellStart"/>
      <w:r w:rsidRPr="00BD1E4A">
        <w:rPr>
          <w:b/>
          <w:color w:val="000000"/>
        </w:rPr>
        <w:t>Canadore</w:t>
      </w:r>
      <w:proofErr w:type="spellEnd"/>
      <w:r w:rsidRPr="00BD1E4A">
        <w:rPr>
          <w:b/>
          <w:color w:val="000000"/>
        </w:rPr>
        <w:t xml:space="preserve"> College acquired a </w:t>
      </w:r>
      <w:proofErr w:type="gramStart"/>
      <w:r w:rsidRPr="00BD1E4A">
        <w:rPr>
          <w:b/>
          <w:color w:val="000000"/>
        </w:rPr>
        <w:t>Solid State</w:t>
      </w:r>
      <w:proofErr w:type="gramEnd"/>
      <w:r w:rsidRPr="00BD1E4A">
        <w:rPr>
          <w:b/>
          <w:color w:val="000000"/>
        </w:rPr>
        <w:t xml:space="preserve"> Logic ORIGIN analog in-line mixing console at the beginning of the current academic year to support its new two-year Recording Engineering – Music Production program. The ORIGIN was part of a complete studio package supplied by Studio </w:t>
      </w:r>
      <w:proofErr w:type="spellStart"/>
      <w:r w:rsidRPr="00BD1E4A">
        <w:rPr>
          <w:b/>
          <w:color w:val="000000"/>
        </w:rPr>
        <w:t>Economik</w:t>
      </w:r>
      <w:proofErr w:type="spellEnd"/>
      <w:r w:rsidRPr="00BD1E4A">
        <w:rPr>
          <w:b/>
          <w:color w:val="000000"/>
        </w:rPr>
        <w:t xml:space="preserve"> in Montreal, including an SSL Fusion processor, that instructors are using to familiarize students with analog music production hardware.</w:t>
      </w:r>
    </w:p>
    <w:p w14:paraId="01329850" w14:textId="77777777" w:rsidR="00BD1E4A" w:rsidRPr="00BD1E4A" w:rsidRDefault="00BD1E4A" w:rsidP="00BD1E4A">
      <w:pPr>
        <w:pBdr>
          <w:top w:val="nil"/>
          <w:left w:val="nil"/>
          <w:bottom w:val="nil"/>
          <w:right w:val="nil"/>
          <w:between w:val="nil"/>
        </w:pBdr>
        <w:spacing w:line="276" w:lineRule="auto"/>
        <w:jc w:val="both"/>
        <w:rPr>
          <w:bCs/>
          <w:color w:val="000000"/>
        </w:rPr>
      </w:pPr>
    </w:p>
    <w:p w14:paraId="0D09E8B1" w14:textId="0672D028" w:rsidR="00BD1E4A" w:rsidRPr="00BD1E4A" w:rsidRDefault="00BD1E4A" w:rsidP="00BD1E4A">
      <w:pPr>
        <w:pBdr>
          <w:top w:val="nil"/>
          <w:left w:val="nil"/>
          <w:bottom w:val="nil"/>
          <w:right w:val="nil"/>
          <w:between w:val="nil"/>
        </w:pBdr>
        <w:spacing w:line="276" w:lineRule="auto"/>
        <w:jc w:val="both"/>
        <w:rPr>
          <w:bCs/>
          <w:color w:val="000000"/>
        </w:rPr>
      </w:pPr>
      <w:r w:rsidRPr="00BD1E4A">
        <w:rPr>
          <w:bCs/>
          <w:color w:val="000000"/>
        </w:rPr>
        <w:t>“A lot of our student</w:t>
      </w:r>
      <w:r w:rsidR="00E714D2">
        <w:rPr>
          <w:bCs/>
          <w:color w:val="000000"/>
        </w:rPr>
        <w:t xml:space="preserve"> </w:t>
      </w:r>
      <w:r w:rsidRPr="00BD1E4A">
        <w:rPr>
          <w:bCs/>
          <w:color w:val="000000"/>
        </w:rPr>
        <w:t xml:space="preserve">are used to using the computer and have never worked on a console. They’re not familiar with what a console is capable of,” says Ben Leggett, professor and coordinator on the new program at </w:t>
      </w:r>
      <w:proofErr w:type="spellStart"/>
      <w:r w:rsidRPr="00BD1E4A">
        <w:rPr>
          <w:bCs/>
          <w:color w:val="000000"/>
        </w:rPr>
        <w:t>Canador</w:t>
      </w:r>
      <w:r w:rsidR="00E83B5F">
        <w:rPr>
          <w:bCs/>
          <w:color w:val="000000"/>
        </w:rPr>
        <w:t>e</w:t>
      </w:r>
      <w:proofErr w:type="spellEnd"/>
      <w:r w:rsidRPr="00BD1E4A">
        <w:rPr>
          <w:bCs/>
          <w:color w:val="000000"/>
        </w:rPr>
        <w:t xml:space="preserve"> College, which is located about 180 miles due north of Toronto. Leggett is a JUNO Award-nominated producer, engineer and mixer working in music production and film </w:t>
      </w:r>
      <w:proofErr w:type="gramStart"/>
      <w:r w:rsidRPr="00BD1E4A">
        <w:rPr>
          <w:bCs/>
          <w:color w:val="000000"/>
        </w:rPr>
        <w:t>post production</w:t>
      </w:r>
      <w:proofErr w:type="gramEnd"/>
      <w:r w:rsidRPr="00BD1E4A">
        <w:rPr>
          <w:bCs/>
          <w:color w:val="000000"/>
        </w:rPr>
        <w:t>, and also has his own recording studio in North Bay.</w:t>
      </w:r>
    </w:p>
    <w:p w14:paraId="5030878C" w14:textId="77777777" w:rsidR="00BD1E4A" w:rsidRPr="00BD1E4A" w:rsidRDefault="00BD1E4A" w:rsidP="00BD1E4A">
      <w:pPr>
        <w:pBdr>
          <w:top w:val="nil"/>
          <w:left w:val="nil"/>
          <w:bottom w:val="nil"/>
          <w:right w:val="nil"/>
          <w:between w:val="nil"/>
        </w:pBdr>
        <w:spacing w:line="276" w:lineRule="auto"/>
        <w:jc w:val="both"/>
        <w:rPr>
          <w:bCs/>
          <w:color w:val="000000"/>
        </w:rPr>
      </w:pPr>
    </w:p>
    <w:p w14:paraId="6F224054" w14:textId="0B39868A" w:rsidR="00DE5D67" w:rsidRPr="00DE5D67" w:rsidRDefault="00DE5D67" w:rsidP="00BD1E4A">
      <w:pPr>
        <w:pBdr>
          <w:top w:val="nil"/>
          <w:left w:val="nil"/>
          <w:bottom w:val="nil"/>
          <w:right w:val="nil"/>
          <w:between w:val="nil"/>
        </w:pBdr>
        <w:spacing w:line="276" w:lineRule="auto"/>
        <w:jc w:val="both"/>
        <w:rPr>
          <w:b/>
          <w:color w:val="000000"/>
        </w:rPr>
      </w:pPr>
      <w:r>
        <w:rPr>
          <w:b/>
          <w:color w:val="000000"/>
        </w:rPr>
        <w:t>Shaping sounds ‘out of the box’</w:t>
      </w:r>
    </w:p>
    <w:p w14:paraId="70CCE281" w14:textId="56F75553" w:rsidR="00BD1E4A" w:rsidRPr="00BD1E4A" w:rsidRDefault="00BD1E4A" w:rsidP="00BD1E4A">
      <w:pPr>
        <w:pBdr>
          <w:top w:val="nil"/>
          <w:left w:val="nil"/>
          <w:bottom w:val="nil"/>
          <w:right w:val="nil"/>
          <w:between w:val="nil"/>
        </w:pBdr>
        <w:spacing w:line="276" w:lineRule="auto"/>
        <w:jc w:val="both"/>
        <w:rPr>
          <w:bCs/>
          <w:color w:val="000000"/>
        </w:rPr>
      </w:pPr>
      <w:r w:rsidRPr="00BD1E4A">
        <w:rPr>
          <w:bCs/>
          <w:color w:val="000000"/>
        </w:rPr>
        <w:t>“I wanted to get the ORIGIN because of the EQ on each channel, and how you can shape the sound with the four bands, just like you can in the computer,” he says. “</w:t>
      </w:r>
      <w:proofErr w:type="gramStart"/>
      <w:r w:rsidRPr="00BD1E4A">
        <w:rPr>
          <w:bCs/>
          <w:color w:val="000000"/>
        </w:rPr>
        <w:t>So</w:t>
      </w:r>
      <w:proofErr w:type="gramEnd"/>
      <w:r w:rsidRPr="00BD1E4A">
        <w:rPr>
          <w:bCs/>
          <w:color w:val="000000"/>
        </w:rPr>
        <w:t xml:space="preserve"> we’re able to show students how to apply EQ manually with a physical piece of equipmen</w:t>
      </w:r>
      <w:r w:rsidR="00100A04">
        <w:rPr>
          <w:bCs/>
          <w:color w:val="000000"/>
        </w:rPr>
        <w:t>t</w:t>
      </w:r>
      <w:r w:rsidRPr="00BD1E4A">
        <w:rPr>
          <w:bCs/>
          <w:color w:val="000000"/>
        </w:rPr>
        <w:t xml:space="preserve">. Another big thing is getting students to understand how the routing works, and how </w:t>
      </w:r>
      <w:proofErr w:type="gramStart"/>
      <w:r w:rsidRPr="00BD1E4A">
        <w:rPr>
          <w:bCs/>
          <w:color w:val="000000"/>
        </w:rPr>
        <w:t>it’s</w:t>
      </w:r>
      <w:proofErr w:type="gramEnd"/>
      <w:r w:rsidRPr="00BD1E4A">
        <w:rPr>
          <w:bCs/>
          <w:color w:val="000000"/>
        </w:rPr>
        <w:t xml:space="preserve"> very much the same in a DAW and a console, and having that lightbulb go off.”</w:t>
      </w:r>
    </w:p>
    <w:p w14:paraId="7F1A72E2" w14:textId="77777777" w:rsidR="00BD1E4A" w:rsidRPr="00BD1E4A" w:rsidRDefault="00BD1E4A" w:rsidP="00BD1E4A">
      <w:pPr>
        <w:pBdr>
          <w:top w:val="nil"/>
          <w:left w:val="nil"/>
          <w:bottom w:val="nil"/>
          <w:right w:val="nil"/>
          <w:between w:val="nil"/>
        </w:pBdr>
        <w:spacing w:line="276" w:lineRule="auto"/>
        <w:jc w:val="both"/>
        <w:rPr>
          <w:bCs/>
          <w:color w:val="000000"/>
        </w:rPr>
      </w:pPr>
    </w:p>
    <w:p w14:paraId="34B64A67" w14:textId="3699EAEE" w:rsidR="00BD1E4A" w:rsidRPr="00BD1E4A" w:rsidRDefault="00BD1E4A" w:rsidP="00BD1E4A">
      <w:pPr>
        <w:pBdr>
          <w:top w:val="nil"/>
          <w:left w:val="nil"/>
          <w:bottom w:val="nil"/>
          <w:right w:val="nil"/>
          <w:between w:val="nil"/>
        </w:pBdr>
        <w:spacing w:line="276" w:lineRule="auto"/>
        <w:jc w:val="both"/>
        <w:rPr>
          <w:bCs/>
          <w:color w:val="000000"/>
        </w:rPr>
      </w:pPr>
      <w:r w:rsidRPr="00BD1E4A">
        <w:rPr>
          <w:bCs/>
          <w:color w:val="000000"/>
        </w:rPr>
        <w:t xml:space="preserve">For a generation of students that has only ever worked </w:t>
      </w:r>
      <w:r w:rsidR="00F00331">
        <w:rPr>
          <w:bCs/>
          <w:color w:val="000000"/>
        </w:rPr>
        <w:t>on</w:t>
      </w:r>
      <w:r w:rsidR="00F00331" w:rsidRPr="00BD1E4A">
        <w:rPr>
          <w:bCs/>
          <w:color w:val="000000"/>
        </w:rPr>
        <w:t xml:space="preserve"> </w:t>
      </w:r>
      <w:r w:rsidRPr="00BD1E4A">
        <w:rPr>
          <w:bCs/>
          <w:color w:val="000000"/>
        </w:rPr>
        <w:t xml:space="preserve">a computer, the console also enables faculty members to highlight some of the differences between analog and digital audio processing. “Sonically, you can crank the console’s EQ knob all the way and it still sounds good, as opposed to digital, which sometimes doesn’t do the same thing,” says Leggett. </w:t>
      </w:r>
    </w:p>
    <w:p w14:paraId="50512676" w14:textId="77777777" w:rsidR="00BD1E4A" w:rsidRPr="00BD1E4A" w:rsidRDefault="00BD1E4A" w:rsidP="00BD1E4A">
      <w:pPr>
        <w:pBdr>
          <w:top w:val="nil"/>
          <w:left w:val="nil"/>
          <w:bottom w:val="nil"/>
          <w:right w:val="nil"/>
          <w:between w:val="nil"/>
        </w:pBdr>
        <w:spacing w:line="276" w:lineRule="auto"/>
        <w:jc w:val="both"/>
        <w:rPr>
          <w:bCs/>
          <w:color w:val="000000"/>
        </w:rPr>
      </w:pPr>
    </w:p>
    <w:p w14:paraId="543D5CED" w14:textId="77777777" w:rsidR="00BD1E4A" w:rsidRPr="00BD1E4A" w:rsidRDefault="00BD1E4A" w:rsidP="00BD1E4A">
      <w:pPr>
        <w:pBdr>
          <w:top w:val="nil"/>
          <w:left w:val="nil"/>
          <w:bottom w:val="nil"/>
          <w:right w:val="nil"/>
          <w:between w:val="nil"/>
        </w:pBdr>
        <w:spacing w:line="276" w:lineRule="auto"/>
        <w:jc w:val="both"/>
        <w:rPr>
          <w:bCs/>
          <w:color w:val="000000"/>
        </w:rPr>
      </w:pPr>
      <w:r w:rsidRPr="00BD1E4A">
        <w:rPr>
          <w:bCs/>
          <w:color w:val="000000"/>
        </w:rPr>
        <w:t xml:space="preserve">Plus, he says, “The sonic quality that the console will add when you push a signal into it is different. Depending on what you’re going for, you can push the signal louder into the SSL console and it will give you a different sound than pushing it into a computer program.” </w:t>
      </w:r>
    </w:p>
    <w:p w14:paraId="5122C4B1" w14:textId="77777777" w:rsidR="00BD1E4A" w:rsidRPr="00BD1E4A" w:rsidRDefault="00BD1E4A" w:rsidP="00BD1E4A">
      <w:pPr>
        <w:pBdr>
          <w:top w:val="nil"/>
          <w:left w:val="nil"/>
          <w:bottom w:val="nil"/>
          <w:right w:val="nil"/>
          <w:between w:val="nil"/>
        </w:pBdr>
        <w:spacing w:line="276" w:lineRule="auto"/>
        <w:jc w:val="both"/>
        <w:rPr>
          <w:bCs/>
          <w:color w:val="000000"/>
        </w:rPr>
      </w:pPr>
    </w:p>
    <w:p w14:paraId="3DE096EA" w14:textId="77777777" w:rsidR="00BD1E4A" w:rsidRPr="00BD1E4A" w:rsidRDefault="00BD1E4A" w:rsidP="00BD1E4A">
      <w:pPr>
        <w:pBdr>
          <w:top w:val="nil"/>
          <w:left w:val="nil"/>
          <w:bottom w:val="nil"/>
          <w:right w:val="nil"/>
          <w:between w:val="nil"/>
        </w:pBdr>
        <w:spacing w:line="276" w:lineRule="auto"/>
        <w:jc w:val="both"/>
        <w:rPr>
          <w:bCs/>
          <w:color w:val="000000"/>
        </w:rPr>
      </w:pPr>
      <w:r w:rsidRPr="00BD1E4A">
        <w:rPr>
          <w:bCs/>
          <w:color w:val="000000"/>
        </w:rPr>
        <w:lastRenderedPageBreak/>
        <w:t xml:space="preserve">Leggett and other faculty members at the college installed, </w:t>
      </w:r>
      <w:proofErr w:type="gramStart"/>
      <w:r w:rsidRPr="00BD1E4A">
        <w:rPr>
          <w:bCs/>
          <w:color w:val="000000"/>
        </w:rPr>
        <w:t>integrated</w:t>
      </w:r>
      <w:proofErr w:type="gramEnd"/>
      <w:r w:rsidRPr="00BD1E4A">
        <w:rPr>
          <w:bCs/>
          <w:color w:val="000000"/>
        </w:rPr>
        <w:t xml:space="preserve"> and commissioned the new music production studio shortly before the program launched in September 2020. “We received the ORIGIN console mid-August, so we only had about three weeks to set it up,” he says. </w:t>
      </w:r>
    </w:p>
    <w:p w14:paraId="6C0A55F6" w14:textId="77777777" w:rsidR="00BD1E4A" w:rsidRPr="00BD1E4A" w:rsidRDefault="00BD1E4A" w:rsidP="00BD1E4A">
      <w:pPr>
        <w:pBdr>
          <w:top w:val="nil"/>
          <w:left w:val="nil"/>
          <w:bottom w:val="nil"/>
          <w:right w:val="nil"/>
          <w:between w:val="nil"/>
        </w:pBdr>
        <w:spacing w:line="276" w:lineRule="auto"/>
        <w:jc w:val="both"/>
        <w:rPr>
          <w:bCs/>
          <w:color w:val="000000"/>
        </w:rPr>
      </w:pPr>
    </w:p>
    <w:p w14:paraId="2C6F4918" w14:textId="13725135" w:rsidR="00DE5D67" w:rsidRPr="00E278FD" w:rsidRDefault="00E278FD" w:rsidP="00BD1E4A">
      <w:pPr>
        <w:pBdr>
          <w:top w:val="nil"/>
          <w:left w:val="nil"/>
          <w:bottom w:val="nil"/>
          <w:right w:val="nil"/>
          <w:between w:val="nil"/>
        </w:pBdr>
        <w:spacing w:line="276" w:lineRule="auto"/>
        <w:jc w:val="both"/>
        <w:rPr>
          <w:b/>
          <w:color w:val="000000"/>
        </w:rPr>
      </w:pPr>
      <w:r w:rsidRPr="00E278FD">
        <w:rPr>
          <w:b/>
          <w:color w:val="000000"/>
        </w:rPr>
        <w:t>Learning in a flexible, multi-use space</w:t>
      </w:r>
    </w:p>
    <w:p w14:paraId="6390BF18" w14:textId="2A3AEF16" w:rsidR="00BD1E4A" w:rsidRPr="00BD1E4A" w:rsidRDefault="00BD1E4A" w:rsidP="00BD1E4A">
      <w:pPr>
        <w:pBdr>
          <w:top w:val="nil"/>
          <w:left w:val="nil"/>
          <w:bottom w:val="nil"/>
          <w:right w:val="nil"/>
          <w:between w:val="nil"/>
        </w:pBdr>
        <w:spacing w:line="276" w:lineRule="auto"/>
        <w:jc w:val="both"/>
        <w:rPr>
          <w:bCs/>
          <w:color w:val="000000"/>
        </w:rPr>
      </w:pPr>
      <w:r w:rsidRPr="00BD1E4A">
        <w:rPr>
          <w:bCs/>
          <w:color w:val="000000"/>
        </w:rPr>
        <w:t>The new control room is housed in a former television broadcast studio on the campus that the college enlarged during summer 2020 to provide space for the recording engineering program. The control room is adjacent to a 40-ft. by 40-ft. multi</w:t>
      </w:r>
      <w:r w:rsidR="00F00331">
        <w:rPr>
          <w:bCs/>
          <w:color w:val="000000"/>
        </w:rPr>
        <w:t>-</w:t>
      </w:r>
      <w:r w:rsidRPr="00BD1E4A">
        <w:rPr>
          <w:bCs/>
          <w:color w:val="000000"/>
        </w:rPr>
        <w:t xml:space="preserve">use space that is available for tracking and is also used as a TV broadcast studio. “But in front of the ORIGIN console there’s a small space where you can set up a small drum kit or other instruments and do some recording,” says Leggett. </w:t>
      </w:r>
    </w:p>
    <w:p w14:paraId="42FFD7F5" w14:textId="77777777" w:rsidR="00BD1E4A" w:rsidRPr="00BD1E4A" w:rsidRDefault="00BD1E4A" w:rsidP="00BD1E4A">
      <w:pPr>
        <w:pBdr>
          <w:top w:val="nil"/>
          <w:left w:val="nil"/>
          <w:bottom w:val="nil"/>
          <w:right w:val="nil"/>
          <w:between w:val="nil"/>
        </w:pBdr>
        <w:spacing w:line="276" w:lineRule="auto"/>
        <w:jc w:val="both"/>
        <w:rPr>
          <w:bCs/>
          <w:color w:val="000000"/>
        </w:rPr>
      </w:pPr>
    </w:p>
    <w:p w14:paraId="6C0C9C7B" w14:textId="77777777" w:rsidR="00BD1E4A" w:rsidRPr="00BD1E4A" w:rsidRDefault="00BD1E4A" w:rsidP="00BD1E4A">
      <w:pPr>
        <w:pBdr>
          <w:top w:val="nil"/>
          <w:left w:val="nil"/>
          <w:bottom w:val="nil"/>
          <w:right w:val="nil"/>
          <w:between w:val="nil"/>
        </w:pBdr>
        <w:spacing w:line="276" w:lineRule="auto"/>
        <w:jc w:val="both"/>
        <w:rPr>
          <w:bCs/>
          <w:color w:val="000000"/>
        </w:rPr>
      </w:pPr>
      <w:r w:rsidRPr="00BD1E4A">
        <w:rPr>
          <w:bCs/>
          <w:color w:val="000000"/>
        </w:rPr>
        <w:t xml:space="preserve">The control room’s outboard racks house a wide selection of processing and effects equipment along with Amphion, Neumann and </w:t>
      </w:r>
      <w:proofErr w:type="spellStart"/>
      <w:r w:rsidRPr="00BD1E4A">
        <w:rPr>
          <w:bCs/>
          <w:color w:val="000000"/>
        </w:rPr>
        <w:t>Avantone</w:t>
      </w:r>
      <w:proofErr w:type="spellEnd"/>
      <w:r w:rsidRPr="00BD1E4A">
        <w:rPr>
          <w:bCs/>
          <w:color w:val="000000"/>
        </w:rPr>
        <w:t xml:space="preserve"> monitors. “Each of them sounds completely different,” he says of the speakers, providing students with a variety of references.</w:t>
      </w:r>
    </w:p>
    <w:p w14:paraId="3ADC09A7" w14:textId="77777777" w:rsidR="00BD1E4A" w:rsidRPr="00BD1E4A" w:rsidRDefault="00BD1E4A" w:rsidP="00BD1E4A">
      <w:pPr>
        <w:pBdr>
          <w:top w:val="nil"/>
          <w:left w:val="nil"/>
          <w:bottom w:val="nil"/>
          <w:right w:val="nil"/>
          <w:between w:val="nil"/>
        </w:pBdr>
        <w:spacing w:line="276" w:lineRule="auto"/>
        <w:jc w:val="both"/>
        <w:rPr>
          <w:bCs/>
          <w:color w:val="000000"/>
        </w:rPr>
      </w:pPr>
    </w:p>
    <w:p w14:paraId="266B25F5" w14:textId="1C0CFD35" w:rsidR="00BD1E4A" w:rsidRPr="00BD1E4A" w:rsidRDefault="00BD1E4A" w:rsidP="00BD1E4A">
      <w:pPr>
        <w:pBdr>
          <w:top w:val="nil"/>
          <w:left w:val="nil"/>
          <w:bottom w:val="nil"/>
          <w:right w:val="nil"/>
          <w:between w:val="nil"/>
        </w:pBdr>
        <w:spacing w:line="276" w:lineRule="auto"/>
        <w:jc w:val="both"/>
        <w:rPr>
          <w:bCs/>
          <w:color w:val="000000"/>
        </w:rPr>
      </w:pPr>
      <w:proofErr w:type="spellStart"/>
      <w:r w:rsidRPr="00BD1E4A">
        <w:rPr>
          <w:bCs/>
          <w:color w:val="000000"/>
        </w:rPr>
        <w:t>Canador</w:t>
      </w:r>
      <w:r w:rsidR="00E83B5F">
        <w:rPr>
          <w:bCs/>
          <w:color w:val="000000"/>
        </w:rPr>
        <w:t>e</w:t>
      </w:r>
      <w:proofErr w:type="spellEnd"/>
      <w:r w:rsidRPr="00BD1E4A">
        <w:rPr>
          <w:bCs/>
          <w:color w:val="000000"/>
        </w:rPr>
        <w:t xml:space="preserve"> College was able to maintain in-person </w:t>
      </w:r>
      <w:r w:rsidR="007D31D6">
        <w:rPr>
          <w:bCs/>
          <w:color w:val="000000"/>
        </w:rPr>
        <w:t>instruction</w:t>
      </w:r>
      <w:r w:rsidR="007D31D6" w:rsidRPr="00BD1E4A">
        <w:rPr>
          <w:bCs/>
          <w:color w:val="000000"/>
        </w:rPr>
        <w:t xml:space="preserve"> </w:t>
      </w:r>
      <w:r w:rsidRPr="00BD1E4A">
        <w:rPr>
          <w:bCs/>
          <w:color w:val="000000"/>
        </w:rPr>
        <w:t>during the pandemic for the duration of the academic year, which ended in April. “We had to reduce our class sizes,” says Leggett, due to the pandemic. “But it worked out for the better because smaller class sizes meant more hands-on time with the console for students.”</w:t>
      </w:r>
    </w:p>
    <w:p w14:paraId="779BFD1F" w14:textId="77777777" w:rsidR="00BD1E4A" w:rsidRPr="00BD1E4A" w:rsidRDefault="00BD1E4A" w:rsidP="00BD1E4A">
      <w:pPr>
        <w:pBdr>
          <w:top w:val="nil"/>
          <w:left w:val="nil"/>
          <w:bottom w:val="nil"/>
          <w:right w:val="nil"/>
          <w:between w:val="nil"/>
        </w:pBdr>
        <w:spacing w:line="276" w:lineRule="auto"/>
        <w:jc w:val="both"/>
        <w:rPr>
          <w:bCs/>
          <w:color w:val="000000"/>
        </w:rPr>
      </w:pPr>
    </w:p>
    <w:p w14:paraId="364A754A" w14:textId="77777777" w:rsidR="00BD1E4A" w:rsidRPr="00BD1E4A" w:rsidRDefault="00BD1E4A" w:rsidP="00BD1E4A">
      <w:pPr>
        <w:pBdr>
          <w:top w:val="nil"/>
          <w:left w:val="nil"/>
          <w:bottom w:val="nil"/>
          <w:right w:val="nil"/>
          <w:between w:val="nil"/>
        </w:pBdr>
        <w:spacing w:line="276" w:lineRule="auto"/>
        <w:jc w:val="both"/>
        <w:rPr>
          <w:bCs/>
          <w:color w:val="000000"/>
        </w:rPr>
      </w:pPr>
      <w:r w:rsidRPr="00BD1E4A">
        <w:rPr>
          <w:bCs/>
          <w:color w:val="000000"/>
        </w:rPr>
        <w:t>ORIGIN is ideal for educational institutions, incorporating much of the audio mixing console functionality that students are likely to encounter when they go on to pursue a career in music.</w:t>
      </w:r>
    </w:p>
    <w:p w14:paraId="6182686E" w14:textId="1129254E" w:rsidR="00BD1E4A" w:rsidRPr="00BD1E4A" w:rsidRDefault="00BD1E4A" w:rsidP="00BD1E4A">
      <w:pPr>
        <w:pBdr>
          <w:top w:val="nil"/>
          <w:left w:val="nil"/>
          <w:bottom w:val="nil"/>
          <w:right w:val="nil"/>
          <w:between w:val="nil"/>
        </w:pBdr>
        <w:spacing w:line="276" w:lineRule="auto"/>
        <w:jc w:val="both"/>
        <w:rPr>
          <w:bCs/>
          <w:color w:val="000000"/>
        </w:rPr>
      </w:pPr>
      <w:r w:rsidRPr="00BD1E4A">
        <w:rPr>
          <w:bCs/>
          <w:color w:val="000000"/>
        </w:rPr>
        <w:t>“We take one button at a time,” he says. “We learned the basics this year</w:t>
      </w:r>
      <w:r w:rsidR="00424842">
        <w:rPr>
          <w:bCs/>
          <w:color w:val="000000"/>
        </w:rPr>
        <w:t>,</w:t>
      </w:r>
      <w:r w:rsidRPr="00BD1E4A">
        <w:rPr>
          <w:bCs/>
          <w:color w:val="000000"/>
        </w:rPr>
        <w:t xml:space="preserve"> and there’s still room to learn on the console for the students in the second year. It’s good just to be able to teach everything possible and to show the value of a console.”</w:t>
      </w:r>
    </w:p>
    <w:p w14:paraId="62ED27EA" w14:textId="77777777" w:rsidR="00BD1E4A" w:rsidRPr="00BD1E4A" w:rsidRDefault="00BD1E4A" w:rsidP="00BD1E4A">
      <w:pPr>
        <w:pBdr>
          <w:top w:val="nil"/>
          <w:left w:val="nil"/>
          <w:bottom w:val="nil"/>
          <w:right w:val="nil"/>
          <w:between w:val="nil"/>
        </w:pBdr>
        <w:spacing w:line="276" w:lineRule="auto"/>
        <w:jc w:val="both"/>
        <w:rPr>
          <w:bCs/>
          <w:color w:val="000000"/>
        </w:rPr>
      </w:pPr>
    </w:p>
    <w:p w14:paraId="3F2121B0" w14:textId="7288D21D" w:rsidR="00BD1E4A" w:rsidRPr="00BD1E4A" w:rsidRDefault="00BD1E4A" w:rsidP="00BD1E4A">
      <w:pPr>
        <w:pBdr>
          <w:top w:val="nil"/>
          <w:left w:val="nil"/>
          <w:bottom w:val="nil"/>
          <w:right w:val="nil"/>
          <w:between w:val="nil"/>
        </w:pBdr>
        <w:spacing w:line="276" w:lineRule="auto"/>
        <w:jc w:val="both"/>
        <w:rPr>
          <w:bCs/>
          <w:color w:val="000000"/>
        </w:rPr>
      </w:pPr>
      <w:r w:rsidRPr="00BD1E4A">
        <w:rPr>
          <w:bCs/>
          <w:color w:val="000000"/>
        </w:rPr>
        <w:t xml:space="preserve">The fact that there is no automation on the ORIGIN is an additional benefit to the new program, Leggett believes. “We want to mix on the console without automation. You do a pass and </w:t>
      </w:r>
      <w:proofErr w:type="gramStart"/>
      <w:r w:rsidRPr="00BD1E4A">
        <w:rPr>
          <w:bCs/>
          <w:color w:val="000000"/>
        </w:rPr>
        <w:t>that’s</w:t>
      </w:r>
      <w:proofErr w:type="gramEnd"/>
      <w:r w:rsidRPr="00BD1E4A">
        <w:rPr>
          <w:bCs/>
          <w:color w:val="000000"/>
        </w:rPr>
        <w:t xml:space="preserve"> the mix. If you want to do it again</w:t>
      </w:r>
      <w:r w:rsidR="00424842">
        <w:rPr>
          <w:bCs/>
          <w:color w:val="000000"/>
        </w:rPr>
        <w:t xml:space="preserve">, </w:t>
      </w:r>
      <w:r w:rsidRPr="00BD1E4A">
        <w:rPr>
          <w:bCs/>
          <w:color w:val="000000"/>
        </w:rPr>
        <w:t xml:space="preserve">you </w:t>
      </w:r>
      <w:proofErr w:type="gramStart"/>
      <w:r w:rsidRPr="00BD1E4A">
        <w:rPr>
          <w:bCs/>
          <w:color w:val="000000"/>
        </w:rPr>
        <w:t>have to</w:t>
      </w:r>
      <w:proofErr w:type="gramEnd"/>
      <w:r w:rsidRPr="00BD1E4A">
        <w:rPr>
          <w:bCs/>
          <w:color w:val="000000"/>
        </w:rPr>
        <w:t xml:space="preserve"> go back to where you started,” he says. “We also have a little digital mixer with automation so you can do a version with the computer, or you can take the whole console out of the equation and work digitally</w:t>
      </w:r>
      <w:r w:rsidR="004F6794">
        <w:rPr>
          <w:bCs/>
          <w:color w:val="000000"/>
        </w:rPr>
        <w:t xml:space="preserve"> </w:t>
      </w:r>
      <w:r w:rsidRPr="00BD1E4A">
        <w:rPr>
          <w:bCs/>
          <w:color w:val="000000"/>
        </w:rPr>
        <w:t xml:space="preserve">or have them work together.” </w:t>
      </w:r>
    </w:p>
    <w:p w14:paraId="75162311" w14:textId="77777777" w:rsidR="00BD1E4A" w:rsidRPr="00BD1E4A" w:rsidRDefault="00BD1E4A" w:rsidP="00BD1E4A">
      <w:pPr>
        <w:pBdr>
          <w:top w:val="nil"/>
          <w:left w:val="nil"/>
          <w:bottom w:val="nil"/>
          <w:right w:val="nil"/>
          <w:between w:val="nil"/>
        </w:pBdr>
        <w:spacing w:line="276" w:lineRule="auto"/>
        <w:jc w:val="both"/>
        <w:rPr>
          <w:bCs/>
          <w:color w:val="000000"/>
        </w:rPr>
      </w:pPr>
    </w:p>
    <w:p w14:paraId="6E8BA393" w14:textId="77777777" w:rsidR="00E278FD" w:rsidRPr="00E278FD" w:rsidRDefault="00E278FD" w:rsidP="00BD1E4A">
      <w:pPr>
        <w:pBdr>
          <w:top w:val="nil"/>
          <w:left w:val="nil"/>
          <w:bottom w:val="nil"/>
          <w:right w:val="nil"/>
          <w:between w:val="nil"/>
        </w:pBdr>
        <w:spacing w:line="276" w:lineRule="auto"/>
        <w:jc w:val="both"/>
        <w:rPr>
          <w:b/>
          <w:color w:val="000000"/>
        </w:rPr>
      </w:pPr>
      <w:r w:rsidRPr="00E278FD">
        <w:rPr>
          <w:b/>
          <w:color w:val="000000"/>
        </w:rPr>
        <w:t>Establishing a solid foundation</w:t>
      </w:r>
    </w:p>
    <w:p w14:paraId="6D4C43FA" w14:textId="45955747" w:rsidR="00BD1E4A" w:rsidRPr="00BD1E4A" w:rsidRDefault="00BD1E4A" w:rsidP="00BD1E4A">
      <w:pPr>
        <w:pBdr>
          <w:top w:val="nil"/>
          <w:left w:val="nil"/>
          <w:bottom w:val="nil"/>
          <w:right w:val="nil"/>
          <w:between w:val="nil"/>
        </w:pBdr>
        <w:spacing w:line="276" w:lineRule="auto"/>
        <w:jc w:val="both"/>
        <w:rPr>
          <w:bCs/>
          <w:color w:val="000000"/>
        </w:rPr>
      </w:pPr>
      <w:r w:rsidRPr="00BD1E4A">
        <w:rPr>
          <w:bCs/>
          <w:color w:val="000000"/>
        </w:rPr>
        <w:t xml:space="preserve">Even if graduates </w:t>
      </w:r>
      <w:proofErr w:type="gramStart"/>
      <w:r w:rsidRPr="00BD1E4A">
        <w:rPr>
          <w:bCs/>
          <w:color w:val="000000"/>
        </w:rPr>
        <w:t>don’t</w:t>
      </w:r>
      <w:proofErr w:type="gramEnd"/>
      <w:r w:rsidRPr="00BD1E4A">
        <w:rPr>
          <w:bCs/>
          <w:color w:val="000000"/>
        </w:rPr>
        <w:t xml:space="preserve"> go on to work on a console, learning the basic operations of an analog desk gives them a solid foundation in music production technology. “If you want to pursue this as a career</w:t>
      </w:r>
      <w:r w:rsidR="00424842">
        <w:rPr>
          <w:bCs/>
          <w:color w:val="000000"/>
        </w:rPr>
        <w:t xml:space="preserve">, </w:t>
      </w:r>
      <w:r w:rsidRPr="00BD1E4A">
        <w:rPr>
          <w:bCs/>
          <w:color w:val="000000"/>
        </w:rPr>
        <w:t>you have to know how they did it in the beginning and how you can do it now and everything in between,” says Leggett.</w:t>
      </w:r>
    </w:p>
    <w:p w14:paraId="21D8B0F4" w14:textId="77777777" w:rsidR="00BD1E4A" w:rsidRPr="00BD1E4A" w:rsidRDefault="00BD1E4A" w:rsidP="00BD1E4A">
      <w:pPr>
        <w:pBdr>
          <w:top w:val="nil"/>
          <w:left w:val="nil"/>
          <w:bottom w:val="nil"/>
          <w:right w:val="nil"/>
          <w:between w:val="nil"/>
        </w:pBdr>
        <w:spacing w:line="276" w:lineRule="auto"/>
        <w:jc w:val="both"/>
        <w:rPr>
          <w:bCs/>
          <w:color w:val="000000"/>
        </w:rPr>
      </w:pPr>
    </w:p>
    <w:p w14:paraId="55101810" w14:textId="31637291" w:rsidR="0070408F" w:rsidRPr="0070408F" w:rsidRDefault="00BD1E4A" w:rsidP="00BD1E4A">
      <w:pPr>
        <w:pBdr>
          <w:top w:val="nil"/>
          <w:left w:val="nil"/>
          <w:bottom w:val="nil"/>
          <w:right w:val="nil"/>
          <w:between w:val="nil"/>
        </w:pBdr>
        <w:spacing w:line="276" w:lineRule="auto"/>
        <w:jc w:val="both"/>
        <w:rPr>
          <w:bCs/>
          <w:color w:val="000000"/>
        </w:rPr>
      </w:pPr>
      <w:proofErr w:type="spellStart"/>
      <w:r w:rsidRPr="00BD1E4A">
        <w:rPr>
          <w:bCs/>
          <w:color w:val="000000"/>
        </w:rPr>
        <w:t>Canadore</w:t>
      </w:r>
      <w:proofErr w:type="spellEnd"/>
      <w:r w:rsidRPr="00BD1E4A">
        <w:rPr>
          <w:bCs/>
          <w:color w:val="000000"/>
        </w:rPr>
        <w:t xml:space="preserve"> College trains people through applied learning, </w:t>
      </w:r>
      <w:proofErr w:type="gramStart"/>
      <w:r w:rsidRPr="00BD1E4A">
        <w:rPr>
          <w:bCs/>
          <w:color w:val="000000"/>
        </w:rPr>
        <w:t>leadership</w:t>
      </w:r>
      <w:proofErr w:type="gramEnd"/>
      <w:r w:rsidRPr="00BD1E4A">
        <w:rPr>
          <w:bCs/>
          <w:color w:val="000000"/>
        </w:rPr>
        <w:t xml:space="preserve"> and innovation. It provides access to over 80 full-time quality programs</w:t>
      </w:r>
      <w:r w:rsidR="00F00331">
        <w:rPr>
          <w:bCs/>
          <w:color w:val="000000"/>
        </w:rPr>
        <w:t>,</w:t>
      </w:r>
      <w:r w:rsidRPr="00BD1E4A">
        <w:rPr>
          <w:bCs/>
          <w:color w:val="000000"/>
        </w:rPr>
        <w:t xml:space="preserve"> has outstanding </w:t>
      </w:r>
      <w:proofErr w:type="gramStart"/>
      <w:r w:rsidRPr="00BD1E4A">
        <w:rPr>
          <w:bCs/>
          <w:color w:val="000000"/>
        </w:rPr>
        <w:t>faculty</w:t>
      </w:r>
      <w:proofErr w:type="gramEnd"/>
      <w:r w:rsidRPr="00BD1E4A">
        <w:rPr>
          <w:bCs/>
          <w:color w:val="000000"/>
        </w:rPr>
        <w:t xml:space="preserve"> and provides success services to students from nearly 400 Canadian communities and 15 international countries. The </w:t>
      </w:r>
      <w:r w:rsidRPr="00BD1E4A">
        <w:rPr>
          <w:bCs/>
          <w:color w:val="000000"/>
        </w:rPr>
        <w:lastRenderedPageBreak/>
        <w:t xml:space="preserve">College, its students, and alumni add $369 million to the Nipissing Parry Sound service area economy. Approximately 1,000 students graduate from </w:t>
      </w:r>
      <w:proofErr w:type="spellStart"/>
      <w:r w:rsidRPr="00BD1E4A">
        <w:rPr>
          <w:bCs/>
          <w:color w:val="000000"/>
        </w:rPr>
        <w:t>Canadore</w:t>
      </w:r>
      <w:proofErr w:type="spellEnd"/>
      <w:r w:rsidRPr="00BD1E4A">
        <w:rPr>
          <w:bCs/>
          <w:color w:val="000000"/>
        </w:rPr>
        <w:t xml:space="preserve"> each year, and they join 47,000 alumni working across the globe. </w:t>
      </w:r>
      <w:proofErr w:type="spellStart"/>
      <w:r w:rsidRPr="00BD1E4A">
        <w:rPr>
          <w:bCs/>
          <w:color w:val="000000"/>
        </w:rPr>
        <w:t>Canadore</w:t>
      </w:r>
      <w:proofErr w:type="spellEnd"/>
      <w:r w:rsidRPr="00BD1E4A">
        <w:rPr>
          <w:bCs/>
          <w:color w:val="000000"/>
        </w:rPr>
        <w:t xml:space="preserve"> receives less than 50 per cent of its traditional funding from the provincial Ministry of Colleges and Universities and relies on its own innovation and entrepreneurial </w:t>
      </w:r>
      <w:proofErr w:type="spellStart"/>
      <w:r w:rsidRPr="00BD1E4A">
        <w:rPr>
          <w:bCs/>
          <w:color w:val="000000"/>
        </w:rPr>
        <w:t>endeavours</w:t>
      </w:r>
      <w:proofErr w:type="spellEnd"/>
      <w:r w:rsidRPr="00BD1E4A">
        <w:rPr>
          <w:bCs/>
          <w:color w:val="000000"/>
        </w:rPr>
        <w:t xml:space="preserve"> and generous donors for the balance.</w:t>
      </w:r>
    </w:p>
    <w:p w14:paraId="1218AF20" w14:textId="77777777" w:rsidR="0070408F" w:rsidRDefault="0070408F" w:rsidP="0070408F">
      <w:pPr>
        <w:pBdr>
          <w:top w:val="nil"/>
          <w:left w:val="nil"/>
          <w:bottom w:val="nil"/>
          <w:right w:val="nil"/>
          <w:between w:val="nil"/>
        </w:pBdr>
        <w:spacing w:line="276" w:lineRule="auto"/>
        <w:jc w:val="both"/>
        <w:rPr>
          <w:color w:val="000000"/>
        </w:rPr>
      </w:pPr>
    </w:p>
    <w:p w14:paraId="716517CC" w14:textId="2AED1FE1" w:rsidR="00C5015C" w:rsidRDefault="00B51799">
      <w:pPr>
        <w:pBdr>
          <w:top w:val="nil"/>
          <w:left w:val="nil"/>
          <w:bottom w:val="nil"/>
          <w:right w:val="nil"/>
          <w:between w:val="nil"/>
        </w:pBdr>
        <w:spacing w:line="276" w:lineRule="auto"/>
        <w:jc w:val="center"/>
        <w:rPr>
          <w:color w:val="000000"/>
        </w:rPr>
      </w:pPr>
      <w:r>
        <w:rPr>
          <w:color w:val="000000"/>
        </w:rPr>
        <w:t>###</w:t>
      </w:r>
    </w:p>
    <w:p w14:paraId="65ECCCEF" w14:textId="77777777" w:rsidR="00BD1E4A" w:rsidRDefault="00BD1E4A">
      <w:pPr>
        <w:pBdr>
          <w:top w:val="nil"/>
          <w:left w:val="nil"/>
          <w:bottom w:val="nil"/>
          <w:right w:val="nil"/>
          <w:between w:val="nil"/>
        </w:pBdr>
        <w:spacing w:line="276" w:lineRule="auto"/>
        <w:jc w:val="center"/>
        <w:rPr>
          <w:color w:val="000000"/>
        </w:rPr>
      </w:pPr>
    </w:p>
    <w:p w14:paraId="4E4EF0E8" w14:textId="5D92C990" w:rsidR="00C5015C" w:rsidRDefault="00BD1E4A">
      <w:pPr>
        <w:pBdr>
          <w:top w:val="nil"/>
          <w:left w:val="nil"/>
          <w:bottom w:val="nil"/>
          <w:right w:val="nil"/>
          <w:between w:val="nil"/>
        </w:pBdr>
        <w:spacing w:line="276" w:lineRule="auto"/>
        <w:jc w:val="both"/>
        <w:rPr>
          <w:color w:val="000000"/>
        </w:rPr>
      </w:pPr>
      <w:r>
        <w:rPr>
          <w:color w:val="000000"/>
        </w:rPr>
        <w:br/>
      </w:r>
      <w:r>
        <w:rPr>
          <w:color w:val="000000"/>
        </w:rPr>
        <w:br/>
      </w:r>
      <w:r w:rsidR="00B51799">
        <w:rPr>
          <w:color w:val="000000"/>
        </w:rPr>
        <w:t>For further information contact:</w:t>
      </w:r>
      <w:r w:rsidR="00B51799">
        <w:rPr>
          <w:color w:val="000000"/>
        </w:rPr>
        <w:tab/>
      </w:r>
      <w:r w:rsidR="00B51799">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Jeff Touzeau</w:t>
      </w:r>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77777777" w:rsidR="00C5015C" w:rsidRDefault="00C5015C">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10"/>
      <w:headerReference w:type="default" r:id="rId11"/>
      <w:footerReference w:type="even" r:id="rId12"/>
      <w:footerReference w:type="first" r:id="rId13"/>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8359C" w14:textId="77777777" w:rsidR="00EC5A21" w:rsidRDefault="00EC5A21">
      <w:r>
        <w:separator/>
      </w:r>
    </w:p>
  </w:endnote>
  <w:endnote w:type="continuationSeparator" w:id="0">
    <w:p w14:paraId="389B5314" w14:textId="77777777" w:rsidR="00EC5A21" w:rsidRDefault="00EC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硣"/>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C5015C" w:rsidRDefault="00B51799">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FD4AE" w14:textId="77777777" w:rsidR="00EC5A21" w:rsidRDefault="00EC5A21">
      <w:r>
        <w:separator/>
      </w:r>
    </w:p>
  </w:footnote>
  <w:footnote w:type="continuationSeparator" w:id="0">
    <w:p w14:paraId="3109EBF3" w14:textId="77777777" w:rsidR="00EC5A21" w:rsidRDefault="00EC5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4714A4AE" w:rsidR="00C5015C" w:rsidRPr="002F4FE5" w:rsidRDefault="002F4FE5">
    <w:pPr>
      <w:pBdr>
        <w:top w:val="nil"/>
        <w:left w:val="nil"/>
        <w:bottom w:val="nil"/>
        <w:right w:val="nil"/>
        <w:between w:val="nil"/>
      </w:pBdr>
      <w:tabs>
        <w:tab w:val="center" w:pos="4513"/>
        <w:tab w:val="right" w:pos="9026"/>
      </w:tabs>
      <w:rPr>
        <w:rFonts w:ascii="Calibri" w:eastAsia="Calibri" w:hAnsi="Calibri" w:cs="Calibri"/>
        <w:color w:val="000000"/>
        <w:sz w:val="22"/>
        <w:szCs w:val="22"/>
        <w:lang w:val="en-GB"/>
      </w:rPr>
    </w:pPr>
    <w:r>
      <w:rPr>
        <w:rFonts w:ascii="Palatino Linotype" w:eastAsia="Palatino Linotype" w:hAnsi="Palatino Linotype" w:cs="Palatino Linotype"/>
        <w:b/>
        <w:color w:val="A6A6A6"/>
        <w:sz w:val="22"/>
        <w:szCs w:val="22"/>
        <w:lang w:val="en-GB"/>
      </w:rPr>
      <w:t>USC SSL ORIGIN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4DE72993" w:rsidR="00C5015C" w:rsidRDefault="002F4FE5">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USC SSL ORIGIN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15C"/>
    <w:rsid w:val="0001575E"/>
    <w:rsid w:val="0003451A"/>
    <w:rsid w:val="00064BEB"/>
    <w:rsid w:val="0007269F"/>
    <w:rsid w:val="00072E19"/>
    <w:rsid w:val="000730EC"/>
    <w:rsid w:val="000A1593"/>
    <w:rsid w:val="000A54D9"/>
    <w:rsid w:val="000C064A"/>
    <w:rsid w:val="000C4A65"/>
    <w:rsid w:val="000D0BCE"/>
    <w:rsid w:val="001009D0"/>
    <w:rsid w:val="00100A04"/>
    <w:rsid w:val="00114B77"/>
    <w:rsid w:val="001206D9"/>
    <w:rsid w:val="00121EBE"/>
    <w:rsid w:val="001340A2"/>
    <w:rsid w:val="0014354B"/>
    <w:rsid w:val="00171517"/>
    <w:rsid w:val="00197E43"/>
    <w:rsid w:val="001B08AF"/>
    <w:rsid w:val="001C4586"/>
    <w:rsid w:val="001C5572"/>
    <w:rsid w:val="001E7640"/>
    <w:rsid w:val="002047CD"/>
    <w:rsid w:val="00250556"/>
    <w:rsid w:val="00270EE7"/>
    <w:rsid w:val="00283321"/>
    <w:rsid w:val="002A7FDF"/>
    <w:rsid w:val="002F4FE5"/>
    <w:rsid w:val="00355520"/>
    <w:rsid w:val="00386764"/>
    <w:rsid w:val="003962A4"/>
    <w:rsid w:val="003A3A0D"/>
    <w:rsid w:val="003D2F67"/>
    <w:rsid w:val="003E050E"/>
    <w:rsid w:val="00424842"/>
    <w:rsid w:val="00472FE3"/>
    <w:rsid w:val="004850E2"/>
    <w:rsid w:val="00490763"/>
    <w:rsid w:val="00497E65"/>
    <w:rsid w:val="004B1C3B"/>
    <w:rsid w:val="004F33F5"/>
    <w:rsid w:val="004F6794"/>
    <w:rsid w:val="00502F0E"/>
    <w:rsid w:val="005150B6"/>
    <w:rsid w:val="00525CA6"/>
    <w:rsid w:val="00555812"/>
    <w:rsid w:val="005705C5"/>
    <w:rsid w:val="005870C5"/>
    <w:rsid w:val="005A57B0"/>
    <w:rsid w:val="005D5620"/>
    <w:rsid w:val="005E5B15"/>
    <w:rsid w:val="005F1BD6"/>
    <w:rsid w:val="00601BCB"/>
    <w:rsid w:val="00635C32"/>
    <w:rsid w:val="00643C22"/>
    <w:rsid w:val="006829B3"/>
    <w:rsid w:val="0068504F"/>
    <w:rsid w:val="00692C9A"/>
    <w:rsid w:val="00696DBC"/>
    <w:rsid w:val="006A17B3"/>
    <w:rsid w:val="006D0A85"/>
    <w:rsid w:val="006D490F"/>
    <w:rsid w:val="006F57F6"/>
    <w:rsid w:val="0070408F"/>
    <w:rsid w:val="00706DE9"/>
    <w:rsid w:val="00715B87"/>
    <w:rsid w:val="00736FF8"/>
    <w:rsid w:val="00781BAF"/>
    <w:rsid w:val="007A7153"/>
    <w:rsid w:val="007D31D6"/>
    <w:rsid w:val="007F336D"/>
    <w:rsid w:val="007F6C5D"/>
    <w:rsid w:val="007F6E72"/>
    <w:rsid w:val="00811824"/>
    <w:rsid w:val="00832C5E"/>
    <w:rsid w:val="00842046"/>
    <w:rsid w:val="00865A62"/>
    <w:rsid w:val="008D0E08"/>
    <w:rsid w:val="008D386E"/>
    <w:rsid w:val="008E1AC5"/>
    <w:rsid w:val="008E319B"/>
    <w:rsid w:val="009061C5"/>
    <w:rsid w:val="00931708"/>
    <w:rsid w:val="00931CFC"/>
    <w:rsid w:val="00945A79"/>
    <w:rsid w:val="00967886"/>
    <w:rsid w:val="009734A1"/>
    <w:rsid w:val="009A04E9"/>
    <w:rsid w:val="009B64B4"/>
    <w:rsid w:val="009F1E24"/>
    <w:rsid w:val="009F4AE0"/>
    <w:rsid w:val="00A161FB"/>
    <w:rsid w:val="00A501CB"/>
    <w:rsid w:val="00A81757"/>
    <w:rsid w:val="00A97D74"/>
    <w:rsid w:val="00AA3BC3"/>
    <w:rsid w:val="00AB35FE"/>
    <w:rsid w:val="00AC2DFF"/>
    <w:rsid w:val="00AE4B5C"/>
    <w:rsid w:val="00AE5202"/>
    <w:rsid w:val="00AF5F1E"/>
    <w:rsid w:val="00AF68A0"/>
    <w:rsid w:val="00B03115"/>
    <w:rsid w:val="00B06D6D"/>
    <w:rsid w:val="00B42A84"/>
    <w:rsid w:val="00B4333F"/>
    <w:rsid w:val="00B50AFD"/>
    <w:rsid w:val="00B51799"/>
    <w:rsid w:val="00BA5BDE"/>
    <w:rsid w:val="00BD1E4A"/>
    <w:rsid w:val="00BD7474"/>
    <w:rsid w:val="00BF56B4"/>
    <w:rsid w:val="00C0272D"/>
    <w:rsid w:val="00C07EA7"/>
    <w:rsid w:val="00C5015C"/>
    <w:rsid w:val="00C666AD"/>
    <w:rsid w:val="00C8276F"/>
    <w:rsid w:val="00CA775F"/>
    <w:rsid w:val="00CD05A6"/>
    <w:rsid w:val="00CE4E59"/>
    <w:rsid w:val="00CE668C"/>
    <w:rsid w:val="00CF0DE4"/>
    <w:rsid w:val="00CF69D8"/>
    <w:rsid w:val="00D055D5"/>
    <w:rsid w:val="00D12BA6"/>
    <w:rsid w:val="00D13483"/>
    <w:rsid w:val="00D42CF0"/>
    <w:rsid w:val="00D5156A"/>
    <w:rsid w:val="00D52A38"/>
    <w:rsid w:val="00D77C42"/>
    <w:rsid w:val="00DA4370"/>
    <w:rsid w:val="00DD4EAC"/>
    <w:rsid w:val="00DD5E94"/>
    <w:rsid w:val="00DE0EB5"/>
    <w:rsid w:val="00DE36FD"/>
    <w:rsid w:val="00DE5D67"/>
    <w:rsid w:val="00DF414E"/>
    <w:rsid w:val="00E05DDE"/>
    <w:rsid w:val="00E13E5F"/>
    <w:rsid w:val="00E278FD"/>
    <w:rsid w:val="00E35B7C"/>
    <w:rsid w:val="00E63DF0"/>
    <w:rsid w:val="00E714D2"/>
    <w:rsid w:val="00E83B5F"/>
    <w:rsid w:val="00E935B9"/>
    <w:rsid w:val="00EB471E"/>
    <w:rsid w:val="00EB51B1"/>
    <w:rsid w:val="00EC3DE7"/>
    <w:rsid w:val="00EC533A"/>
    <w:rsid w:val="00EC5A21"/>
    <w:rsid w:val="00ED2B5E"/>
    <w:rsid w:val="00EE71ED"/>
    <w:rsid w:val="00EF5D93"/>
    <w:rsid w:val="00F00331"/>
    <w:rsid w:val="00F05394"/>
    <w:rsid w:val="00F20F6C"/>
    <w:rsid w:val="00F7256A"/>
    <w:rsid w:val="00F77064"/>
    <w:rsid w:val="00F81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DFB7"/>
  <w15:docId w15:val="{F4C9695B-D2E9-A240-917D-A9175924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EC533A"/>
    <w:rPr>
      <w:sz w:val="16"/>
      <w:szCs w:val="16"/>
    </w:rPr>
  </w:style>
  <w:style w:type="paragraph" w:styleId="CommentText">
    <w:name w:val="annotation text"/>
    <w:basedOn w:val="Normal"/>
    <w:link w:val="CommentTextChar"/>
    <w:uiPriority w:val="99"/>
    <w:semiHidden/>
    <w:unhideWhenUsed/>
    <w:rsid w:val="00EC533A"/>
    <w:rPr>
      <w:sz w:val="20"/>
      <w:szCs w:val="20"/>
    </w:rPr>
  </w:style>
  <w:style w:type="character" w:customStyle="1" w:styleId="CommentTextChar">
    <w:name w:val="Comment Text Char"/>
    <w:basedOn w:val="DefaultParagraphFont"/>
    <w:link w:val="CommentText"/>
    <w:uiPriority w:val="99"/>
    <w:semiHidden/>
    <w:rsid w:val="00EC533A"/>
    <w:rPr>
      <w:sz w:val="20"/>
      <w:szCs w:val="20"/>
    </w:rPr>
  </w:style>
  <w:style w:type="paragraph" w:styleId="CommentSubject">
    <w:name w:val="annotation subject"/>
    <w:basedOn w:val="CommentText"/>
    <w:next w:val="CommentText"/>
    <w:link w:val="CommentSubjectChar"/>
    <w:uiPriority w:val="99"/>
    <w:semiHidden/>
    <w:unhideWhenUsed/>
    <w:rsid w:val="00EC533A"/>
    <w:rPr>
      <w:b/>
      <w:bCs/>
    </w:rPr>
  </w:style>
  <w:style w:type="character" w:customStyle="1" w:styleId="CommentSubjectChar">
    <w:name w:val="Comment Subject Char"/>
    <w:basedOn w:val="CommentTextChar"/>
    <w:link w:val="CommentSubject"/>
    <w:uiPriority w:val="99"/>
    <w:semiHidden/>
    <w:rsid w:val="00EC533A"/>
    <w:rPr>
      <w:b/>
      <w:bCs/>
      <w:sz w:val="20"/>
      <w:szCs w:val="20"/>
    </w:rPr>
  </w:style>
  <w:style w:type="paragraph" w:styleId="BalloonText">
    <w:name w:val="Balloon Text"/>
    <w:basedOn w:val="Normal"/>
    <w:link w:val="BalloonTextChar"/>
    <w:uiPriority w:val="99"/>
    <w:semiHidden/>
    <w:unhideWhenUsed/>
    <w:rsid w:val="00EC53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33A"/>
    <w:rPr>
      <w:rFonts w:ascii="Segoe UI" w:hAnsi="Segoe UI" w:cs="Segoe UI"/>
      <w:sz w:val="18"/>
      <w:szCs w:val="18"/>
    </w:rPr>
  </w:style>
  <w:style w:type="character" w:styleId="Hyperlink">
    <w:name w:val="Hyperlink"/>
    <w:basedOn w:val="DefaultParagraphFont"/>
    <w:uiPriority w:val="99"/>
    <w:unhideWhenUsed/>
    <w:rsid w:val="00355520"/>
    <w:rPr>
      <w:color w:val="0000FF" w:themeColor="hyperlink"/>
      <w:u w:val="single"/>
    </w:rPr>
  </w:style>
  <w:style w:type="character" w:customStyle="1" w:styleId="UnresolvedMention1">
    <w:name w:val="Unresolved Mention1"/>
    <w:basedOn w:val="DefaultParagraphFont"/>
    <w:uiPriority w:val="99"/>
    <w:semiHidden/>
    <w:unhideWhenUsed/>
    <w:rsid w:val="00355520"/>
    <w:rPr>
      <w:color w:val="605E5C"/>
      <w:shd w:val="clear" w:color="auto" w:fill="E1DFDD"/>
    </w:rPr>
  </w:style>
  <w:style w:type="paragraph" w:styleId="Footer">
    <w:name w:val="footer"/>
    <w:basedOn w:val="Normal"/>
    <w:link w:val="FooterChar"/>
    <w:uiPriority w:val="99"/>
    <w:unhideWhenUsed/>
    <w:rsid w:val="002F4FE5"/>
    <w:pPr>
      <w:tabs>
        <w:tab w:val="center" w:pos="4513"/>
        <w:tab w:val="right" w:pos="9026"/>
      </w:tabs>
    </w:pPr>
  </w:style>
  <w:style w:type="character" w:customStyle="1" w:styleId="FooterChar">
    <w:name w:val="Footer Char"/>
    <w:basedOn w:val="DefaultParagraphFont"/>
    <w:link w:val="Footer"/>
    <w:uiPriority w:val="99"/>
    <w:rsid w:val="002F4FE5"/>
  </w:style>
  <w:style w:type="paragraph" w:styleId="Header">
    <w:name w:val="header"/>
    <w:basedOn w:val="Normal"/>
    <w:link w:val="HeaderChar"/>
    <w:uiPriority w:val="99"/>
    <w:unhideWhenUsed/>
    <w:rsid w:val="002F4FE5"/>
    <w:pPr>
      <w:tabs>
        <w:tab w:val="center" w:pos="4513"/>
        <w:tab w:val="right" w:pos="9026"/>
      </w:tabs>
    </w:pPr>
  </w:style>
  <w:style w:type="character" w:customStyle="1" w:styleId="HeaderChar">
    <w:name w:val="Header Char"/>
    <w:basedOn w:val="DefaultParagraphFont"/>
    <w:link w:val="Header"/>
    <w:uiPriority w:val="99"/>
    <w:rsid w:val="002F4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BD54EDC3E02045A8A25FD10A20FB5F" ma:contentTypeVersion="13" ma:contentTypeDescription="Create a new document." ma:contentTypeScope="" ma:versionID="2cc2b7b9a62d3565d7b834326847c897">
  <xsd:schema xmlns:xsd="http://www.w3.org/2001/XMLSchema" xmlns:xs="http://www.w3.org/2001/XMLSchema" xmlns:p="http://schemas.microsoft.com/office/2006/metadata/properties" xmlns:ns3="d31c102b-10c9-48b8-ae36-2906555b251e" xmlns:ns4="62a444f7-b4c7-4501-b4e1-827614b649d3" targetNamespace="http://schemas.microsoft.com/office/2006/metadata/properties" ma:root="true" ma:fieldsID="24fe989129f95a5f66a3300918047813" ns3:_="" ns4:_="">
    <xsd:import namespace="d31c102b-10c9-48b8-ae36-2906555b251e"/>
    <xsd:import namespace="62a444f7-b4c7-4501-b4e1-827614b649d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c102b-10c9-48b8-ae36-2906555b2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a444f7-b4c7-4501-b4e1-827614b649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6EA00A-A34B-4880-8D66-05D368C1EB23}">
  <ds:schemaRefs>
    <ds:schemaRef ds:uri="http://schemas.microsoft.com/sharepoint/v3/contenttype/forms"/>
  </ds:schemaRefs>
</ds:datastoreItem>
</file>

<file path=customXml/itemProps2.xml><?xml version="1.0" encoding="utf-8"?>
<ds:datastoreItem xmlns:ds="http://schemas.openxmlformats.org/officeDocument/2006/customXml" ds:itemID="{18FD4217-D71A-4E9B-AA8C-EBBA79671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c102b-10c9-48b8-ae36-2906555b251e"/>
    <ds:schemaRef ds:uri="62a444f7-b4c7-4501-b4e1-827614b64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3A97DF-065D-4CA9-AF05-B86975346C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Gilbert</dc:creator>
  <cp:lastModifiedBy>Ross Gilbert</cp:lastModifiedBy>
  <cp:revision>4</cp:revision>
  <dcterms:created xsi:type="dcterms:W3CDTF">2021-06-09T14:28:00Z</dcterms:created>
  <dcterms:modified xsi:type="dcterms:W3CDTF">2021-06-09T14:44:00Z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0x0101007BBD54EDC3E02045A8A25FD10A20FB5F</vt:lpwstr>
  </property>
</Properties>
</file>