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AA8FF" w14:textId="77777777" w:rsidR="00831446" w:rsidRPr="00831446" w:rsidRDefault="00831446" w:rsidP="0061795A">
      <w:pPr>
        <w:pStyle w:val="TBWA"/>
        <w:rPr>
          <w:b/>
          <w:color w:val="717171"/>
          <w:sz w:val="48"/>
          <w:szCs w:val="48"/>
        </w:rPr>
      </w:pPr>
      <w:bookmarkStart w:id="0" w:name="_GoBack"/>
      <w:bookmarkEnd w:id="0"/>
      <w:r w:rsidRPr="00831446">
        <w:rPr>
          <w:b/>
          <w:color w:val="717171"/>
          <w:sz w:val="48"/>
          <w:szCs w:val="48"/>
        </w:rPr>
        <w:t>CREDITS</w:t>
      </w:r>
    </w:p>
    <w:p w14:paraId="66C22E94" w14:textId="77777777" w:rsidR="0061795A" w:rsidRPr="005A3523" w:rsidRDefault="0061795A" w:rsidP="0061795A">
      <w:pPr>
        <w:pStyle w:val="TBWA"/>
        <w:rPr>
          <w:b/>
          <w:sz w:val="20"/>
          <w:szCs w:val="20"/>
        </w:rPr>
      </w:pPr>
    </w:p>
    <w:p w14:paraId="4281CBD7" w14:textId="29F59013" w:rsidR="00831446" w:rsidRPr="005A3523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5A3523">
        <w:rPr>
          <w:rFonts w:ascii="Helvetica" w:hAnsi="Helvetica"/>
          <w:b/>
          <w:sz w:val="20"/>
        </w:rPr>
        <w:t>Brand:</w:t>
      </w:r>
      <w:r w:rsidR="005A3523" w:rsidRPr="005A3523">
        <w:rPr>
          <w:rFonts w:ascii="Helvetica" w:hAnsi="Helvetica"/>
          <w:b/>
          <w:sz w:val="20"/>
        </w:rPr>
        <w:tab/>
        <w:t>Telenet</w:t>
      </w:r>
    </w:p>
    <w:p w14:paraId="0875DC6A" w14:textId="7C32F4AA" w:rsidR="00831446" w:rsidRPr="005A3523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5A3523">
        <w:rPr>
          <w:rFonts w:ascii="Helvetica" w:hAnsi="Helvetica"/>
          <w:b/>
          <w:sz w:val="20"/>
        </w:rPr>
        <w:t xml:space="preserve">Campaign Title: </w:t>
      </w:r>
      <w:r w:rsidR="00DE7814" w:rsidRPr="005A3523">
        <w:rPr>
          <w:rFonts w:ascii="Helvetica" w:hAnsi="Helvetica"/>
          <w:b/>
          <w:sz w:val="20"/>
        </w:rPr>
        <w:tab/>
        <w:t>K</w:t>
      </w:r>
      <w:r w:rsidR="00914AFE">
        <w:rPr>
          <w:rFonts w:ascii="Helvetica" w:hAnsi="Helvetica"/>
          <w:b/>
          <w:sz w:val="20"/>
        </w:rPr>
        <w:t>ING &amp; KONG</w:t>
      </w:r>
      <w:r w:rsidR="00DE7814" w:rsidRPr="005A3523">
        <w:rPr>
          <w:rFonts w:ascii="Helvetica" w:hAnsi="Helvetica"/>
          <w:b/>
          <w:sz w:val="20"/>
        </w:rPr>
        <w:t xml:space="preserve">. Eindelijk. Mobiel </w:t>
      </w:r>
      <w:r w:rsidR="005A3523" w:rsidRPr="005A3523">
        <w:rPr>
          <w:rFonts w:ascii="Helvetica" w:hAnsi="Helvetica"/>
          <w:b/>
          <w:sz w:val="20"/>
        </w:rPr>
        <w:t>surfen, sms’en en bellen zonder tellen.</w:t>
      </w:r>
    </w:p>
    <w:p w14:paraId="7C3B8E26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</w:p>
    <w:p w14:paraId="2CF5F9CD" w14:textId="59FACCAA" w:rsidR="00831446" w:rsidRPr="00831446" w:rsidRDefault="00831446" w:rsidP="00C87DF1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>
        <w:rPr>
          <w:rFonts w:ascii="Helvetica" w:hAnsi="Helvetica"/>
          <w:sz w:val="20"/>
        </w:rPr>
        <w:tab/>
      </w:r>
      <w:r w:rsidR="0011668F">
        <w:rPr>
          <w:rFonts w:ascii="Helvetica" w:hAnsi="Helvetica"/>
          <w:sz w:val="20"/>
        </w:rPr>
        <w:t>O Dailies</w:t>
      </w:r>
      <w:r w:rsidR="0011668F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O Indoor / POS</w:t>
      </w:r>
      <w:r>
        <w:rPr>
          <w:rFonts w:ascii="Helvetica" w:hAnsi="Helvetica"/>
          <w:sz w:val="20"/>
        </w:rPr>
        <w:tab/>
      </w:r>
      <w:r w:rsidR="0011668F">
        <w:rPr>
          <w:rFonts w:ascii="Helvetica" w:hAnsi="Helvetica"/>
          <w:sz w:val="20"/>
        </w:rPr>
        <w:t>O Radio</w:t>
      </w:r>
      <w:r w:rsidR="0011668F">
        <w:rPr>
          <w:rFonts w:ascii="Helvetica" w:hAnsi="Helvetica"/>
          <w:sz w:val="20"/>
        </w:rPr>
        <w:tab/>
        <w:t xml:space="preserve">O TV </w:t>
      </w:r>
      <w:r w:rsidRPr="00831446">
        <w:rPr>
          <w:rFonts w:ascii="Helvetica" w:hAnsi="Helvetica"/>
          <w:sz w:val="20"/>
        </w:rPr>
        <w:t>O Web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O Direct Mail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</w:p>
    <w:p w14:paraId="737CF999" w14:textId="77777777" w:rsidR="0011668F" w:rsidRDefault="00831446" w:rsidP="0011668F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 w:rsidR="0011668F" w:rsidRPr="0011668F">
        <w:rPr>
          <w:rFonts w:ascii="Helvetica" w:hAnsi="Helvetica"/>
          <w:sz w:val="20"/>
        </w:rPr>
        <w:t xml:space="preserve">Jan Macken </w:t>
      </w:r>
      <w:r w:rsidR="0011668F">
        <w:rPr>
          <w:rFonts w:ascii="Helvetica" w:hAnsi="Helvetica"/>
          <w:sz w:val="20"/>
        </w:rPr>
        <w:t xml:space="preserve">- </w:t>
      </w:r>
      <w:r w:rsidR="0011668F" w:rsidRPr="0011668F">
        <w:rPr>
          <w:rFonts w:ascii="Helvetica" w:hAnsi="Helvetica"/>
          <w:sz w:val="20"/>
        </w:rPr>
        <w:t>Gert Pauwels</w:t>
      </w:r>
      <w:r w:rsidR="0011668F">
        <w:rPr>
          <w:rFonts w:ascii="Helvetica" w:hAnsi="Helvetica"/>
          <w:sz w:val="20"/>
        </w:rPr>
        <w:t xml:space="preserve"> </w:t>
      </w:r>
    </w:p>
    <w:p w14:paraId="1C805167" w14:textId="77777777" w:rsidR="0011668F" w:rsidRDefault="0011668F" w:rsidP="005A352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Creative team:</w:t>
      </w:r>
      <w:r w:rsidR="00831446" w:rsidRPr="00831446">
        <w:rPr>
          <w:rFonts w:ascii="Helvetica" w:hAnsi="Helvetica"/>
          <w:b/>
          <w:sz w:val="20"/>
        </w:rPr>
        <w:tab/>
      </w:r>
      <w:r w:rsidRPr="0011668F">
        <w:rPr>
          <w:rFonts w:ascii="Helvetica" w:hAnsi="Helvetica"/>
          <w:sz w:val="20"/>
        </w:rPr>
        <w:t xml:space="preserve">André Plaisir </w:t>
      </w:r>
      <w:r>
        <w:rPr>
          <w:rFonts w:ascii="Helvetica" w:hAnsi="Helvetica"/>
          <w:sz w:val="20"/>
        </w:rPr>
        <w:t>-</w:t>
      </w:r>
      <w:r w:rsidRPr="0011668F">
        <w:rPr>
          <w:rFonts w:ascii="Helvetica" w:hAnsi="Helvetica"/>
          <w:sz w:val="20"/>
        </w:rPr>
        <w:t xml:space="preserve"> Eric Debaene</w:t>
      </w:r>
    </w:p>
    <w:p w14:paraId="01BFA8C6" w14:textId="77777777" w:rsidR="00E74E2A" w:rsidRDefault="0011668F" w:rsidP="005A352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ab/>
      </w:r>
      <w:r w:rsidRPr="0011668F">
        <w:rPr>
          <w:rFonts w:ascii="Helvetica" w:hAnsi="Helvetica"/>
          <w:sz w:val="20"/>
        </w:rPr>
        <w:t xml:space="preserve">Geert Verdonck </w:t>
      </w:r>
      <w:r>
        <w:rPr>
          <w:rFonts w:ascii="Helvetica" w:hAnsi="Helvetica"/>
          <w:sz w:val="20"/>
        </w:rPr>
        <w:t>-</w:t>
      </w:r>
      <w:r w:rsidRPr="0011668F">
        <w:rPr>
          <w:rFonts w:ascii="Helvetica" w:hAnsi="Helvetica"/>
          <w:sz w:val="20"/>
        </w:rPr>
        <w:t xml:space="preserve"> Menno Buyl</w:t>
      </w:r>
      <w:r w:rsidRPr="0011668F">
        <w:rPr>
          <w:rFonts w:ascii="Helvetica" w:hAnsi="Helvetica"/>
          <w:sz w:val="20"/>
        </w:rPr>
        <w:tab/>
      </w:r>
    </w:p>
    <w:p w14:paraId="14291D23" w14:textId="4615F3EF" w:rsidR="00373B21" w:rsidRDefault="00373B21" w:rsidP="005A352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Ivo Mertens - Jasper Declercq</w:t>
      </w:r>
      <w:r>
        <w:rPr>
          <w:rFonts w:ascii="Helvetica" w:hAnsi="Helvetica"/>
          <w:sz w:val="20"/>
        </w:rPr>
        <w:tab/>
      </w:r>
    </w:p>
    <w:p w14:paraId="4218F693" w14:textId="77777777" w:rsidR="00DE7814" w:rsidRDefault="00B2622D" w:rsidP="005A352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 xml:space="preserve">Paul Van Oevelen </w:t>
      </w:r>
    </w:p>
    <w:p w14:paraId="0962F803" w14:textId="77777777" w:rsidR="005A3523" w:rsidRPr="0011668F" w:rsidRDefault="005A3523" w:rsidP="005A3523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ind w:left="2835" w:hanging="2835"/>
        <w:rPr>
          <w:rFonts w:ascii="Helvetica" w:hAnsi="Helvetica"/>
          <w:sz w:val="20"/>
        </w:rPr>
      </w:pPr>
    </w:p>
    <w:p w14:paraId="30BA6AEE" w14:textId="5BCE7D8B" w:rsidR="00831446" w:rsidRPr="0011668F" w:rsidRDefault="00091500" w:rsidP="0011668F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>Design:</w:t>
      </w:r>
      <w:r>
        <w:rPr>
          <w:rFonts w:ascii="Helvetica" w:hAnsi="Helvetica"/>
          <w:b/>
          <w:sz w:val="20"/>
        </w:rPr>
        <w:tab/>
      </w:r>
      <w:r w:rsidR="00914AFE">
        <w:rPr>
          <w:rFonts w:ascii="Helvetica" w:hAnsi="Helvetica"/>
          <w:sz w:val="20"/>
        </w:rPr>
        <w:t>Tango</w:t>
      </w:r>
    </w:p>
    <w:p w14:paraId="7AA4EC60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  <w:t>Account Director:</w:t>
      </w:r>
      <w:r w:rsidR="0011668F">
        <w:rPr>
          <w:rFonts w:ascii="Helvetica" w:hAnsi="Helvetica"/>
          <w:sz w:val="20"/>
        </w:rPr>
        <w:t xml:space="preserve"> Nathalie Ducène</w:t>
      </w:r>
      <w:r w:rsidR="0011668F">
        <w:rPr>
          <w:rFonts w:ascii="Helvetica" w:hAnsi="Helvetica"/>
          <w:sz w:val="20"/>
        </w:rPr>
        <w:br/>
        <w:t xml:space="preserve">Account </w:t>
      </w:r>
      <w:r w:rsidR="0011668F" w:rsidRPr="00831446">
        <w:rPr>
          <w:rFonts w:ascii="Helvetica" w:hAnsi="Helvetica"/>
          <w:sz w:val="20"/>
        </w:rPr>
        <w:t>Manager</w:t>
      </w:r>
      <w:r w:rsidR="0011668F">
        <w:rPr>
          <w:rFonts w:ascii="Helvetica" w:hAnsi="Helvetica"/>
          <w:sz w:val="20"/>
        </w:rPr>
        <w:t>: Yolanda Lopez Gomez - Wouter Vandenameele - Virginie Kerknawi - Valerie Vleminckx – Katrien de Craecker</w:t>
      </w:r>
    </w:p>
    <w:p w14:paraId="3F18F940" w14:textId="77777777" w:rsidR="00831446" w:rsidRPr="00831446" w:rsidRDefault="00831446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3C1EF107" w14:textId="235E020E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Advertising/Marketing Manager’s name:</w:t>
      </w:r>
      <w:r w:rsidR="0011668F">
        <w:rPr>
          <w:rFonts w:ascii="Helvetica" w:hAnsi="Helvetica"/>
          <w:sz w:val="20"/>
        </w:rPr>
        <w:t xml:space="preserve"> Inge Smi</w:t>
      </w:r>
      <w:r w:rsidR="003973CF">
        <w:rPr>
          <w:rFonts w:ascii="Helvetica" w:hAnsi="Helvetica"/>
          <w:sz w:val="20"/>
        </w:rPr>
        <w:t>d</w:t>
      </w:r>
      <w:r w:rsidR="0011668F">
        <w:rPr>
          <w:rFonts w:ascii="Helvetica" w:hAnsi="Helvetica"/>
          <w:sz w:val="20"/>
        </w:rPr>
        <w:t>ts - Sigrid Van den Houte –</w:t>
      </w:r>
      <w:r w:rsidR="00091500">
        <w:rPr>
          <w:rFonts w:ascii="Helvetica" w:hAnsi="Helvetica"/>
          <w:sz w:val="20"/>
        </w:rPr>
        <w:t xml:space="preserve"> </w:t>
      </w:r>
      <w:r w:rsidR="0011668F">
        <w:rPr>
          <w:rFonts w:ascii="Helvetica" w:hAnsi="Helvetica"/>
          <w:sz w:val="20"/>
        </w:rPr>
        <w:t xml:space="preserve">Inge </w:t>
      </w:r>
      <w:r w:rsidR="00091500">
        <w:rPr>
          <w:rFonts w:ascii="Helvetica" w:hAnsi="Helvetica"/>
          <w:sz w:val="20"/>
        </w:rPr>
        <w:t xml:space="preserve"> </w:t>
      </w:r>
      <w:r w:rsidR="0011668F">
        <w:rPr>
          <w:rFonts w:ascii="Helvetica" w:hAnsi="Helvetica"/>
          <w:sz w:val="20"/>
        </w:rPr>
        <w:t xml:space="preserve">Debremaeker </w:t>
      </w:r>
      <w:r w:rsidR="00091500">
        <w:rPr>
          <w:rFonts w:ascii="Helvetica" w:hAnsi="Helvetica"/>
          <w:sz w:val="20"/>
        </w:rPr>
        <w:t xml:space="preserve">- Pascale Coppens </w:t>
      </w:r>
    </w:p>
    <w:p w14:paraId="0A117F26" w14:textId="77777777" w:rsidR="00831446" w:rsidRPr="00831446" w:rsidRDefault="00831446" w:rsidP="00831446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Client adress:</w:t>
      </w:r>
      <w:r w:rsidR="0011668F">
        <w:rPr>
          <w:rFonts w:ascii="Helvetica" w:hAnsi="Helvetica"/>
          <w:sz w:val="20"/>
        </w:rPr>
        <w:t xml:space="preserve"> Liersesteenweg 4, 2800 Mechelen</w:t>
      </w:r>
    </w:p>
    <w:p w14:paraId="5C4793F8" w14:textId="77777777" w:rsidR="00831446" w:rsidRPr="0011668F" w:rsidRDefault="00831446" w:rsidP="0011668F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Telephone number:</w:t>
      </w:r>
      <w:r w:rsidR="0011668F">
        <w:rPr>
          <w:rFonts w:ascii="Helvetica" w:hAnsi="Helvetica"/>
          <w:sz w:val="20"/>
        </w:rPr>
        <w:t xml:space="preserve"> </w:t>
      </w:r>
      <w:r w:rsidR="00B173F0">
        <w:rPr>
          <w:rFonts w:ascii="Helvetica" w:hAnsi="Helvetica"/>
          <w:sz w:val="20"/>
        </w:rPr>
        <w:t>015/33 30 00</w:t>
      </w:r>
    </w:p>
    <w:p w14:paraId="1E9E9A44" w14:textId="77777777" w:rsidR="00C7303F" w:rsidRDefault="00C7303F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i/>
          <w:sz w:val="20"/>
        </w:rPr>
      </w:pPr>
    </w:p>
    <w:p w14:paraId="3BE404A3" w14:textId="77777777" w:rsidR="00831446" w:rsidRPr="00831446" w:rsidRDefault="00831446" w:rsidP="00831446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</w:p>
    <w:p w14:paraId="3592C70B" w14:textId="213192B7" w:rsidR="00831446" w:rsidRDefault="00831446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RTV Production team</w:t>
      </w:r>
      <w:r w:rsidR="00914AFE">
        <w:rPr>
          <w:rFonts w:ascii="Helvetica" w:hAnsi="Helvetica"/>
          <w:sz w:val="20"/>
        </w:rPr>
        <w:t>: Saké</w:t>
      </w:r>
    </w:p>
    <w:p w14:paraId="5AEAC510" w14:textId="77777777" w:rsidR="00B173F0" w:rsidRPr="00831446" w:rsidRDefault="00B173F0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Production Company: Dr Film</w:t>
      </w:r>
    </w:p>
    <w:p w14:paraId="7B96EF5E" w14:textId="5EAE55D5" w:rsidR="00831446" w:rsidRDefault="00831446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Digital Coordination team</w:t>
      </w:r>
      <w:r w:rsidR="00914AFE">
        <w:rPr>
          <w:rFonts w:ascii="Helvetica" w:hAnsi="Helvetica"/>
          <w:sz w:val="20"/>
        </w:rPr>
        <w:t>: Agency.com</w:t>
      </w:r>
    </w:p>
    <w:p w14:paraId="611FB760" w14:textId="13C8DD2A" w:rsidR="00914AFE" w:rsidRDefault="00914AFE" w:rsidP="00831446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Photographer: </w:t>
      </w:r>
      <w:r w:rsidR="001237EB" w:rsidRPr="001237EB">
        <w:rPr>
          <w:rFonts w:ascii="Helvetica" w:hAnsi="Helvetica"/>
          <w:sz w:val="20"/>
        </w:rPr>
        <w:t>Gregor Collienne</w:t>
      </w:r>
    </w:p>
    <w:p w14:paraId="28FF39FF" w14:textId="77777777" w:rsidR="00B173F0" w:rsidRDefault="00B173F0" w:rsidP="00831446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</w:p>
    <w:p w14:paraId="357EEB40" w14:textId="78C9B9B4" w:rsidR="0061795A" w:rsidRPr="00C87DF1" w:rsidRDefault="00831446" w:rsidP="00C87DF1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D</w:t>
      </w:r>
      <w:r w:rsidR="00C7303F">
        <w:rPr>
          <w:rFonts w:ascii="Helvetica" w:hAnsi="Helvetica"/>
          <w:b/>
          <w:sz w:val="20"/>
        </w:rPr>
        <w:t xml:space="preserve">ate of first publication/airing: </w:t>
      </w:r>
      <w:r w:rsidR="00373B21">
        <w:rPr>
          <w:rFonts w:ascii="Helvetica" w:hAnsi="Helvetica"/>
          <w:b/>
          <w:sz w:val="20"/>
        </w:rPr>
        <w:t>28</w:t>
      </w:r>
      <w:r w:rsidR="00EF549F">
        <w:rPr>
          <w:rFonts w:ascii="Helvetica" w:hAnsi="Helvetica"/>
          <w:b/>
          <w:sz w:val="20"/>
        </w:rPr>
        <w:t>/07/2012</w:t>
      </w:r>
    </w:p>
    <w:sectPr w:rsidR="0061795A" w:rsidRPr="00C87DF1" w:rsidSect="008665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1F0DA" w14:textId="77777777" w:rsidR="00914AFE" w:rsidRDefault="00914AFE" w:rsidP="0061795A">
      <w:r>
        <w:separator/>
      </w:r>
    </w:p>
  </w:endnote>
  <w:endnote w:type="continuationSeparator" w:id="0">
    <w:p w14:paraId="30361A8E" w14:textId="77777777" w:rsidR="00914AFE" w:rsidRDefault="00914AFE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D8792" w14:textId="77777777" w:rsidR="00914AFE" w:rsidRDefault="00914A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71D75" w14:textId="77777777" w:rsidR="00914AFE" w:rsidRPr="004C5BFD" w:rsidRDefault="00914AF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2F01EF2A" w14:textId="77777777" w:rsidR="00914AFE" w:rsidRPr="0086651E" w:rsidRDefault="00914AF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0C16F" w14:textId="77777777" w:rsidR="00914AFE" w:rsidRPr="004C5BFD" w:rsidRDefault="00914AF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TBWA\</w:t>
    </w:r>
  </w:p>
  <w:p w14:paraId="0529A994" w14:textId="77777777" w:rsidR="00914AFE" w:rsidRPr="0086651E" w:rsidRDefault="00914AFE" w:rsidP="0086651E">
    <w:pPr>
      <w:pStyle w:val="-TBWAHeaderFooter"/>
      <w:rPr>
        <w:color w:val="717171"/>
        <w:sz w:val="14"/>
        <w:szCs w:val="14"/>
      </w:rPr>
    </w:pPr>
    <w:r w:rsidRPr="004C5BFD">
      <w:rPr>
        <w:color w:val="717171"/>
        <w:sz w:val="14"/>
        <w:szCs w:val="14"/>
      </w:rPr>
      <w:t>Kroonlaan 165 Avenue de la Couronne, B-1050 Brussels, Belgium, tel. +32 2 679 75 00, fax +32 2 679 75 10, </w:t>
    </w:r>
    <w:r w:rsidRPr="004C5BFD">
      <w:rPr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3D7E1" w14:textId="77777777" w:rsidR="00914AFE" w:rsidRDefault="00914AFE" w:rsidP="0061795A">
      <w:r>
        <w:separator/>
      </w:r>
    </w:p>
  </w:footnote>
  <w:footnote w:type="continuationSeparator" w:id="0">
    <w:p w14:paraId="2FC7EE90" w14:textId="77777777" w:rsidR="00914AFE" w:rsidRDefault="00914AFE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345BC" w14:textId="77777777" w:rsidR="00914AFE" w:rsidRDefault="00914AFE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7133D" w14:textId="77777777" w:rsidR="00914AFE" w:rsidRDefault="00914AFE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A0C30" w14:textId="77777777" w:rsidR="00914AFE" w:rsidRPr="002A77AA" w:rsidRDefault="00914AFE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sz w:val="20"/>
        <w:szCs w:val="20"/>
      </w:rPr>
    </w:pPr>
    <w:r w:rsidRPr="002A77AA">
      <w:rPr>
        <w:rStyle w:val="PageNumber"/>
        <w:rFonts w:ascii="Helvetica" w:hAnsi="Helvetica"/>
        <w:sz w:val="20"/>
        <w:szCs w:val="20"/>
      </w:rPr>
      <w:fldChar w:fldCharType="begin"/>
    </w:r>
    <w:r w:rsidRPr="002A77AA">
      <w:rPr>
        <w:rStyle w:val="PageNumber"/>
        <w:rFonts w:ascii="Helvetica" w:hAnsi="Helvetica"/>
        <w:sz w:val="20"/>
        <w:szCs w:val="20"/>
      </w:rPr>
      <w:instrText xml:space="preserve">PAGE  </w:instrText>
    </w:r>
    <w:r w:rsidRPr="002A77AA">
      <w:rPr>
        <w:rStyle w:val="PageNumber"/>
        <w:rFonts w:ascii="Helvetica" w:hAnsi="Helvetica"/>
        <w:sz w:val="20"/>
        <w:szCs w:val="20"/>
      </w:rPr>
      <w:fldChar w:fldCharType="separate"/>
    </w:r>
    <w:r>
      <w:rPr>
        <w:rStyle w:val="PageNumber"/>
        <w:rFonts w:ascii="Helvetica" w:hAnsi="Helvetica"/>
        <w:noProof/>
        <w:sz w:val="20"/>
        <w:szCs w:val="20"/>
      </w:rPr>
      <w:t>2</w:t>
    </w:r>
    <w:r w:rsidRPr="002A77AA">
      <w:rPr>
        <w:rStyle w:val="PageNumber"/>
        <w:rFonts w:ascii="Helvetica" w:hAnsi="Helvetica"/>
        <w:sz w:val="20"/>
        <w:szCs w:val="20"/>
      </w:rPr>
      <w:fldChar w:fldCharType="end"/>
    </w:r>
  </w:p>
  <w:p w14:paraId="48627C8E" w14:textId="77777777" w:rsidR="00914AFE" w:rsidRPr="00C960EE" w:rsidRDefault="00914AFE" w:rsidP="002A77AA">
    <w:pPr>
      <w:pStyle w:val="Header"/>
      <w:ind w:right="360" w:hanging="1260"/>
      <w:jc w:val="right"/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59264" behindDoc="0" locked="1" layoutInCell="1" allowOverlap="1" wp14:anchorId="24440C27" wp14:editId="6192FC3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56564" w14:textId="77777777" w:rsidR="00914AFE" w:rsidRPr="0086651E" w:rsidRDefault="00914AFE" w:rsidP="0086651E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1312" behindDoc="0" locked="1" layoutInCell="1" allowOverlap="1" wp14:anchorId="5EE3F30C" wp14:editId="69EFFE5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8F"/>
    <w:rsid w:val="00061A67"/>
    <w:rsid w:val="00074172"/>
    <w:rsid w:val="00091500"/>
    <w:rsid w:val="0011668F"/>
    <w:rsid w:val="00121240"/>
    <w:rsid w:val="001237EB"/>
    <w:rsid w:val="00204365"/>
    <w:rsid w:val="00295847"/>
    <w:rsid w:val="002A77AA"/>
    <w:rsid w:val="00332519"/>
    <w:rsid w:val="00350A9E"/>
    <w:rsid w:val="00373B21"/>
    <w:rsid w:val="003973CF"/>
    <w:rsid w:val="003A05A2"/>
    <w:rsid w:val="003F54D5"/>
    <w:rsid w:val="004774D4"/>
    <w:rsid w:val="0048020D"/>
    <w:rsid w:val="00482CE5"/>
    <w:rsid w:val="00496AA6"/>
    <w:rsid w:val="0057625F"/>
    <w:rsid w:val="00593042"/>
    <w:rsid w:val="005A3523"/>
    <w:rsid w:val="005B6F8F"/>
    <w:rsid w:val="0061795A"/>
    <w:rsid w:val="006A6B72"/>
    <w:rsid w:val="006E2266"/>
    <w:rsid w:val="00740375"/>
    <w:rsid w:val="00831446"/>
    <w:rsid w:val="0086651E"/>
    <w:rsid w:val="00876E77"/>
    <w:rsid w:val="008D1CA9"/>
    <w:rsid w:val="00914AFE"/>
    <w:rsid w:val="009F000D"/>
    <w:rsid w:val="00A30763"/>
    <w:rsid w:val="00A73A16"/>
    <w:rsid w:val="00B173F0"/>
    <w:rsid w:val="00B2622D"/>
    <w:rsid w:val="00C52D24"/>
    <w:rsid w:val="00C66B16"/>
    <w:rsid w:val="00C7303F"/>
    <w:rsid w:val="00C87DF1"/>
    <w:rsid w:val="00CF6E08"/>
    <w:rsid w:val="00D0621D"/>
    <w:rsid w:val="00DE7814"/>
    <w:rsid w:val="00E309EC"/>
    <w:rsid w:val="00E74E2A"/>
    <w:rsid w:val="00E86758"/>
    <w:rsid w:val="00EF549F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25E29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hAnsi="Helvetica"/>
      <w:color w:val="323232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3A05A2"/>
    <w:pPr>
      <w:tabs>
        <w:tab w:val="center" w:pos="4820"/>
        <w:tab w:val="right" w:pos="9639"/>
      </w:tabs>
      <w:jc w:val="center"/>
    </w:pPr>
    <w:rPr>
      <w:rFonts w:ascii="Helvetica" w:eastAsia="Times New Roman" w:hAnsi="Helvetica"/>
      <w:noProof/>
      <w:color w:val="505050"/>
      <w:sz w:val="15"/>
      <w:szCs w:val="15"/>
      <w:lang w:eastAsia="en-US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831446"/>
    <w:rPr>
      <w:rFonts w:ascii="FuturaLightTBWA" w:eastAsia="Times New Roman" w:hAnsi="FuturaLightTBWA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:TBWA%20Cr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E3402-BA2B-A840-9207-AC3CD699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Credits.dotx</Template>
  <TotalTime>1</TotalTime>
  <Pages>1</Pages>
  <Words>137</Words>
  <Characters>787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Lopez Gomez</dc:creator>
  <cp:keywords/>
  <dc:description/>
  <cp:lastModifiedBy>Admin</cp:lastModifiedBy>
  <cp:revision>2</cp:revision>
  <cp:lastPrinted>2012-03-21T08:48:00Z</cp:lastPrinted>
  <dcterms:created xsi:type="dcterms:W3CDTF">2012-08-07T07:37:00Z</dcterms:created>
  <dcterms:modified xsi:type="dcterms:W3CDTF">2012-08-07T07:37:00Z</dcterms:modified>
</cp:coreProperties>
</file>