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México ya tiene a sus representantes para</w:t>
      </w:r>
      <w:r w:rsidDel="00000000" w:rsidR="00000000" w:rsidRPr="00000000">
        <w:rPr>
          <w:b w:val="1"/>
          <w:sz w:val="28"/>
          <w:szCs w:val="28"/>
          <w:rtl w:val="0"/>
        </w:rPr>
        <w:t xml:space="preserve"> el torneo de esports Logitech G Challenge</w:t>
      </w:r>
      <w:r w:rsidDel="00000000" w:rsidR="00000000" w:rsidRPr="00000000">
        <w:rPr>
          <w:rtl w:val="0"/>
        </w:rPr>
      </w:r>
    </w:p>
    <w:p w:rsidR="00000000" w:rsidDel="00000000" w:rsidP="00000000" w:rsidRDefault="00000000" w:rsidRPr="00000000" w14:paraId="00000004">
      <w:pPr>
        <w:ind w:left="0" w:firstLine="0"/>
        <w:jc w:val="left"/>
        <w:rPr/>
      </w:pPr>
      <w:r w:rsidDel="00000000" w:rsidR="00000000" w:rsidRPr="00000000">
        <w:rPr>
          <w:rtl w:val="0"/>
        </w:rPr>
      </w:r>
    </w:p>
    <w:p w:rsidR="00000000" w:rsidDel="00000000" w:rsidP="00000000" w:rsidRDefault="00000000" w:rsidRPr="00000000" w14:paraId="00000005">
      <w:pPr>
        <w:jc w:val="both"/>
        <w:rPr>
          <w:i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Han concluido las finales regionales de Logitech G Challenge en México,  y con ello ya se tienen a los equipos que estarán representando a nuestro país en la final internacional el próximo 26 de octubre en el Foro Corona, en cada uno de los videojuegos League of Legends, Counter Strike: Global Offensive, </w:t>
      </w:r>
      <w:r w:rsidDel="00000000" w:rsidR="00000000" w:rsidRPr="00000000">
        <w:rPr>
          <w:rtl w:val="0"/>
        </w:rPr>
        <w:t xml:space="preserve">Playerunknown’s</w:t>
      </w:r>
      <w:r w:rsidDel="00000000" w:rsidR="00000000" w:rsidRPr="00000000">
        <w:rPr>
          <w:rtl w:val="0"/>
        </w:rPr>
        <w:t xml:space="preserve"> Battlegrounds y Gran Turismo, de los 360 equipos registrados en México.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Los equipos mexicanos que irán a la final internacional son:</w:t>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b w:val="1"/>
          <w:rtl w:val="0"/>
        </w:rPr>
        <w:t xml:space="preserve">League of Legends - </w:t>
      </w:r>
      <w:r w:rsidDel="00000000" w:rsidR="00000000" w:rsidRPr="00000000">
        <w:rPr>
          <w:b w:val="1"/>
          <w:rtl w:val="0"/>
        </w:rPr>
        <w:t xml:space="preserve">Cream Esports</w:t>
      </w:r>
      <w:r w:rsidDel="00000000" w:rsidR="00000000" w:rsidRPr="00000000">
        <w:rPr>
          <w:rtl w:val="0"/>
        </w:rPr>
        <w:t xml:space="preserve">. Aplicando la mejor estrategia en cada partida el equipo Cream Esports quedó como finalista ante 128 equipos inscritos en este juego.</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pPr>
      <w:r w:rsidDel="00000000" w:rsidR="00000000" w:rsidRPr="00000000">
        <w:rPr>
          <w:b w:val="1"/>
          <w:rtl w:val="0"/>
        </w:rPr>
        <w:t xml:space="preserve">Counter Strike: Global Offensiv</w:t>
      </w:r>
      <w:r w:rsidDel="00000000" w:rsidR="00000000" w:rsidRPr="00000000">
        <w:rPr>
          <w:b w:val="1"/>
          <w:rtl w:val="0"/>
        </w:rPr>
        <w:t xml:space="preserve">e - Altima</w:t>
      </w:r>
      <w:r w:rsidDel="00000000" w:rsidR="00000000" w:rsidRPr="00000000">
        <w:rPr>
          <w:rtl w:val="0"/>
        </w:rPr>
        <w:t xml:space="preserve">. </w:t>
      </w:r>
      <w:r w:rsidDel="00000000" w:rsidR="00000000" w:rsidRPr="00000000">
        <w:rPr>
          <w:rtl w:val="0"/>
        </w:rPr>
        <w:t xml:space="preserve">Después de una reñida final, el equipo Altima obtuvo la victoria ante Hydra Gaming.</w:t>
      </w:r>
    </w:p>
    <w:p w:rsidR="00000000" w:rsidDel="00000000" w:rsidP="00000000" w:rsidRDefault="00000000" w:rsidRPr="00000000" w14:paraId="0000000D">
      <w:pPr>
        <w:ind w:left="720" w:firstLine="0"/>
        <w:jc w:val="both"/>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pPr>
      <w:r w:rsidDel="00000000" w:rsidR="00000000" w:rsidRPr="00000000">
        <w:rPr>
          <w:b w:val="1"/>
          <w:rtl w:val="0"/>
        </w:rPr>
        <w:t xml:space="preserve">Gran Turismo: </w:t>
      </w:r>
      <w:r w:rsidDel="00000000" w:rsidR="00000000" w:rsidRPr="00000000">
        <w:rPr>
          <w:b w:val="1"/>
          <w:rtl w:val="0"/>
        </w:rPr>
        <w:t xml:space="preserve">GTMX</w:t>
      </w:r>
      <w:r w:rsidDel="00000000" w:rsidR="00000000" w:rsidRPr="00000000">
        <w:rPr>
          <w:b w:val="1"/>
          <w:rtl w:val="0"/>
        </w:rPr>
        <w:t xml:space="preserve"> - Kaiser.</w:t>
      </w:r>
      <w:r w:rsidDel="00000000" w:rsidR="00000000" w:rsidRPr="00000000">
        <w:rPr>
          <w:rtl w:val="0"/>
        </w:rPr>
        <w:t xml:space="preserve"> Compitiendo contra </w:t>
      </w:r>
      <w:r w:rsidDel="00000000" w:rsidR="00000000" w:rsidRPr="00000000">
        <w:rPr>
          <w:rtl w:val="0"/>
        </w:rPr>
        <w:t xml:space="preserve">180</w:t>
      </w:r>
      <w:r w:rsidDel="00000000" w:rsidR="00000000" w:rsidRPr="00000000">
        <w:rPr>
          <w:rtl w:val="0"/>
        </w:rPr>
        <w:t xml:space="preserve"> jugadores de México, Kaiser obtuvo el primer lugar con un tiempo de 1:29,411 en la carrera contra reloj.</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pPr>
      <w:r w:rsidDel="00000000" w:rsidR="00000000" w:rsidRPr="00000000">
        <w:rPr>
          <w:b w:val="1"/>
          <w:rtl w:val="0"/>
        </w:rPr>
        <w:t xml:space="preserve">Playerunknown’s</w:t>
      </w:r>
      <w:r w:rsidDel="00000000" w:rsidR="00000000" w:rsidRPr="00000000">
        <w:rPr>
          <w:b w:val="1"/>
          <w:rtl w:val="0"/>
        </w:rPr>
        <w:t xml:space="preserve"> Battlegrounds: Rat Kids / AION E-sports / En1gma Team / H3X Elite. </w:t>
      </w:r>
      <w:r w:rsidDel="00000000" w:rsidR="00000000" w:rsidRPr="00000000">
        <w:rPr>
          <w:rtl w:val="0"/>
        </w:rPr>
        <w:t xml:space="preserve">Estos equipos volverán a enfrentarse con contra los 12 equipos clasificados en la final online de </w:t>
      </w:r>
      <w:r w:rsidDel="00000000" w:rsidR="00000000" w:rsidRPr="00000000">
        <w:rPr>
          <w:rtl w:val="0"/>
        </w:rPr>
        <w:t xml:space="preserve">Playerunknown’s</w:t>
      </w:r>
      <w:r w:rsidDel="00000000" w:rsidR="00000000" w:rsidRPr="00000000">
        <w:rPr>
          <w:rtl w:val="0"/>
        </w:rPr>
        <w:t xml:space="preserve"> Battlegrounds  el 27 de octubre. Sigue la transmisión desde</w:t>
      </w:r>
      <w:hyperlink r:id="rId6">
        <w:r w:rsidDel="00000000" w:rsidR="00000000" w:rsidRPr="00000000">
          <w:rPr>
            <w:color w:val="1155cc"/>
            <w:u w:val="single"/>
            <w:rtl w:val="0"/>
          </w:rPr>
          <w:t xml:space="preserve"> logitechchallenge.com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Todos los ganadores mexicanos competirán contra los equipos representantes de Brasil, Argentina, Colombia, Perú, Chile, Paraguay y Uruguay, para coronarse como los mejores de la región y obtener premios para impulsar su carrera como gamers profesionales.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El campeón y subcampeón del torneo en Gran Turismo viajarán a Estados Unidos para defender su título contra los jugadores más veloces en la gran final mundial. El ganador de esa competencia global participará en la segunda edición del torneo de esport McLaren Shadow en Inglaterra.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Si eres apasionado de los esports, la gran final internacional de Logitech G Challenge es un evento que no te puedes perder. </w:t>
      </w:r>
      <w:r w:rsidDel="00000000" w:rsidR="00000000" w:rsidRPr="00000000">
        <w:rPr>
          <w:rtl w:val="0"/>
        </w:rPr>
        <w:t xml:space="preserve">Los boletos están disponibles a la venta</w:t>
      </w:r>
      <w:r w:rsidDel="00000000" w:rsidR="00000000" w:rsidRPr="00000000">
        <w:rPr>
          <w:rtl w:val="0"/>
        </w:rPr>
        <w:t xml:space="preserve"> en </w:t>
      </w:r>
      <w:hyperlink r:id="rId7">
        <w:r w:rsidDel="00000000" w:rsidR="00000000" w:rsidRPr="00000000">
          <w:rPr>
            <w:color w:val="1155cc"/>
            <w:u w:val="single"/>
            <w:rtl w:val="0"/>
          </w:rPr>
          <w:t xml:space="preserve">Stubhub</w:t>
        </w:r>
      </w:hyperlink>
      <w:r w:rsidDel="00000000" w:rsidR="00000000" w:rsidRPr="00000000">
        <w:rPr>
          <w:rtl w:val="0"/>
        </w:rPr>
        <w:t xml:space="preserve">, ¡cómpralos antes de que se acaben!</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Sigue toda la cobertura y la transmisión en vivo en su página </w:t>
      </w:r>
      <w:hyperlink r:id="rId8">
        <w:r w:rsidDel="00000000" w:rsidR="00000000" w:rsidRPr="00000000">
          <w:rPr>
            <w:color w:val="1155cc"/>
            <w:u w:val="single"/>
            <w:rtl w:val="0"/>
          </w:rPr>
          <w:t xml:space="preserve">logitechchallenge.com</w:t>
        </w:r>
      </w:hyperlink>
      <w:r w:rsidDel="00000000" w:rsidR="00000000" w:rsidRPr="00000000">
        <w:rPr>
          <w:rtl w:val="0"/>
        </w:rPr>
        <w:t xml:space="preserve">, su canal de Twitch </w:t>
      </w:r>
      <w:r w:rsidDel="00000000" w:rsidR="00000000" w:rsidRPr="00000000">
        <w:rPr>
          <w:rtl w:val="0"/>
        </w:rPr>
        <w:t xml:space="preserve">(</w:t>
      </w:r>
      <w:hyperlink r:id="rId9">
        <w:r w:rsidDel="00000000" w:rsidR="00000000" w:rsidRPr="00000000">
          <w:rPr>
            <w:color w:val="1155cc"/>
            <w:u w:val="single"/>
            <w:rtl w:val="0"/>
          </w:rPr>
          <w:t xml:space="preserve">@logitechgchallenge</w:t>
        </w:r>
      </w:hyperlink>
      <w:r w:rsidDel="00000000" w:rsidR="00000000" w:rsidRPr="00000000">
        <w:rPr>
          <w:rtl w:val="0"/>
        </w:rPr>
        <w:t xml:space="preserve">) y redes sociales en Facebook (</w:t>
      </w:r>
      <w:hyperlink r:id="rId10">
        <w:r w:rsidDel="00000000" w:rsidR="00000000" w:rsidRPr="00000000">
          <w:rPr>
            <w:color w:val="1155cc"/>
            <w:u w:val="single"/>
            <w:rtl w:val="0"/>
          </w:rPr>
          <w:t xml:space="preserve">@LogitechGChallenge</w:t>
        </w:r>
      </w:hyperlink>
      <w:r w:rsidDel="00000000" w:rsidR="00000000" w:rsidRPr="00000000">
        <w:rPr>
          <w:rtl w:val="0"/>
        </w:rPr>
        <w:t xml:space="preserve">), Twitter </w:t>
      </w:r>
      <w:r w:rsidDel="00000000" w:rsidR="00000000" w:rsidRPr="00000000">
        <w:rPr>
          <w:rtl w:val="0"/>
        </w:rPr>
        <w:t xml:space="preserve">(</w:t>
      </w:r>
      <w:hyperlink r:id="rId11">
        <w:r w:rsidDel="00000000" w:rsidR="00000000" w:rsidRPr="00000000">
          <w:rPr>
            <w:color w:val="1155cc"/>
            <w:u w:val="single"/>
            <w:rtl w:val="0"/>
          </w:rPr>
          <w:t xml:space="preserve">@g_challenge</w:t>
        </w:r>
      </w:hyperlink>
      <w:r w:rsidDel="00000000" w:rsidR="00000000" w:rsidRPr="00000000">
        <w:rPr>
          <w:rtl w:val="0"/>
        </w:rPr>
        <w:t xml:space="preserve">) e Instagram (</w:t>
      </w:r>
      <w:hyperlink r:id="rId12">
        <w:r w:rsidDel="00000000" w:rsidR="00000000" w:rsidRPr="00000000">
          <w:rPr>
            <w:color w:val="1155cc"/>
            <w:u w:val="single"/>
            <w:rtl w:val="0"/>
          </w:rPr>
          <w:t xml:space="preserve">logitech</w:t>
        </w:r>
      </w:hyperlink>
      <w:hyperlink r:id="rId13">
        <w:r w:rsidDel="00000000" w:rsidR="00000000" w:rsidRPr="00000000">
          <w:rPr>
            <w:color w:val="1155cc"/>
            <w:u w:val="single"/>
            <w:rtl w:val="0"/>
          </w:rPr>
          <w:t xml:space="preserve">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rPr>
          <w:b w:val="1"/>
          <w:color w:val="222222"/>
          <w:sz w:val="18"/>
          <w:szCs w:val="18"/>
          <w:highlight w:val="white"/>
        </w:rPr>
      </w:pPr>
      <w:r w:rsidDel="00000000" w:rsidR="00000000" w:rsidRPr="00000000">
        <w:rPr>
          <w:b w:val="1"/>
          <w:color w:val="222222"/>
          <w:sz w:val="18"/>
          <w:szCs w:val="18"/>
          <w:highlight w:val="white"/>
          <w:rtl w:val="0"/>
        </w:rPr>
        <w:t xml:space="preserve">Acerca de Logitech G</w:t>
      </w:r>
    </w:p>
    <w:p w:rsidR="00000000" w:rsidDel="00000000" w:rsidP="00000000" w:rsidRDefault="00000000" w:rsidRPr="00000000" w14:paraId="0000001A">
      <w:pPr>
        <w:jc w:val="both"/>
        <w:rPr>
          <w:sz w:val="18"/>
          <w:szCs w:val="18"/>
        </w:rPr>
      </w:pPr>
      <w:r w:rsidDel="00000000" w:rsidR="00000000" w:rsidRPr="00000000">
        <w:rPr>
          <w:sz w:val="18"/>
          <w:szCs w:val="18"/>
          <w:rtl w:val="0"/>
        </w:rPr>
        <w:t xml:space="preserve">Logitech G, una marca de Logitech International, es líder mundial en equipos de juego de PC y consolas. Logitech G se dedica a proporcionar teclados, ratones, audífonos y productos de simulación como volantes y simuladores de vuelo de la mayor calidad, a los </w:t>
      </w:r>
      <w:r w:rsidDel="00000000" w:rsidR="00000000" w:rsidRPr="00000000">
        <w:rPr>
          <w:i w:val="1"/>
          <w:sz w:val="18"/>
          <w:szCs w:val="18"/>
          <w:rtl w:val="0"/>
        </w:rPr>
        <w:t xml:space="preserve">gamers</w:t>
      </w:r>
      <w:r w:rsidDel="00000000" w:rsidR="00000000" w:rsidRPr="00000000">
        <w:rPr>
          <w:sz w:val="18"/>
          <w:szCs w:val="18"/>
          <w:rtl w:val="0"/>
        </w:rPr>
        <w:t xml:space="preserve"> de todos los niveles gracias a un diseño innovador, a su tecnología avanzada y a una gran pasión por el </w:t>
      </w:r>
      <w:r w:rsidDel="00000000" w:rsidR="00000000" w:rsidRPr="00000000">
        <w:rPr>
          <w:i w:val="1"/>
          <w:sz w:val="18"/>
          <w:szCs w:val="18"/>
          <w:rtl w:val="0"/>
        </w:rPr>
        <w:t xml:space="preserve">gaming</w:t>
      </w:r>
      <w:r w:rsidDel="00000000" w:rsidR="00000000" w:rsidRPr="00000000">
        <w:rPr>
          <w:sz w:val="18"/>
          <w:szCs w:val="18"/>
          <w:rtl w:val="0"/>
        </w:rPr>
        <w:t xml:space="preserve">. Fundada en 1981 y con sede en Lausana, Logitech International es una compañía pública suiza enlistada en el SIX Swiss Exchange (LOGN) y en el Nasdaq Global Select Market (LOGI). Encuentra la página de </w:t>
      </w:r>
      <w:hyperlink r:id="rId14">
        <w:r w:rsidDel="00000000" w:rsidR="00000000" w:rsidRPr="00000000">
          <w:rPr>
            <w:color w:val="1155cc"/>
            <w:sz w:val="18"/>
            <w:szCs w:val="18"/>
            <w:u w:val="single"/>
            <w:rtl w:val="0"/>
          </w:rPr>
          <w:t xml:space="preserve">Logitech G</w:t>
        </w:r>
      </w:hyperlink>
      <w:r w:rsidDel="00000000" w:rsidR="00000000" w:rsidRPr="00000000">
        <w:rPr>
          <w:sz w:val="18"/>
          <w:szCs w:val="18"/>
          <w:rtl w:val="0"/>
        </w:rPr>
        <w:t xml:space="preserve">, el </w:t>
      </w:r>
      <w:hyperlink r:id="rId15">
        <w:r w:rsidDel="00000000" w:rsidR="00000000" w:rsidRPr="00000000">
          <w:rPr>
            <w:color w:val="1155cc"/>
            <w:sz w:val="18"/>
            <w:szCs w:val="18"/>
            <w:u w:val="single"/>
            <w:rtl w:val="0"/>
          </w:rPr>
          <w:t xml:space="preserve">blog de la compañía</w:t>
        </w:r>
      </w:hyperlink>
      <w:r w:rsidDel="00000000" w:rsidR="00000000" w:rsidRPr="00000000">
        <w:rPr>
          <w:sz w:val="18"/>
          <w:szCs w:val="18"/>
          <w:rtl w:val="0"/>
        </w:rPr>
        <w:t xml:space="preserve"> o </w:t>
      </w:r>
      <w:hyperlink r:id="rId16">
        <w:r w:rsidDel="00000000" w:rsidR="00000000" w:rsidRPr="00000000">
          <w:rPr>
            <w:color w:val="1155cc"/>
            <w:sz w:val="18"/>
            <w:szCs w:val="18"/>
            <w:u w:val="single"/>
            <w:rtl w:val="0"/>
          </w:rPr>
          <w:t xml:space="preserve">@LogitechG</w:t>
        </w:r>
      </w:hyperlink>
      <w:r w:rsidDel="00000000" w:rsidR="00000000" w:rsidRPr="00000000">
        <w:rPr>
          <w:sz w:val="18"/>
          <w:szCs w:val="18"/>
          <w:rtl w:val="0"/>
        </w:rPr>
        <w:t xml:space="preserve">.</w:t>
      </w:r>
    </w:p>
    <w:p w:rsidR="00000000" w:rsidDel="00000000" w:rsidP="00000000" w:rsidRDefault="00000000" w:rsidRPr="00000000" w14:paraId="0000001B">
      <w:pPr>
        <w:jc w:val="both"/>
        <w:rPr>
          <w:sz w:val="18"/>
          <w:szCs w:val="18"/>
        </w:rPr>
      </w:pPr>
      <w:r w:rsidDel="00000000" w:rsidR="00000000" w:rsidRPr="00000000">
        <w:rPr>
          <w:rtl w:val="0"/>
        </w:rPr>
      </w:r>
    </w:p>
    <w:p w:rsidR="00000000" w:rsidDel="00000000" w:rsidP="00000000" w:rsidRDefault="00000000" w:rsidRPr="00000000" w14:paraId="0000001C">
      <w:pPr>
        <w:jc w:val="both"/>
        <w:rPr>
          <w:sz w:val="18"/>
          <w:szCs w:val="18"/>
        </w:rPr>
      </w:pPr>
      <w:r w:rsidDel="00000000" w:rsidR="00000000" w:rsidRPr="00000000">
        <w:rPr>
          <w:rtl w:val="0"/>
        </w:rPr>
      </w:r>
    </w:p>
    <w:p w:rsidR="00000000" w:rsidDel="00000000" w:rsidP="00000000" w:rsidRDefault="00000000" w:rsidRPr="00000000" w14:paraId="0000001D">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1E">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1F">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0">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1">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2">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3">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4">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5">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6">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7">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8">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9">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A">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B">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C">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D">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E">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2F">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30">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31">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32">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33">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34">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sectPr>
      <w:headerReference r:id="rId17" w:type="default"/>
      <w:foot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drawing>
        <wp:inline distB="114300" distT="114300" distL="114300" distR="114300">
          <wp:extent cx="2743200" cy="676275"/>
          <wp:effectExtent b="0" l="0" r="0" t="0"/>
          <wp:docPr id="1" name="image1.jpg"/>
          <a:graphic>
            <a:graphicData uri="http://schemas.openxmlformats.org/drawingml/2006/picture">
              <pic:pic>
                <pic:nvPicPr>
                  <pic:cNvPr id="0" name="image1.jpg"/>
                  <pic:cNvPicPr preferRelativeResize="0"/>
                </pic:nvPicPr>
                <pic:blipFill>
                  <a:blip r:embed="rId1"/>
                  <a:srcRect b="18390" l="0" r="0" t="0"/>
                  <a:stretch>
                    <a:fillRect/>
                  </a:stretch>
                </pic:blipFill>
                <pic:spPr>
                  <a:xfrm>
                    <a:off x="0" y="0"/>
                    <a:ext cx="2743200" cy="676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g_challenge" TargetMode="External"/><Relationship Id="rId10" Type="http://schemas.openxmlformats.org/officeDocument/2006/relationships/hyperlink" Target="https://www.facebook.com/LogitechGChallenge/" TargetMode="External"/><Relationship Id="rId13" Type="http://schemas.openxmlformats.org/officeDocument/2006/relationships/hyperlink" Target="https://www.instagram.com/logitechg/" TargetMode="External"/><Relationship Id="rId12" Type="http://schemas.openxmlformats.org/officeDocument/2006/relationships/hyperlink" Target="https://www.instagram.com/logitech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witch.tv/logitechgchallenge" TargetMode="External"/><Relationship Id="rId15" Type="http://schemas.openxmlformats.org/officeDocument/2006/relationships/hyperlink" Target="http://blog.logitech.com/" TargetMode="External"/><Relationship Id="rId14" Type="http://schemas.openxmlformats.org/officeDocument/2006/relationships/hyperlink" Target="https://gaming.logitech.com/es-roam" TargetMode="External"/><Relationship Id="rId17" Type="http://schemas.openxmlformats.org/officeDocument/2006/relationships/header" Target="header1.xml"/><Relationship Id="rId16" Type="http://schemas.openxmlformats.org/officeDocument/2006/relationships/hyperlink" Target="https://twitter.com/LogitechG" TargetMode="External"/><Relationship Id="rId5" Type="http://schemas.openxmlformats.org/officeDocument/2006/relationships/styles" Target="styles.xml"/><Relationship Id="rId6" Type="http://schemas.openxmlformats.org/officeDocument/2006/relationships/hyperlink" Target="https://logitechchallenge.com/" TargetMode="External"/><Relationship Id="rId18" Type="http://schemas.openxmlformats.org/officeDocument/2006/relationships/footer" Target="footer1.xml"/><Relationship Id="rId7" Type="http://schemas.openxmlformats.org/officeDocument/2006/relationships/hyperlink" Target="https://www.stubhub.com.mx/partner/p4/lvp/es/lvp" TargetMode="External"/><Relationship Id="rId8" Type="http://schemas.openxmlformats.org/officeDocument/2006/relationships/hyperlink" Target="http://logitechchalle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