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AC521" w14:textId="6E12D4B3" w:rsidR="7538CF6B" w:rsidRDefault="7538CF6B" w:rsidP="7538CF6B">
      <w:pPr>
        <w:jc w:val="center"/>
        <w:rPr>
          <w:rFonts w:ascii="Aptos" w:eastAsia="Aptos" w:hAnsi="Aptos" w:cs="Aptos"/>
          <w:b/>
          <w:bCs/>
          <w:sz w:val="28"/>
          <w:szCs w:val="28"/>
          <w:lang w:val="es-MX"/>
        </w:rPr>
      </w:pPr>
      <w:r w:rsidRPr="7A2AD62C">
        <w:rPr>
          <w:rFonts w:ascii="Aptos" w:eastAsia="Aptos" w:hAnsi="Aptos" w:cs="Aptos"/>
          <w:b/>
          <w:bCs/>
          <w:sz w:val="28"/>
          <w:szCs w:val="28"/>
          <w:lang w:val="es-MX"/>
        </w:rPr>
        <w:t>El espíritu de Tailandia regresa a Banyan Tree Mayakoba con la octava edición de Thai Fest</w:t>
      </w:r>
    </w:p>
    <w:p w14:paraId="5BFC1F59" w14:textId="6D7CF1BD" w:rsidR="3B23B91F" w:rsidRDefault="3B23B91F" w:rsidP="57D3F15D">
      <w:pPr>
        <w:spacing w:before="240" w:after="240"/>
        <w:jc w:val="both"/>
        <w:rPr>
          <w:rFonts w:ascii="Aptos" w:eastAsia="Aptos" w:hAnsi="Aptos" w:cs="Aptos"/>
          <w:lang w:val="es-MX"/>
        </w:rPr>
      </w:pPr>
      <w:r w:rsidRPr="57D3F15D">
        <w:rPr>
          <w:rFonts w:ascii="Aptos" w:eastAsia="Aptos" w:hAnsi="Aptos" w:cs="Aptos"/>
          <w:lang w:val="es-MX"/>
        </w:rPr>
        <w:t xml:space="preserve">En </w:t>
      </w:r>
      <w:r w:rsidRPr="00132F5B">
        <w:rPr>
          <w:rFonts w:ascii="Aptos" w:eastAsia="Aptos" w:hAnsi="Aptos" w:cs="Aptos"/>
          <w:b/>
          <w:bCs/>
          <w:lang w:val="es-MX"/>
        </w:rPr>
        <w:t>Banyan Tree Mayakoba</w:t>
      </w:r>
      <w:r w:rsidRPr="57D3F15D">
        <w:rPr>
          <w:rFonts w:ascii="Aptos" w:eastAsia="Aptos" w:hAnsi="Aptos" w:cs="Aptos"/>
          <w:lang w:val="es-MX"/>
        </w:rPr>
        <w:t xml:space="preserve">, todo parece ocurrir a un ritmo distinto. No es solo la geografía </w:t>
      </w:r>
      <w:r w:rsidR="00D810F0">
        <w:rPr>
          <w:rFonts w:ascii="Aptos" w:eastAsia="Aptos" w:hAnsi="Aptos" w:cs="Aptos"/>
          <w:lang w:val="es-MX"/>
        </w:rPr>
        <w:t>(</w:t>
      </w:r>
      <w:r w:rsidRPr="57D3F15D">
        <w:rPr>
          <w:rFonts w:ascii="Aptos" w:eastAsia="Aptos" w:hAnsi="Aptos" w:cs="Aptos"/>
          <w:lang w:val="es-MX"/>
        </w:rPr>
        <w:t>los manglares, las lagunas, la vegetación que envuelve cada espacio</w:t>
      </w:r>
      <w:r w:rsidR="00950465">
        <w:rPr>
          <w:rFonts w:ascii="Aptos" w:eastAsia="Aptos" w:hAnsi="Aptos" w:cs="Aptos"/>
          <w:lang w:val="es-MX"/>
        </w:rPr>
        <w:t>)</w:t>
      </w:r>
      <w:r w:rsidRPr="57D3F15D">
        <w:rPr>
          <w:rFonts w:ascii="Aptos" w:eastAsia="Aptos" w:hAnsi="Aptos" w:cs="Aptos"/>
          <w:lang w:val="es-MX"/>
        </w:rPr>
        <w:t>, sino la forma en que el lugar ha sido concebido: como un santuario donde la experiencia no se impone, sino que se descubre de manera gradual.</w:t>
      </w:r>
    </w:p>
    <w:p w14:paraId="6658E511" w14:textId="00FC52EE" w:rsidR="636C0853" w:rsidRDefault="1D2D9624" w:rsidP="32F700CA">
      <w:pPr>
        <w:spacing w:before="240" w:after="240"/>
        <w:jc w:val="both"/>
        <w:rPr>
          <w:rFonts w:ascii="Aptos" w:eastAsia="Aptos" w:hAnsi="Aptos" w:cs="Aptos"/>
          <w:lang w:val="es-MX"/>
        </w:rPr>
      </w:pPr>
      <w:r w:rsidRPr="1D2D9624">
        <w:rPr>
          <w:rFonts w:ascii="Aptos" w:eastAsia="Aptos" w:hAnsi="Aptos" w:cs="Aptos"/>
          <w:lang w:val="es-MX"/>
        </w:rPr>
        <w:t xml:space="preserve">Esa misma filosofía da forma a Thai Fest, que celebrará su octava edición el próximo </w:t>
      </w:r>
      <w:r w:rsidRPr="1D2D9624">
        <w:rPr>
          <w:rFonts w:ascii="Aptos" w:eastAsia="Aptos" w:hAnsi="Aptos" w:cs="Aptos"/>
          <w:b/>
          <w:bCs/>
          <w:lang w:val="es-MX"/>
        </w:rPr>
        <w:t>13 de junio</w:t>
      </w:r>
      <w:r w:rsidRPr="1D2D9624">
        <w:rPr>
          <w:rFonts w:ascii="Aptos" w:eastAsia="Aptos" w:hAnsi="Aptos" w:cs="Aptos"/>
          <w:lang w:val="es-MX"/>
        </w:rPr>
        <w:t>. Inspirado en el número ocho,</w:t>
      </w:r>
      <w:r w:rsidR="5A27987A" w:rsidRPr="5A27987A">
        <w:rPr>
          <w:rFonts w:ascii="Aptos" w:eastAsia="Aptos" w:hAnsi="Aptos" w:cs="Aptos"/>
          <w:lang w:val="es-MX"/>
        </w:rPr>
        <w:t xml:space="preserve"> </w:t>
      </w:r>
      <w:r w:rsidRPr="1D2D9624">
        <w:rPr>
          <w:rFonts w:ascii="Aptos" w:eastAsia="Aptos" w:hAnsi="Aptos" w:cs="Aptos"/>
          <w:lang w:val="es-MX"/>
        </w:rPr>
        <w:t xml:space="preserve">símbolo de prosperidad, continuidad y equilibrio en la cultura tailandesa, Thai Fest evoluciona este año hacia una experiencia inmersiva </w:t>
      </w:r>
      <w:r w:rsidR="341361C9" w:rsidRPr="341361C9">
        <w:rPr>
          <w:rFonts w:ascii="Aptos" w:eastAsia="Aptos" w:hAnsi="Aptos" w:cs="Aptos"/>
          <w:lang w:val="es-MX"/>
        </w:rPr>
        <w:t>en la que</w:t>
      </w:r>
      <w:r w:rsidRPr="1D2D9624">
        <w:rPr>
          <w:rFonts w:ascii="Aptos" w:eastAsia="Aptos" w:hAnsi="Aptos" w:cs="Aptos"/>
          <w:lang w:val="es-MX"/>
        </w:rPr>
        <w:t xml:space="preserve"> gastronomía, música y hospitalidad convergen a lo largo de la noche. Como parte de una celebración que conecta </w:t>
      </w:r>
      <w:r w:rsidR="44D75843" w:rsidRPr="44D75843">
        <w:rPr>
          <w:rFonts w:ascii="Aptos" w:eastAsia="Aptos" w:hAnsi="Aptos" w:cs="Aptos"/>
          <w:lang w:val="es-MX"/>
        </w:rPr>
        <w:t xml:space="preserve">distintos </w:t>
      </w:r>
      <w:r w:rsidR="70C8177D" w:rsidRPr="70C8177D">
        <w:rPr>
          <w:rFonts w:ascii="Aptos" w:eastAsia="Aptos" w:hAnsi="Aptos" w:cs="Aptos"/>
          <w:lang w:val="es-MX"/>
        </w:rPr>
        <w:t>destinos</w:t>
      </w:r>
      <w:r w:rsidR="44D75843" w:rsidRPr="44D75843">
        <w:rPr>
          <w:rFonts w:ascii="Aptos" w:eastAsia="Aptos" w:hAnsi="Aptos" w:cs="Aptos"/>
          <w:lang w:val="es-MX"/>
        </w:rPr>
        <w:t xml:space="preserve"> </w:t>
      </w:r>
      <w:r w:rsidR="149B5545" w:rsidRPr="149B5545">
        <w:rPr>
          <w:rFonts w:ascii="Aptos" w:eastAsia="Aptos" w:hAnsi="Aptos" w:cs="Aptos"/>
          <w:lang w:val="es-MX"/>
        </w:rPr>
        <w:t>de</w:t>
      </w:r>
      <w:r w:rsidRPr="1D2D9624">
        <w:rPr>
          <w:rFonts w:ascii="Aptos" w:eastAsia="Aptos" w:hAnsi="Aptos" w:cs="Aptos"/>
          <w:lang w:val="es-MX"/>
        </w:rPr>
        <w:t xml:space="preserve"> Banyan Tree en México, esta edición honra las fuerzas esenciales que dan vida a cada </w:t>
      </w:r>
      <w:r w:rsidR="2527EB0E" w:rsidRPr="2527EB0E">
        <w:rPr>
          <w:rFonts w:ascii="Aptos" w:eastAsia="Aptos" w:hAnsi="Aptos" w:cs="Aptos"/>
          <w:lang w:val="es-MX"/>
        </w:rPr>
        <w:t>uno de ellos.</w:t>
      </w:r>
      <w:r w:rsidR="46E81510" w:rsidRPr="46E81510">
        <w:rPr>
          <w:rFonts w:ascii="Aptos" w:eastAsia="Aptos" w:hAnsi="Aptos" w:cs="Aptos"/>
          <w:lang w:val="es-MX"/>
        </w:rPr>
        <w:t xml:space="preserve"> En</w:t>
      </w:r>
      <w:r w:rsidRPr="1D2D9624">
        <w:rPr>
          <w:rFonts w:ascii="Aptos" w:eastAsia="Aptos" w:hAnsi="Aptos" w:cs="Aptos"/>
          <w:lang w:val="es-MX"/>
        </w:rPr>
        <w:t xml:space="preserve"> Banyan Tree Mayakoba, el festival encuentra su expresión a través del espíritu: una experiencia concebida entre manglares, agua, </w:t>
      </w:r>
      <w:r w:rsidR="0198211B" w:rsidRPr="0198211B">
        <w:rPr>
          <w:rFonts w:ascii="Aptos" w:eastAsia="Aptos" w:hAnsi="Aptos" w:cs="Aptos"/>
          <w:lang w:val="es-MX"/>
        </w:rPr>
        <w:t>selva</w:t>
      </w:r>
      <w:r w:rsidRPr="1D2D9624">
        <w:rPr>
          <w:rFonts w:ascii="Aptos" w:eastAsia="Aptos" w:hAnsi="Aptos" w:cs="Aptos"/>
          <w:lang w:val="es-MX"/>
        </w:rPr>
        <w:t xml:space="preserve"> y conexión sensorial.</w:t>
      </w:r>
    </w:p>
    <w:p w14:paraId="01A7538F" w14:textId="3B90CCC3" w:rsidR="636C0853" w:rsidRDefault="07338E80" w:rsidP="790C8B3F">
      <w:pPr>
        <w:spacing w:before="240" w:after="240"/>
        <w:jc w:val="both"/>
        <w:rPr>
          <w:rFonts w:hint="eastAsia"/>
        </w:rPr>
      </w:pPr>
      <w:r w:rsidRPr="07338E80">
        <w:rPr>
          <w:rFonts w:ascii="Aptos" w:eastAsia="Aptos" w:hAnsi="Aptos" w:cs="Aptos"/>
          <w:lang w:val="es-MX"/>
        </w:rPr>
        <w:t>A lo largo de la noche,</w:t>
      </w:r>
      <w:r w:rsidR="66B7CAAC" w:rsidRPr="66B7CAAC">
        <w:rPr>
          <w:rFonts w:ascii="Aptos" w:eastAsia="Aptos" w:hAnsi="Aptos" w:cs="Aptos"/>
          <w:lang w:val="es-MX"/>
        </w:rPr>
        <w:t xml:space="preserve"> </w:t>
      </w:r>
      <w:r w:rsidR="6443CAC9" w:rsidRPr="6443CAC9">
        <w:rPr>
          <w:rFonts w:ascii="Aptos" w:eastAsia="Aptos" w:hAnsi="Aptos" w:cs="Aptos"/>
          <w:lang w:val="es-MX"/>
        </w:rPr>
        <w:t>8</w:t>
      </w:r>
      <w:r w:rsidRPr="07338E80">
        <w:rPr>
          <w:rFonts w:ascii="Aptos" w:eastAsia="Aptos" w:hAnsi="Aptos" w:cs="Aptos"/>
          <w:lang w:val="es-MX"/>
        </w:rPr>
        <w:t xml:space="preserve"> estaciones</w:t>
      </w:r>
      <w:r w:rsidR="790C8B3F" w:rsidRPr="790C8B3F">
        <w:rPr>
          <w:rFonts w:ascii="Aptos" w:eastAsia="Aptos" w:hAnsi="Aptos" w:cs="Aptos"/>
          <w:lang w:val="es-MX"/>
        </w:rPr>
        <w:t xml:space="preserve"> gastronómicas en vivo, currys y parrillas </w:t>
      </w:r>
      <w:r w:rsidR="2B1651C1" w:rsidRPr="2B1651C1">
        <w:rPr>
          <w:rFonts w:ascii="Aptos" w:eastAsia="Aptos" w:hAnsi="Aptos" w:cs="Aptos"/>
          <w:lang w:val="es-MX"/>
        </w:rPr>
        <w:t>preparadas</w:t>
      </w:r>
      <w:r w:rsidRPr="07338E80">
        <w:rPr>
          <w:rFonts w:ascii="Aptos" w:eastAsia="Aptos" w:hAnsi="Aptos" w:cs="Aptos"/>
          <w:lang w:val="es-MX"/>
        </w:rPr>
        <w:t xml:space="preserve"> </w:t>
      </w:r>
      <w:r w:rsidR="790C8B3F" w:rsidRPr="790C8B3F">
        <w:rPr>
          <w:rFonts w:ascii="Aptos" w:eastAsia="Aptos" w:hAnsi="Aptos" w:cs="Aptos"/>
          <w:lang w:val="es-MX"/>
        </w:rPr>
        <w:t xml:space="preserve">al momento, mixología inspirada en Asia y una </w:t>
      </w:r>
      <w:r w:rsidRPr="07338E80">
        <w:rPr>
          <w:rFonts w:ascii="Aptos" w:eastAsia="Aptos" w:hAnsi="Aptos" w:cs="Aptos"/>
          <w:lang w:val="es-MX"/>
        </w:rPr>
        <w:t>atmósfera</w:t>
      </w:r>
      <w:r w:rsidR="790C8B3F" w:rsidRPr="790C8B3F">
        <w:rPr>
          <w:rFonts w:ascii="Aptos" w:eastAsia="Aptos" w:hAnsi="Aptos" w:cs="Aptos"/>
          <w:lang w:val="es-MX"/>
        </w:rPr>
        <w:t xml:space="preserve"> inmersiva </w:t>
      </w:r>
      <w:r w:rsidRPr="07338E80">
        <w:rPr>
          <w:rFonts w:ascii="Aptos" w:eastAsia="Aptos" w:hAnsi="Aptos" w:cs="Aptos"/>
          <w:lang w:val="es-MX"/>
        </w:rPr>
        <w:t xml:space="preserve">transformarán el espacio </w:t>
      </w:r>
      <w:r w:rsidR="6E9A2900" w:rsidRPr="6E9A2900">
        <w:rPr>
          <w:rFonts w:ascii="Aptos" w:eastAsia="Aptos" w:hAnsi="Aptos" w:cs="Aptos"/>
          <w:lang w:val="es-MX"/>
        </w:rPr>
        <w:t>a</w:t>
      </w:r>
      <w:r w:rsidR="790C8B3F" w:rsidRPr="790C8B3F">
        <w:rPr>
          <w:rFonts w:ascii="Aptos" w:eastAsia="Aptos" w:hAnsi="Aptos" w:cs="Aptos"/>
          <w:lang w:val="es-MX"/>
        </w:rPr>
        <w:t xml:space="preserve"> </w:t>
      </w:r>
      <w:r w:rsidR="510B3264" w:rsidRPr="510B3264">
        <w:rPr>
          <w:rFonts w:ascii="Aptos" w:eastAsia="Aptos" w:hAnsi="Aptos" w:cs="Aptos"/>
          <w:lang w:val="es-MX"/>
        </w:rPr>
        <w:t xml:space="preserve">medida </w:t>
      </w:r>
      <w:r w:rsidR="7E543DEE" w:rsidRPr="7E543DEE">
        <w:rPr>
          <w:rFonts w:ascii="Aptos" w:eastAsia="Aptos" w:hAnsi="Aptos" w:cs="Aptos"/>
          <w:lang w:val="es-MX"/>
        </w:rPr>
        <w:t>que</w:t>
      </w:r>
      <w:r w:rsidR="510B3264" w:rsidRPr="510B3264">
        <w:rPr>
          <w:rFonts w:ascii="Aptos" w:eastAsia="Aptos" w:hAnsi="Aptos" w:cs="Aptos"/>
          <w:lang w:val="es-MX"/>
        </w:rPr>
        <w:t xml:space="preserve"> </w:t>
      </w:r>
      <w:r w:rsidR="790C8B3F" w:rsidRPr="790C8B3F">
        <w:rPr>
          <w:rFonts w:ascii="Aptos" w:eastAsia="Aptos" w:hAnsi="Aptos" w:cs="Aptos"/>
          <w:lang w:val="es-MX"/>
        </w:rPr>
        <w:t xml:space="preserve">evoluciona </w:t>
      </w:r>
      <w:r w:rsidRPr="07338E80">
        <w:rPr>
          <w:rFonts w:ascii="Aptos" w:eastAsia="Aptos" w:hAnsi="Aptos" w:cs="Aptos"/>
          <w:lang w:val="es-MX"/>
        </w:rPr>
        <w:t>la experiencia</w:t>
      </w:r>
      <w:r w:rsidR="790C8B3F" w:rsidRPr="790C8B3F">
        <w:rPr>
          <w:rFonts w:ascii="Aptos" w:eastAsia="Aptos" w:hAnsi="Aptos" w:cs="Aptos"/>
          <w:lang w:val="es-MX"/>
        </w:rPr>
        <w:t>.</w:t>
      </w:r>
    </w:p>
    <w:p w14:paraId="5B75739A" w14:textId="22B33C0B" w:rsidR="545D879F" w:rsidRDefault="16861D97" w:rsidP="545D879F">
      <w:pPr>
        <w:spacing w:before="240" w:after="240"/>
        <w:jc w:val="both"/>
        <w:rPr>
          <w:rFonts w:hint="eastAsia"/>
        </w:rPr>
      </w:pPr>
      <w:r w:rsidRPr="16861D97">
        <w:rPr>
          <w:rFonts w:ascii="Aptos" w:eastAsia="Aptos" w:hAnsi="Aptos" w:cs="Aptos"/>
          <w:lang w:val="es-MX"/>
        </w:rPr>
        <w:t xml:space="preserve">Arraigadas profundamente en la tradición y la comunidad, las culturas de Tailandia y México encuentran una afinidad natural alrededor de la mesa: espacios donde familiares y amigos se reúnen para compartir momentos que transforman lo cotidiano en memorias duraderas. Bajo esa visión, Thai Fest se ha convertido en una celebración que invita a huéspedes, visitantes y </w:t>
      </w:r>
      <w:r w:rsidR="7F9745F9" w:rsidRPr="7F9745F9">
        <w:rPr>
          <w:rFonts w:ascii="Aptos" w:eastAsia="Aptos" w:hAnsi="Aptos" w:cs="Aptos"/>
          <w:lang w:val="es-MX"/>
        </w:rPr>
        <w:t xml:space="preserve">a la </w:t>
      </w:r>
      <w:r w:rsidRPr="16861D97">
        <w:rPr>
          <w:rFonts w:ascii="Aptos" w:eastAsia="Aptos" w:hAnsi="Aptos" w:cs="Aptos"/>
          <w:lang w:val="es-MX"/>
        </w:rPr>
        <w:t xml:space="preserve">comunidad local a descubrir la riqueza de la cultura tailandesa </w:t>
      </w:r>
      <w:r w:rsidR="7F9745F9" w:rsidRPr="7F9745F9">
        <w:rPr>
          <w:rFonts w:ascii="Aptos" w:eastAsia="Aptos" w:hAnsi="Aptos" w:cs="Aptos"/>
          <w:lang w:val="es-MX"/>
        </w:rPr>
        <w:t>en</w:t>
      </w:r>
      <w:r w:rsidRPr="16861D97">
        <w:rPr>
          <w:rFonts w:ascii="Aptos" w:eastAsia="Aptos" w:hAnsi="Aptos" w:cs="Aptos"/>
          <w:lang w:val="es-MX"/>
        </w:rPr>
        <w:t xml:space="preserve"> el contexto único de la Riviera Maya.</w:t>
      </w:r>
    </w:p>
    <w:p w14:paraId="637DCD99" w14:textId="00607454" w:rsidR="4164AE98" w:rsidRDefault="4164AE98" w:rsidP="4164AE98">
      <w:pPr>
        <w:spacing w:before="240" w:after="240"/>
        <w:jc w:val="both"/>
        <w:rPr>
          <w:rFonts w:hint="eastAsia"/>
        </w:rPr>
      </w:pPr>
      <w:r w:rsidRPr="4164AE98">
        <w:rPr>
          <w:rFonts w:ascii="Aptos" w:eastAsia="Aptos" w:hAnsi="Aptos" w:cs="Aptos"/>
          <w:lang w:val="es-MX"/>
        </w:rPr>
        <w:t>Imaginada como una puerta hacia el misticismo de la selva y los manglares del Caribe mexicano, la llegada a Banyan Tree Mayakoba invita a hacer una pausa y conectar con el entorno. Será frente al icónico Lily Pond</w:t>
      </w:r>
      <w:r w:rsidR="65FB5D48" w:rsidRPr="65FB5D48">
        <w:rPr>
          <w:rFonts w:ascii="Aptos" w:eastAsia="Aptos" w:hAnsi="Aptos" w:cs="Aptos"/>
          <w:lang w:val="es-MX"/>
        </w:rPr>
        <w:t>,</w:t>
      </w:r>
      <w:r w:rsidRPr="4164AE98">
        <w:rPr>
          <w:rFonts w:ascii="Aptos" w:eastAsia="Aptos" w:hAnsi="Aptos" w:cs="Aptos"/>
          <w:lang w:val="es-MX"/>
        </w:rPr>
        <w:t xml:space="preserve"> símbolo de serenidad y </w:t>
      </w:r>
      <w:r w:rsidR="088ABBA9" w:rsidRPr="088ABBA9">
        <w:rPr>
          <w:rFonts w:ascii="Aptos" w:eastAsia="Aptos" w:hAnsi="Aptos" w:cs="Aptos"/>
          <w:lang w:val="es-MX"/>
        </w:rPr>
        <w:t>hospitalidad, donde</w:t>
      </w:r>
      <w:r w:rsidRPr="4164AE98">
        <w:rPr>
          <w:rFonts w:ascii="Aptos" w:eastAsia="Aptos" w:hAnsi="Aptos" w:cs="Aptos"/>
          <w:lang w:val="es-MX"/>
        </w:rPr>
        <w:t xml:space="preserve"> se desarrollará esta nueva edición de Thai Fest, reuniendo a los asistentes en una atmósfera diseñada para despertar los sentidos.</w:t>
      </w:r>
    </w:p>
    <w:p w14:paraId="09DF357B" w14:textId="38D39E18" w:rsidR="636C0853" w:rsidRDefault="0DAF8CD6" w:rsidP="39F0ECF6">
      <w:pPr>
        <w:spacing w:before="240" w:after="240"/>
        <w:jc w:val="both"/>
        <w:rPr>
          <w:rFonts w:hint="eastAsia"/>
        </w:rPr>
      </w:pPr>
      <w:r w:rsidRPr="0DAF8CD6">
        <w:rPr>
          <w:rFonts w:ascii="Aptos" w:eastAsia="Aptos" w:hAnsi="Aptos" w:cs="Aptos"/>
          <w:lang w:val="es-MX"/>
        </w:rPr>
        <w:t xml:space="preserve">Curado por la chef </w:t>
      </w:r>
      <w:r w:rsidRPr="0DAF8CD6">
        <w:rPr>
          <w:lang w:val="es-MX"/>
        </w:rPr>
        <w:t>Sasikan Thawonwee</w:t>
      </w:r>
      <w:r w:rsidRPr="0DAF8CD6">
        <w:rPr>
          <w:rFonts w:ascii="Aptos" w:eastAsia="Aptos" w:hAnsi="Aptos" w:cs="Aptos"/>
          <w:lang w:val="es-MX"/>
        </w:rPr>
        <w:t xml:space="preserve"> y el equipo de Saffron</w:t>
      </w:r>
      <w:r w:rsidR="324E7832" w:rsidRPr="324E7832">
        <w:rPr>
          <w:rFonts w:ascii="Aptos" w:eastAsia="Aptos" w:hAnsi="Aptos" w:cs="Aptos"/>
          <w:lang w:val="es-MX"/>
        </w:rPr>
        <w:t>,</w:t>
      </w:r>
      <w:r w:rsidRPr="0DAF8CD6">
        <w:rPr>
          <w:rFonts w:ascii="Aptos" w:eastAsia="Aptos" w:hAnsi="Aptos" w:cs="Aptos"/>
          <w:lang w:val="es-MX"/>
        </w:rPr>
        <w:t xml:space="preserve"> el restaurante insignia </w:t>
      </w:r>
      <w:r w:rsidR="6D694DAD" w:rsidRPr="6D694DAD">
        <w:rPr>
          <w:rFonts w:ascii="Aptos" w:eastAsia="Aptos" w:hAnsi="Aptos" w:cs="Aptos"/>
          <w:lang w:val="es-MX"/>
        </w:rPr>
        <w:t xml:space="preserve">de </w:t>
      </w:r>
      <w:r w:rsidR="1CFE2C78" w:rsidRPr="1CFE2C78">
        <w:rPr>
          <w:rFonts w:ascii="Aptos" w:eastAsia="Aptos" w:hAnsi="Aptos" w:cs="Aptos"/>
          <w:lang w:val="es-MX"/>
        </w:rPr>
        <w:t>Banyan Tree</w:t>
      </w:r>
      <w:r w:rsidR="28449CAC" w:rsidRPr="28449CAC">
        <w:rPr>
          <w:rFonts w:ascii="Aptos" w:eastAsia="Aptos" w:hAnsi="Aptos" w:cs="Aptos"/>
          <w:lang w:val="es-MX"/>
        </w:rPr>
        <w:t>,</w:t>
      </w:r>
      <w:r w:rsidR="6D694DAD" w:rsidRPr="6D694DAD">
        <w:rPr>
          <w:rFonts w:ascii="Aptos" w:eastAsia="Aptos" w:hAnsi="Aptos" w:cs="Aptos"/>
          <w:lang w:val="es-MX"/>
        </w:rPr>
        <w:t xml:space="preserve"> </w:t>
      </w:r>
      <w:r w:rsidR="12DC966D" w:rsidRPr="12DC966D">
        <w:rPr>
          <w:rFonts w:ascii="Aptos" w:eastAsia="Aptos" w:hAnsi="Aptos" w:cs="Aptos"/>
          <w:lang w:val="es-MX"/>
        </w:rPr>
        <w:t xml:space="preserve">el festival explora el equilibrio entre </w:t>
      </w:r>
      <w:r w:rsidR="09AE662A" w:rsidRPr="09AE662A">
        <w:rPr>
          <w:rFonts w:ascii="Aptos" w:eastAsia="Aptos" w:hAnsi="Aptos" w:cs="Aptos"/>
          <w:lang w:val="es-MX"/>
        </w:rPr>
        <w:t xml:space="preserve">la </w:t>
      </w:r>
      <w:r w:rsidR="12DC966D" w:rsidRPr="12DC966D">
        <w:rPr>
          <w:rFonts w:ascii="Aptos" w:eastAsia="Aptos" w:hAnsi="Aptos" w:cs="Aptos"/>
          <w:lang w:val="es-MX"/>
        </w:rPr>
        <w:t xml:space="preserve">autenticidad y </w:t>
      </w:r>
      <w:r w:rsidR="09AE662A" w:rsidRPr="09AE662A">
        <w:rPr>
          <w:rFonts w:ascii="Aptos" w:eastAsia="Aptos" w:hAnsi="Aptos" w:cs="Aptos"/>
          <w:lang w:val="es-MX"/>
        </w:rPr>
        <w:t xml:space="preserve">la </w:t>
      </w:r>
      <w:r w:rsidR="12DC966D" w:rsidRPr="12DC966D">
        <w:rPr>
          <w:rFonts w:ascii="Aptos" w:eastAsia="Aptos" w:hAnsi="Aptos" w:cs="Aptos"/>
          <w:lang w:val="es-MX"/>
        </w:rPr>
        <w:t xml:space="preserve">reinterpretación local. Más que replicar la cocina tailandesa de manera tradicional, la propuesta busca </w:t>
      </w:r>
      <w:r w:rsidR="68F5FE2E" w:rsidRPr="68F5FE2E">
        <w:rPr>
          <w:rFonts w:ascii="Aptos" w:eastAsia="Aptos" w:hAnsi="Aptos" w:cs="Aptos"/>
          <w:lang w:val="es-MX"/>
        </w:rPr>
        <w:t>establecer</w:t>
      </w:r>
      <w:r w:rsidR="12DC966D" w:rsidRPr="12DC966D">
        <w:rPr>
          <w:rFonts w:ascii="Aptos" w:eastAsia="Aptos" w:hAnsi="Aptos" w:cs="Aptos"/>
          <w:lang w:val="es-MX"/>
        </w:rPr>
        <w:t xml:space="preserve"> un diá</w:t>
      </w:r>
      <w:r w:rsidR="12DC966D" w:rsidRPr="166B3B8E">
        <w:rPr>
          <w:lang w:val="es-MX"/>
        </w:rPr>
        <w:t xml:space="preserve">logo natural entre </w:t>
      </w:r>
      <w:r w:rsidR="68F5FE2E" w:rsidRPr="166B3B8E">
        <w:rPr>
          <w:lang w:val="es-MX"/>
        </w:rPr>
        <w:t xml:space="preserve">los </w:t>
      </w:r>
      <w:r w:rsidR="12DC966D" w:rsidRPr="166B3B8E">
        <w:rPr>
          <w:lang w:val="es-MX"/>
        </w:rPr>
        <w:t xml:space="preserve">ingredientes de la región, </w:t>
      </w:r>
      <w:r w:rsidR="68F5FE2E" w:rsidRPr="166B3B8E">
        <w:rPr>
          <w:lang w:val="es-MX"/>
        </w:rPr>
        <w:t xml:space="preserve">las </w:t>
      </w:r>
      <w:r w:rsidR="12DC966D" w:rsidRPr="166B3B8E">
        <w:rPr>
          <w:lang w:val="es-MX"/>
        </w:rPr>
        <w:t>técnicas tailandesas y el contexto sensorial del destino</w:t>
      </w:r>
      <w:r w:rsidR="4FA12933" w:rsidRPr="166B3B8E">
        <w:rPr>
          <w:lang w:val="es-MX"/>
        </w:rPr>
        <w:t>.</w:t>
      </w:r>
    </w:p>
    <w:p w14:paraId="6FAA18B3" w14:textId="76B76D85" w:rsidR="636C0853" w:rsidRDefault="636C0853" w:rsidP="39F0ECF6">
      <w:pPr>
        <w:spacing w:before="240" w:after="240"/>
        <w:jc w:val="both"/>
        <w:rPr>
          <w:rFonts w:hint="eastAsia"/>
        </w:rPr>
      </w:pPr>
      <w:r w:rsidRPr="39F0ECF6">
        <w:rPr>
          <w:rFonts w:ascii="Aptos" w:eastAsia="Aptos" w:hAnsi="Aptos" w:cs="Aptos"/>
          <w:lang w:val="es-MX"/>
        </w:rPr>
        <w:lastRenderedPageBreak/>
        <w:t xml:space="preserve">Conforme la noche avanza, el ambiente cambia de manera casi imperceptible. Lo </w:t>
      </w:r>
      <w:r w:rsidR="0BCAE165" w:rsidRPr="0BCAE165">
        <w:rPr>
          <w:rFonts w:ascii="Aptos" w:eastAsia="Aptos" w:hAnsi="Aptos" w:cs="Aptos"/>
          <w:lang w:val="es-MX"/>
        </w:rPr>
        <w:t>que</w:t>
      </w:r>
      <w:r w:rsidRPr="39F0ECF6">
        <w:rPr>
          <w:rFonts w:ascii="Aptos" w:eastAsia="Aptos" w:hAnsi="Aptos" w:cs="Aptos"/>
          <w:lang w:val="es-MX"/>
        </w:rPr>
        <w:t xml:space="preserve"> comienza como un recorrido gastronómico se vuelve progresivamente más inmersivo: la música gana presencia, la energía del espacio se </w:t>
      </w:r>
      <w:r w:rsidR="1CE6E330" w:rsidRPr="39F0ECF6">
        <w:rPr>
          <w:rFonts w:ascii="Aptos" w:eastAsia="Aptos" w:hAnsi="Aptos" w:cs="Aptos"/>
          <w:lang w:val="es-MX"/>
        </w:rPr>
        <w:t>transforma</w:t>
      </w:r>
      <w:r w:rsidRPr="39F0ECF6">
        <w:rPr>
          <w:rFonts w:ascii="Aptos" w:eastAsia="Aptos" w:hAnsi="Aptos" w:cs="Aptos"/>
          <w:lang w:val="es-MX"/>
        </w:rPr>
        <w:t xml:space="preserve"> y la experiencia </w:t>
      </w:r>
      <w:r w:rsidR="248B4A54" w:rsidRPr="39F0ECF6">
        <w:rPr>
          <w:rFonts w:ascii="Aptos" w:eastAsia="Aptos" w:hAnsi="Aptos" w:cs="Aptos"/>
          <w:lang w:val="es-MX"/>
        </w:rPr>
        <w:t>se intensific</w:t>
      </w:r>
      <w:r w:rsidRPr="39F0ECF6">
        <w:rPr>
          <w:rFonts w:ascii="Aptos" w:eastAsia="Aptos" w:hAnsi="Aptos" w:cs="Aptos"/>
          <w:lang w:val="es-MX"/>
        </w:rPr>
        <w:t>a.</w:t>
      </w:r>
      <w:r w:rsidR="693BCAD5" w:rsidRPr="39F0ECF6">
        <w:rPr>
          <w:rFonts w:ascii="Aptos" w:eastAsia="Aptos" w:hAnsi="Aptos" w:cs="Aptos"/>
          <w:lang w:val="es-MX"/>
        </w:rPr>
        <w:t xml:space="preserve"> </w:t>
      </w:r>
      <w:r w:rsidRPr="39F0ECF6">
        <w:rPr>
          <w:rFonts w:ascii="Aptos" w:eastAsia="Aptos" w:hAnsi="Aptos" w:cs="Aptos"/>
          <w:lang w:val="es-MX"/>
        </w:rPr>
        <w:t>Es un momento que no está anunciado, pero que define la noche.</w:t>
      </w:r>
    </w:p>
    <w:p w14:paraId="00EF7C82" w14:textId="60DB022D" w:rsidR="636C0853" w:rsidRDefault="636C0853" w:rsidP="39F0ECF6">
      <w:pPr>
        <w:spacing w:before="240" w:after="240"/>
        <w:jc w:val="both"/>
        <w:rPr>
          <w:rFonts w:hint="eastAsia"/>
        </w:rPr>
      </w:pPr>
      <w:r w:rsidRPr="39F0ECF6">
        <w:rPr>
          <w:rFonts w:ascii="Aptos" w:eastAsia="Aptos" w:hAnsi="Aptos" w:cs="Aptos"/>
          <w:lang w:val="es-MX"/>
        </w:rPr>
        <w:t>En un destino donde la oferta gastronómica y experiencial es cada vez más amplia, Thai Fest en Banyan Tree Mayakoba destaca precisamente por esa integración. No busca sobresalir por escala, sino por coherencia: cada elemento responde a una misma intención, creando una experiencia que se siente completa.</w:t>
      </w:r>
    </w:p>
    <w:p w14:paraId="6B2B5431" w14:textId="1CD38D48" w:rsidR="7C7E91EB" w:rsidRDefault="7C7E91EB" w:rsidP="39F0ECF6">
      <w:pPr>
        <w:spacing w:after="0"/>
        <w:jc w:val="both"/>
        <w:rPr>
          <w:rFonts w:ascii="Aptos" w:eastAsia="Aptos" w:hAnsi="Aptos" w:cs="Aptos"/>
          <w:lang w:val="es-MX"/>
        </w:rPr>
      </w:pPr>
      <w:r w:rsidRPr="39F0ECF6">
        <w:rPr>
          <w:rFonts w:ascii="Aptos" w:eastAsia="Aptos" w:hAnsi="Aptos" w:cs="Aptos"/>
          <w:b/>
          <w:bCs/>
          <w:lang w:val="es-MX"/>
        </w:rPr>
        <w:t>Fecha:</w:t>
      </w:r>
      <w:r w:rsidRPr="39F0ECF6">
        <w:rPr>
          <w:rFonts w:ascii="Aptos" w:eastAsia="Aptos" w:hAnsi="Aptos" w:cs="Aptos"/>
          <w:lang w:val="es-MX"/>
        </w:rPr>
        <w:t xml:space="preserve"> 13 de junio de 2026 </w:t>
      </w:r>
    </w:p>
    <w:p w14:paraId="5C839DEA" w14:textId="7AF3CC2B" w:rsidR="7C7E91EB" w:rsidRDefault="7C7E91EB" w:rsidP="39F0ECF6">
      <w:pPr>
        <w:spacing w:after="0"/>
        <w:jc w:val="both"/>
        <w:rPr>
          <w:rFonts w:ascii="Aptos" w:eastAsia="Aptos" w:hAnsi="Aptos" w:cs="Aptos"/>
          <w:lang w:val="es-MX"/>
        </w:rPr>
      </w:pPr>
      <w:r w:rsidRPr="39F0ECF6">
        <w:rPr>
          <w:rFonts w:ascii="Aptos" w:eastAsia="Aptos" w:hAnsi="Aptos" w:cs="Aptos"/>
          <w:b/>
          <w:bCs/>
          <w:lang w:val="es-MX"/>
        </w:rPr>
        <w:t>Lugar:</w:t>
      </w:r>
      <w:r w:rsidRPr="39F0ECF6">
        <w:rPr>
          <w:rFonts w:ascii="Aptos" w:eastAsia="Aptos" w:hAnsi="Aptos" w:cs="Aptos"/>
          <w:lang w:val="es-MX"/>
        </w:rPr>
        <w:t xml:space="preserve"> Banyan Tree Mayakoba</w:t>
      </w:r>
    </w:p>
    <w:p w14:paraId="594F3BB8" w14:textId="19B08AFA" w:rsidR="7C7E91EB" w:rsidRDefault="7C7E91EB" w:rsidP="39F0ECF6">
      <w:pPr>
        <w:spacing w:after="0"/>
        <w:jc w:val="both"/>
        <w:rPr>
          <w:rFonts w:ascii="Aptos" w:eastAsia="Aptos" w:hAnsi="Aptos" w:cs="Aptos"/>
          <w:lang w:val="es-MX"/>
        </w:rPr>
      </w:pPr>
      <w:r w:rsidRPr="39F0ECF6">
        <w:rPr>
          <w:rFonts w:ascii="Aptos" w:eastAsia="Aptos" w:hAnsi="Aptos" w:cs="Aptos"/>
          <w:b/>
          <w:bCs/>
          <w:lang w:val="es-MX"/>
        </w:rPr>
        <w:t>Horario:</w:t>
      </w:r>
      <w:r w:rsidRPr="39F0ECF6">
        <w:rPr>
          <w:rFonts w:ascii="Aptos" w:eastAsia="Aptos" w:hAnsi="Aptos" w:cs="Aptos"/>
          <w:lang w:val="es-MX"/>
        </w:rPr>
        <w:t xml:space="preserve"> 7:00 PM – 11:00 PM + after experience </w:t>
      </w:r>
    </w:p>
    <w:p w14:paraId="1AAEA84B" w14:textId="0CF4A531" w:rsidR="7C7E91EB" w:rsidRDefault="7C7E91EB" w:rsidP="39F0ECF6">
      <w:pPr>
        <w:spacing w:after="0"/>
        <w:jc w:val="both"/>
        <w:rPr>
          <w:rFonts w:hint="eastAsia"/>
        </w:rPr>
      </w:pPr>
      <w:r w:rsidRPr="39F0ECF6">
        <w:rPr>
          <w:rFonts w:ascii="Aptos" w:eastAsia="Aptos" w:hAnsi="Aptos" w:cs="Aptos"/>
          <w:b/>
          <w:bCs/>
          <w:lang w:val="es-MX"/>
        </w:rPr>
        <w:t>Acceso:</w:t>
      </w:r>
      <w:r w:rsidRPr="39F0ECF6">
        <w:rPr>
          <w:rFonts w:ascii="Aptos" w:eastAsia="Aptos" w:hAnsi="Aptos" w:cs="Aptos"/>
          <w:lang w:val="es-MX"/>
        </w:rPr>
        <w:t xml:space="preserve"> Boletos a la venta en Eventbrite</w:t>
      </w:r>
      <w:r w:rsidR="6B335E1F" w:rsidRPr="6B335E1F">
        <w:rPr>
          <w:rFonts w:ascii="Aptos" w:eastAsia="Aptos" w:hAnsi="Aptos" w:cs="Aptos"/>
          <w:lang w:val="es-MX"/>
        </w:rPr>
        <w:t>:</w:t>
      </w:r>
    </w:p>
    <w:p w14:paraId="52736D24" w14:textId="6260EF1C" w:rsidR="0736696C" w:rsidRDefault="6C561EB4" w:rsidP="0736696C">
      <w:pPr>
        <w:spacing w:after="0"/>
        <w:jc w:val="both"/>
        <w:rPr>
          <w:rFonts w:hint="eastAsia"/>
        </w:rPr>
      </w:pPr>
      <w:hyperlink r:id="rId8">
        <w:r w:rsidRPr="6C561EB4">
          <w:rPr>
            <w:rStyle w:val="Hyperlink"/>
            <w:rFonts w:ascii="Aptos" w:eastAsia="Aptos" w:hAnsi="Aptos" w:cs="Aptos"/>
            <w:lang w:val="es-MX"/>
          </w:rPr>
          <w:t>https://www.eventbrite.com.mx/e/thai-fest-tickets-1988365204853?aff=ebdssbdestsearch</w:t>
        </w:r>
      </w:hyperlink>
      <w:r w:rsidRPr="6C561EB4">
        <w:rPr>
          <w:rFonts w:ascii="Aptos" w:eastAsia="Aptos" w:hAnsi="Aptos" w:cs="Aptos"/>
          <w:lang w:val="es-MX"/>
        </w:rPr>
        <w:t xml:space="preserve"> </w:t>
      </w:r>
    </w:p>
    <w:p w14:paraId="77E4B6CF" w14:textId="2626B09D" w:rsidR="25E39718" w:rsidRDefault="25E39718" w:rsidP="25E39718">
      <w:pPr>
        <w:spacing w:after="0"/>
        <w:jc w:val="both"/>
        <w:rPr>
          <w:rFonts w:ascii="Aptos" w:eastAsia="Aptos" w:hAnsi="Aptos" w:cs="Aptos"/>
          <w:lang w:val="es-MX"/>
        </w:rPr>
      </w:pPr>
    </w:p>
    <w:p w14:paraId="1CCB5826" w14:textId="3C435F60" w:rsidR="6BF9C53D" w:rsidRDefault="6BF9C53D" w:rsidP="14A9B5C3">
      <w:pPr>
        <w:spacing w:after="0"/>
        <w:jc w:val="both"/>
        <w:rPr>
          <w:rFonts w:ascii="Aptos" w:eastAsia="Aptos" w:hAnsi="Aptos" w:cs="Aptos"/>
          <w:b/>
          <w:bCs/>
          <w:lang w:val="es-MX"/>
        </w:rPr>
      </w:pPr>
      <w:r w:rsidRPr="41EC0C25">
        <w:rPr>
          <w:rFonts w:ascii="Aptos" w:eastAsia="Aptos" w:hAnsi="Aptos" w:cs="Aptos"/>
          <w:b/>
          <w:bCs/>
          <w:lang w:val="es-MX"/>
        </w:rPr>
        <w:t>THAI FEST EXPERIENCE</w:t>
      </w:r>
    </w:p>
    <w:p w14:paraId="10CECA13" w14:textId="39DBE654" w:rsidR="6BF9C53D" w:rsidRDefault="6BF9C53D" w:rsidP="14A9B5C3">
      <w:pPr>
        <w:spacing w:after="0"/>
        <w:jc w:val="both"/>
        <w:rPr>
          <w:rFonts w:ascii="Aptos" w:eastAsia="Aptos" w:hAnsi="Aptos" w:cs="Aptos"/>
          <w:b/>
          <w:bCs/>
          <w:lang w:val="es-MX"/>
        </w:rPr>
      </w:pPr>
      <w:r w:rsidRPr="6BF9C53D">
        <w:rPr>
          <w:rFonts w:ascii="Aptos" w:eastAsia="Aptos" w:hAnsi="Aptos" w:cs="Aptos"/>
          <w:b/>
          <w:bCs/>
          <w:lang w:val="es-MX"/>
        </w:rPr>
        <w:t>13 de junio, 2026 | 7:00 PM – 11:00 PM</w:t>
      </w:r>
    </w:p>
    <w:p w14:paraId="365A7ACA" w14:textId="7AD08A3A" w:rsidR="6BF9C53D" w:rsidRDefault="6BF9C53D" w:rsidP="14A9B5C3">
      <w:pPr>
        <w:spacing w:after="0"/>
        <w:jc w:val="both"/>
        <w:rPr>
          <w:rFonts w:ascii="Aptos" w:eastAsia="Aptos" w:hAnsi="Aptos" w:cs="Aptos"/>
          <w:b/>
          <w:bCs/>
          <w:lang w:val="es-MX"/>
        </w:rPr>
      </w:pPr>
      <w:r w:rsidRPr="6BF9C53D">
        <w:rPr>
          <w:rFonts w:ascii="Aptos" w:eastAsia="Aptos" w:hAnsi="Aptos" w:cs="Aptos"/>
          <w:lang w:val="es-MX"/>
        </w:rPr>
        <w:t xml:space="preserve">Experiencias desde </w:t>
      </w:r>
      <w:r w:rsidRPr="6BF9C53D">
        <w:rPr>
          <w:rFonts w:ascii="Aptos" w:eastAsia="Aptos" w:hAnsi="Aptos" w:cs="Aptos"/>
          <w:b/>
          <w:bCs/>
          <w:lang w:val="es-MX"/>
        </w:rPr>
        <w:t>$2,178 MXN</w:t>
      </w:r>
    </w:p>
    <w:p w14:paraId="04FCED2A" w14:textId="7349341D" w:rsidR="6BF9C53D" w:rsidRDefault="6BF9C53D" w:rsidP="14A9B5C3">
      <w:pPr>
        <w:spacing w:after="0"/>
        <w:jc w:val="both"/>
        <w:rPr>
          <w:rFonts w:ascii="Aptos" w:eastAsia="Aptos" w:hAnsi="Aptos" w:cs="Aptos"/>
        </w:rPr>
      </w:pPr>
    </w:p>
    <w:p w14:paraId="256A10EF" w14:textId="0BC81242" w:rsidR="6BF9C53D" w:rsidRDefault="6BF9C53D" w:rsidP="14A9B5C3">
      <w:pPr>
        <w:spacing w:after="0"/>
        <w:jc w:val="both"/>
        <w:rPr>
          <w:rFonts w:ascii="Aptos" w:eastAsia="Aptos" w:hAnsi="Aptos" w:cs="Aptos"/>
          <w:b/>
          <w:bCs/>
          <w:lang w:val="es-MX"/>
        </w:rPr>
      </w:pPr>
      <w:r w:rsidRPr="41EC0C25">
        <w:rPr>
          <w:rFonts w:ascii="Aptos" w:eastAsia="Aptos" w:hAnsi="Aptos" w:cs="Aptos"/>
          <w:b/>
          <w:bCs/>
          <w:lang w:val="es-MX"/>
        </w:rPr>
        <w:t>THAI FEST + AFTER HOURS EXPERIENCE</w:t>
      </w:r>
    </w:p>
    <w:p w14:paraId="6D4755C0" w14:textId="28832C86" w:rsidR="6BF9C53D" w:rsidRDefault="6BF9C53D" w:rsidP="14A9B5C3">
      <w:pPr>
        <w:spacing w:after="0"/>
        <w:jc w:val="both"/>
        <w:rPr>
          <w:rFonts w:ascii="Aptos" w:eastAsia="Aptos" w:hAnsi="Aptos" w:cs="Aptos"/>
          <w:b/>
          <w:bCs/>
          <w:lang w:val="es-MX"/>
        </w:rPr>
      </w:pPr>
      <w:r w:rsidRPr="6BF9C53D">
        <w:rPr>
          <w:rFonts w:ascii="Aptos" w:eastAsia="Aptos" w:hAnsi="Aptos" w:cs="Aptos"/>
          <w:b/>
          <w:bCs/>
          <w:lang w:val="es-MX"/>
        </w:rPr>
        <w:t>13 de junio, 2026 | Hasta la 1:00 AM</w:t>
      </w:r>
    </w:p>
    <w:p w14:paraId="6C83BD82" w14:textId="147446BB" w:rsidR="6BF9C53D" w:rsidRDefault="6BF9C53D" w:rsidP="14A9B5C3">
      <w:pPr>
        <w:spacing w:after="0"/>
        <w:jc w:val="both"/>
        <w:rPr>
          <w:rFonts w:ascii="Aptos" w:eastAsia="Aptos" w:hAnsi="Aptos" w:cs="Aptos"/>
          <w:lang w:val="es-MX"/>
        </w:rPr>
      </w:pPr>
      <w:r w:rsidRPr="6BF9C53D">
        <w:rPr>
          <w:rFonts w:ascii="Aptos" w:eastAsia="Aptos" w:hAnsi="Aptos" w:cs="Aptos"/>
          <w:lang w:val="es-MX"/>
        </w:rPr>
        <w:t>Una extensión nocturna más íntima e inmersiva, diseñada para quienes desean continuar la experiencia más allá del festival.</w:t>
      </w:r>
    </w:p>
    <w:p w14:paraId="05C1823F" w14:textId="75CC8923" w:rsidR="6BF9C53D" w:rsidRDefault="6BF9C53D" w:rsidP="14A9B5C3">
      <w:pPr>
        <w:spacing w:after="0"/>
        <w:jc w:val="both"/>
        <w:rPr>
          <w:rFonts w:ascii="Aptos" w:eastAsia="Aptos" w:hAnsi="Aptos" w:cs="Aptos"/>
          <w:b/>
          <w:bCs/>
          <w:lang w:val="es-MX"/>
        </w:rPr>
      </w:pPr>
      <w:r w:rsidRPr="6BF9C53D">
        <w:rPr>
          <w:rFonts w:ascii="Aptos" w:eastAsia="Aptos" w:hAnsi="Aptos" w:cs="Aptos"/>
          <w:lang w:val="es-MX"/>
        </w:rPr>
        <w:t xml:space="preserve">Experiencias VIP desde </w:t>
      </w:r>
      <w:r w:rsidRPr="6BF9C53D">
        <w:rPr>
          <w:rFonts w:ascii="Aptos" w:eastAsia="Aptos" w:hAnsi="Aptos" w:cs="Aptos"/>
          <w:b/>
          <w:bCs/>
          <w:lang w:val="es-MX"/>
        </w:rPr>
        <w:t>$3,178 MXN</w:t>
      </w:r>
    </w:p>
    <w:p w14:paraId="24164441" w14:textId="0990FA3D" w:rsidR="6BF9C53D" w:rsidRDefault="6BF9C53D" w:rsidP="6BF9C53D">
      <w:pPr>
        <w:spacing w:after="0"/>
        <w:jc w:val="both"/>
        <w:rPr>
          <w:rFonts w:ascii="Aptos" w:eastAsia="Aptos" w:hAnsi="Aptos" w:cs="Aptos"/>
          <w:lang w:val="es-MX"/>
        </w:rPr>
      </w:pPr>
    </w:p>
    <w:p w14:paraId="32979E7E" w14:textId="01D4809D" w:rsidR="39F0ECF6" w:rsidRDefault="39F0ECF6" w:rsidP="39F0ECF6">
      <w:pPr>
        <w:jc w:val="both"/>
        <w:rPr>
          <w:rFonts w:hint="eastAsia"/>
          <w:lang w:val="es-MX"/>
        </w:rPr>
      </w:pPr>
    </w:p>
    <w:sectPr w:rsidR="39F0E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C32F1"/>
    <w:multiLevelType w:val="hybridMultilevel"/>
    <w:tmpl w:val="FFFFFFFF"/>
    <w:lvl w:ilvl="0" w:tplc="CF08E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888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F07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60E6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C83D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9680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6E9C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6077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EC7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42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4EDB7D3"/>
    <w:rsid w:val="000442E0"/>
    <w:rsid w:val="00056D18"/>
    <w:rsid w:val="00065E9C"/>
    <w:rsid w:val="000F3963"/>
    <w:rsid w:val="00100333"/>
    <w:rsid w:val="00132F5B"/>
    <w:rsid w:val="001366B9"/>
    <w:rsid w:val="00144E76"/>
    <w:rsid w:val="0017072F"/>
    <w:rsid w:val="001A0443"/>
    <w:rsid w:val="001A55EC"/>
    <w:rsid w:val="001A641E"/>
    <w:rsid w:val="001C2DFF"/>
    <w:rsid w:val="001C4F8F"/>
    <w:rsid w:val="001E4602"/>
    <w:rsid w:val="00224455"/>
    <w:rsid w:val="00266C83"/>
    <w:rsid w:val="002823A1"/>
    <w:rsid w:val="00293B4B"/>
    <w:rsid w:val="00306CFC"/>
    <w:rsid w:val="00311E6C"/>
    <w:rsid w:val="00321799"/>
    <w:rsid w:val="0033315D"/>
    <w:rsid w:val="0034117F"/>
    <w:rsid w:val="00364339"/>
    <w:rsid w:val="00381B30"/>
    <w:rsid w:val="00395932"/>
    <w:rsid w:val="003B1F6E"/>
    <w:rsid w:val="003E2C53"/>
    <w:rsid w:val="003F2867"/>
    <w:rsid w:val="003F427E"/>
    <w:rsid w:val="004055B8"/>
    <w:rsid w:val="00413211"/>
    <w:rsid w:val="0045439A"/>
    <w:rsid w:val="0049465E"/>
    <w:rsid w:val="004C56E8"/>
    <w:rsid w:val="004D1731"/>
    <w:rsid w:val="004D2831"/>
    <w:rsid w:val="00511E29"/>
    <w:rsid w:val="00523DE2"/>
    <w:rsid w:val="005313ED"/>
    <w:rsid w:val="0053188E"/>
    <w:rsid w:val="0057189E"/>
    <w:rsid w:val="00574259"/>
    <w:rsid w:val="005F2E65"/>
    <w:rsid w:val="00611995"/>
    <w:rsid w:val="00644DED"/>
    <w:rsid w:val="0069043F"/>
    <w:rsid w:val="006A5E0C"/>
    <w:rsid w:val="006C457B"/>
    <w:rsid w:val="006E24E5"/>
    <w:rsid w:val="00710451"/>
    <w:rsid w:val="007126D8"/>
    <w:rsid w:val="007370E5"/>
    <w:rsid w:val="007564FB"/>
    <w:rsid w:val="007644CD"/>
    <w:rsid w:val="00766CF3"/>
    <w:rsid w:val="007843B6"/>
    <w:rsid w:val="007A06F2"/>
    <w:rsid w:val="00861376"/>
    <w:rsid w:val="00873CEA"/>
    <w:rsid w:val="00880609"/>
    <w:rsid w:val="00884F23"/>
    <w:rsid w:val="008939F4"/>
    <w:rsid w:val="00902C53"/>
    <w:rsid w:val="00917070"/>
    <w:rsid w:val="00943BBF"/>
    <w:rsid w:val="00945576"/>
    <w:rsid w:val="00950465"/>
    <w:rsid w:val="009541CE"/>
    <w:rsid w:val="00961757"/>
    <w:rsid w:val="00985689"/>
    <w:rsid w:val="00985CA7"/>
    <w:rsid w:val="00993954"/>
    <w:rsid w:val="009A48CA"/>
    <w:rsid w:val="009A5173"/>
    <w:rsid w:val="009C6B19"/>
    <w:rsid w:val="009F1F08"/>
    <w:rsid w:val="009F46D0"/>
    <w:rsid w:val="00A15479"/>
    <w:rsid w:val="00A55C58"/>
    <w:rsid w:val="00AA7982"/>
    <w:rsid w:val="00AB594F"/>
    <w:rsid w:val="00AC7ED6"/>
    <w:rsid w:val="00AF0A49"/>
    <w:rsid w:val="00AF3950"/>
    <w:rsid w:val="00B052F7"/>
    <w:rsid w:val="00B24076"/>
    <w:rsid w:val="00B40FD1"/>
    <w:rsid w:val="00B5267B"/>
    <w:rsid w:val="00B61455"/>
    <w:rsid w:val="00B64E01"/>
    <w:rsid w:val="00B80FF9"/>
    <w:rsid w:val="00B85882"/>
    <w:rsid w:val="00B9077B"/>
    <w:rsid w:val="00BC6DE9"/>
    <w:rsid w:val="00BE0722"/>
    <w:rsid w:val="00BF0582"/>
    <w:rsid w:val="00BF2C94"/>
    <w:rsid w:val="00BF5C1E"/>
    <w:rsid w:val="00C03571"/>
    <w:rsid w:val="00C04A44"/>
    <w:rsid w:val="00C24E0F"/>
    <w:rsid w:val="00C31BAB"/>
    <w:rsid w:val="00C42B89"/>
    <w:rsid w:val="00C5203E"/>
    <w:rsid w:val="00C523CB"/>
    <w:rsid w:val="00C548C2"/>
    <w:rsid w:val="00C63E59"/>
    <w:rsid w:val="00C77791"/>
    <w:rsid w:val="00C81A9B"/>
    <w:rsid w:val="00C90108"/>
    <w:rsid w:val="00CA18B6"/>
    <w:rsid w:val="00CA2E96"/>
    <w:rsid w:val="00CE0E06"/>
    <w:rsid w:val="00CF3BE9"/>
    <w:rsid w:val="00D10FCF"/>
    <w:rsid w:val="00D50A58"/>
    <w:rsid w:val="00D570B8"/>
    <w:rsid w:val="00D760E6"/>
    <w:rsid w:val="00D810F0"/>
    <w:rsid w:val="00D92B1D"/>
    <w:rsid w:val="00DC3C95"/>
    <w:rsid w:val="00DC5825"/>
    <w:rsid w:val="00E012BF"/>
    <w:rsid w:val="00E110C3"/>
    <w:rsid w:val="00E3193A"/>
    <w:rsid w:val="00E63909"/>
    <w:rsid w:val="00E67C02"/>
    <w:rsid w:val="00E81C01"/>
    <w:rsid w:val="00EB34C9"/>
    <w:rsid w:val="00EC7B6B"/>
    <w:rsid w:val="00ED70EF"/>
    <w:rsid w:val="00EE20C2"/>
    <w:rsid w:val="00F137BC"/>
    <w:rsid w:val="00F2427A"/>
    <w:rsid w:val="00F65A73"/>
    <w:rsid w:val="00F86565"/>
    <w:rsid w:val="00FF3F63"/>
    <w:rsid w:val="00FF5045"/>
    <w:rsid w:val="00FF7612"/>
    <w:rsid w:val="0100B11F"/>
    <w:rsid w:val="017B6A78"/>
    <w:rsid w:val="0198211B"/>
    <w:rsid w:val="03313E22"/>
    <w:rsid w:val="04C3C56A"/>
    <w:rsid w:val="064178F1"/>
    <w:rsid w:val="06E64E07"/>
    <w:rsid w:val="07338E80"/>
    <w:rsid w:val="0736696C"/>
    <w:rsid w:val="07520866"/>
    <w:rsid w:val="08110880"/>
    <w:rsid w:val="088ABBA9"/>
    <w:rsid w:val="09185956"/>
    <w:rsid w:val="09AE662A"/>
    <w:rsid w:val="0B8E375C"/>
    <w:rsid w:val="0BCAE165"/>
    <w:rsid w:val="0C54E505"/>
    <w:rsid w:val="0D647892"/>
    <w:rsid w:val="0DAF8CD6"/>
    <w:rsid w:val="11932420"/>
    <w:rsid w:val="12DC966D"/>
    <w:rsid w:val="146065B0"/>
    <w:rsid w:val="146D0898"/>
    <w:rsid w:val="149B5545"/>
    <w:rsid w:val="14A9B5C3"/>
    <w:rsid w:val="15EF5DA7"/>
    <w:rsid w:val="166B3B8E"/>
    <w:rsid w:val="16861D97"/>
    <w:rsid w:val="16B8ECAD"/>
    <w:rsid w:val="17D23C2F"/>
    <w:rsid w:val="17E4D803"/>
    <w:rsid w:val="185B1678"/>
    <w:rsid w:val="18B047FF"/>
    <w:rsid w:val="18EE3892"/>
    <w:rsid w:val="18EF5E71"/>
    <w:rsid w:val="1956D840"/>
    <w:rsid w:val="1AE91F40"/>
    <w:rsid w:val="1C20C764"/>
    <w:rsid w:val="1CE6E330"/>
    <w:rsid w:val="1CFE2C78"/>
    <w:rsid w:val="1D2D9624"/>
    <w:rsid w:val="1E16F2D4"/>
    <w:rsid w:val="1F7354D0"/>
    <w:rsid w:val="202FC67A"/>
    <w:rsid w:val="23161EBA"/>
    <w:rsid w:val="23E786B4"/>
    <w:rsid w:val="248B4A54"/>
    <w:rsid w:val="2527EB0E"/>
    <w:rsid w:val="25E39718"/>
    <w:rsid w:val="2679DE4D"/>
    <w:rsid w:val="2786EA59"/>
    <w:rsid w:val="27E78B10"/>
    <w:rsid w:val="27EE5FC8"/>
    <w:rsid w:val="28449CAC"/>
    <w:rsid w:val="2949623D"/>
    <w:rsid w:val="2A5E15E7"/>
    <w:rsid w:val="2B1651C1"/>
    <w:rsid w:val="2B25E780"/>
    <w:rsid w:val="2BCFCE2A"/>
    <w:rsid w:val="2C0662E2"/>
    <w:rsid w:val="2CA4274E"/>
    <w:rsid w:val="2DE03018"/>
    <w:rsid w:val="2E2C930C"/>
    <w:rsid w:val="2E3102E1"/>
    <w:rsid w:val="2E90AEFD"/>
    <w:rsid w:val="2EBE0236"/>
    <w:rsid w:val="2EEFD258"/>
    <w:rsid w:val="2FDF45D2"/>
    <w:rsid w:val="324E7832"/>
    <w:rsid w:val="32F700CA"/>
    <w:rsid w:val="341361C9"/>
    <w:rsid w:val="34BB3EC9"/>
    <w:rsid w:val="34E4348A"/>
    <w:rsid w:val="367BD567"/>
    <w:rsid w:val="36DD886F"/>
    <w:rsid w:val="37FE7E72"/>
    <w:rsid w:val="39F0ECF6"/>
    <w:rsid w:val="3A120868"/>
    <w:rsid w:val="3A40A1ED"/>
    <w:rsid w:val="3A95C99E"/>
    <w:rsid w:val="3B23B91F"/>
    <w:rsid w:val="3BC8533E"/>
    <w:rsid w:val="3C1EC92B"/>
    <w:rsid w:val="3D02C052"/>
    <w:rsid w:val="3E531FE5"/>
    <w:rsid w:val="3E578DB4"/>
    <w:rsid w:val="3FCCE567"/>
    <w:rsid w:val="4164AE98"/>
    <w:rsid w:val="41EC0C25"/>
    <w:rsid w:val="4420BD9D"/>
    <w:rsid w:val="44D75843"/>
    <w:rsid w:val="44EA556A"/>
    <w:rsid w:val="44EAD83E"/>
    <w:rsid w:val="46E81510"/>
    <w:rsid w:val="47651DF2"/>
    <w:rsid w:val="476BF5B2"/>
    <w:rsid w:val="47A69888"/>
    <w:rsid w:val="484AC2BA"/>
    <w:rsid w:val="4869B1E0"/>
    <w:rsid w:val="48CE9578"/>
    <w:rsid w:val="498DAE92"/>
    <w:rsid w:val="4A35C000"/>
    <w:rsid w:val="4ACA4EE6"/>
    <w:rsid w:val="4E80C1B4"/>
    <w:rsid w:val="4F08F49A"/>
    <w:rsid w:val="4F815C84"/>
    <w:rsid w:val="4FA12933"/>
    <w:rsid w:val="4FB9F504"/>
    <w:rsid w:val="510B3264"/>
    <w:rsid w:val="524F198C"/>
    <w:rsid w:val="52C47070"/>
    <w:rsid w:val="534B5D0B"/>
    <w:rsid w:val="5445011B"/>
    <w:rsid w:val="545D879F"/>
    <w:rsid w:val="54EDB7D3"/>
    <w:rsid w:val="566B75E3"/>
    <w:rsid w:val="56A430CB"/>
    <w:rsid w:val="56EDF388"/>
    <w:rsid w:val="5744D31F"/>
    <w:rsid w:val="57D3F15D"/>
    <w:rsid w:val="58B89831"/>
    <w:rsid w:val="5A27987A"/>
    <w:rsid w:val="5B0DF877"/>
    <w:rsid w:val="5B3B359B"/>
    <w:rsid w:val="5D8B214C"/>
    <w:rsid w:val="5DD343BC"/>
    <w:rsid w:val="5DDA9050"/>
    <w:rsid w:val="5E65CD59"/>
    <w:rsid w:val="5E876FD6"/>
    <w:rsid w:val="5EA9B61C"/>
    <w:rsid w:val="5EBF874E"/>
    <w:rsid w:val="5F29D41E"/>
    <w:rsid w:val="611A7B93"/>
    <w:rsid w:val="6152D33C"/>
    <w:rsid w:val="61961BFF"/>
    <w:rsid w:val="635321ED"/>
    <w:rsid w:val="636C0853"/>
    <w:rsid w:val="63D70ED0"/>
    <w:rsid w:val="6443CAC9"/>
    <w:rsid w:val="654C3838"/>
    <w:rsid w:val="656E85EA"/>
    <w:rsid w:val="65A6BB4C"/>
    <w:rsid w:val="65C6B064"/>
    <w:rsid w:val="65FB5D48"/>
    <w:rsid w:val="66B7CAAC"/>
    <w:rsid w:val="675F4B4E"/>
    <w:rsid w:val="68418587"/>
    <w:rsid w:val="684F31C5"/>
    <w:rsid w:val="68F5FE2E"/>
    <w:rsid w:val="693BCAD5"/>
    <w:rsid w:val="6B24AF5B"/>
    <w:rsid w:val="6B335E1F"/>
    <w:rsid w:val="6BF9C53D"/>
    <w:rsid w:val="6C561EB4"/>
    <w:rsid w:val="6D0E2014"/>
    <w:rsid w:val="6D694DAD"/>
    <w:rsid w:val="6E9A2900"/>
    <w:rsid w:val="6F015EE2"/>
    <w:rsid w:val="70C8177D"/>
    <w:rsid w:val="72279D01"/>
    <w:rsid w:val="7372A253"/>
    <w:rsid w:val="73737729"/>
    <w:rsid w:val="73763226"/>
    <w:rsid w:val="73DBF2F5"/>
    <w:rsid w:val="7538CF6B"/>
    <w:rsid w:val="766452D4"/>
    <w:rsid w:val="77DE1A7A"/>
    <w:rsid w:val="790C8B3F"/>
    <w:rsid w:val="7A2AD62C"/>
    <w:rsid w:val="7ABF348E"/>
    <w:rsid w:val="7C7E91EB"/>
    <w:rsid w:val="7CD17B9D"/>
    <w:rsid w:val="7E543DEE"/>
    <w:rsid w:val="7F88B578"/>
    <w:rsid w:val="7F97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EDB7D3"/>
  <w15:chartTrackingRefBased/>
  <w15:docId w15:val="{A5643DF1-A636-48A6-A554-1CAF696F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uiPriority w:val="9"/>
    <w:unhideWhenUsed/>
    <w:qFormat/>
    <w:rsid w:val="00D10F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Comment Text"/>
    <w:basedOn w:val="Normal"/>
    <w:link w:val="CommentTextChar"/>
    <w:uiPriority w:val="99"/>
    <w:semiHidden/>
    <w:unhideWhenUsed/>
    <w:rsid w:val="005F2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2E65"/>
    <w:rPr>
      <w:sz w:val="20"/>
      <w:szCs w:val="20"/>
    </w:rPr>
  </w:style>
  <w:style w:type="character" w:styleId="CommentReference">
    <w:name w:val="Comment Reference"/>
    <w:basedOn w:val="DefaultParagraphFont"/>
    <w:uiPriority w:val="99"/>
    <w:semiHidden/>
    <w:unhideWhenUsed/>
    <w:rsid w:val="005F2E65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F286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ventbrite.com.mx/e/thai-fest-tickets-1988365204853?aff=ebdssbdestsearch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8b6d83-b05c-43e3-bd10-fc841b0bdb73" xsi:nil="true"/>
    <lcf76f155ced4ddcb4097134ff3c332f xmlns="85f1cd9c-e7b3-4342-bb1f-6572efd3bc9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FD12E64736A40BE28B151472001BD" ma:contentTypeVersion="16" ma:contentTypeDescription="Create a new document." ma:contentTypeScope="" ma:versionID="d77b05214b3bcdf89a29cd0db810bb9a">
  <xsd:schema xmlns:xsd="http://www.w3.org/2001/XMLSchema" xmlns:xs="http://www.w3.org/2001/XMLSchema" xmlns:p="http://schemas.microsoft.com/office/2006/metadata/properties" xmlns:ns2="85f1cd9c-e7b3-4342-bb1f-6572efd3bc97" xmlns:ns3="928b6d83-b05c-43e3-bd10-fc841b0bdb73" targetNamespace="http://schemas.microsoft.com/office/2006/metadata/properties" ma:root="true" ma:fieldsID="546d1fc0230ff76cc756543ed06088f9" ns2:_="" ns3:_="">
    <xsd:import namespace="85f1cd9c-e7b3-4342-bb1f-6572efd3bc97"/>
    <xsd:import namespace="928b6d83-b05c-43e3-bd10-fc841b0bd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1cd9c-e7b3-4342-bb1f-6572efd3b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b6d83-b05c-43e3-bd10-fc841b0bdb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e2f4833-37b4-40c8-bb74-bf1d4dc19ed6}" ma:internalName="TaxCatchAll" ma:showField="CatchAllData" ma:web="928b6d83-b05c-43e3-bd10-fc841b0bd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355D80-FB55-49F1-B4B3-B791DE48F4B2}">
  <ds:schemaRefs>
    <ds:schemaRef ds:uri="http://schemas.microsoft.com/office/2006/metadata/properties"/>
    <ds:schemaRef ds:uri="http://schemas.microsoft.com/office/infopath/2007/PartnerControls"/>
    <ds:schemaRef ds:uri="928b6d83-b05c-43e3-bd10-fc841b0bdb73"/>
    <ds:schemaRef ds:uri="85f1cd9c-e7b3-4342-bb1f-6572efd3bc97"/>
  </ds:schemaRefs>
</ds:datastoreItem>
</file>

<file path=customXml/itemProps2.xml><?xml version="1.0" encoding="utf-8"?>
<ds:datastoreItem xmlns:ds="http://schemas.openxmlformats.org/officeDocument/2006/customXml" ds:itemID="{84A424DB-8B8F-4D47-A857-F2ACC20D5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1cd9c-e7b3-4342-bb1f-6572efd3bc97"/>
    <ds:schemaRef ds:uri="928b6d83-b05c-43e3-bd10-fc841b0bdb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E0AA3E-B57D-41DE-B4BE-3FA1E96846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Demian Morales</dc:creator>
  <cp:keywords/>
  <dc:description/>
  <cp:lastModifiedBy>Raul Martinez</cp:lastModifiedBy>
  <cp:revision>2</cp:revision>
  <dcterms:created xsi:type="dcterms:W3CDTF">2026-05-11T20:07:00Z</dcterms:created>
  <dcterms:modified xsi:type="dcterms:W3CDTF">2026-05-11T20:07:00Z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0x01010009FFD12E64736A40BE28B151472001BD</vt:lpwstr>
  </property>
  <property fmtid="{D5CDD505-2E9C-101B-9397-08002B2CF9AE}" pid="3" name="MediaServiceImageTags">
    <vt:lpwstr/>
  </property>
</Properties>
</file>