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C" w:rsidRPr="00875F9C" w:rsidRDefault="00875F9C" w:rsidP="00C635B6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875F9C">
        <w:rPr>
          <w:rFonts w:ascii="Arial Narrow" w:hAnsi="Arial Narrow"/>
          <w:b/>
          <w:sz w:val="28"/>
          <w:szCs w:val="24"/>
        </w:rPr>
        <w:t>REGALI HI-TECH O FAI-DA-TE, ACQUISTI ON LINE E BRINDISI CON LA BIRRA:</w:t>
      </w:r>
    </w:p>
    <w:p w:rsidR="00C635B6" w:rsidRPr="00916A89" w:rsidRDefault="00C635B6" w:rsidP="00C635B6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LE 10 TENDENZE DE</w:t>
      </w:r>
      <w:r w:rsidRPr="00916A89">
        <w:rPr>
          <w:rFonts w:ascii="Arial Narrow" w:hAnsi="Arial Narrow"/>
          <w:b/>
          <w:sz w:val="28"/>
          <w:szCs w:val="24"/>
        </w:rPr>
        <w:t xml:space="preserve">L NATALE </w:t>
      </w:r>
      <w:r w:rsidR="00875F9C">
        <w:rPr>
          <w:rFonts w:ascii="Arial Narrow" w:hAnsi="Arial Narrow"/>
          <w:b/>
          <w:sz w:val="28"/>
          <w:szCs w:val="24"/>
        </w:rPr>
        <w:t xml:space="preserve">(IN FAMIGLIA, MA SOCIAL) </w:t>
      </w:r>
      <w:r w:rsidRPr="00916A89">
        <w:rPr>
          <w:rFonts w:ascii="Arial Narrow" w:hAnsi="Arial Narrow"/>
          <w:b/>
          <w:sz w:val="28"/>
          <w:szCs w:val="24"/>
        </w:rPr>
        <w:t>DELL</w:t>
      </w:r>
      <w:r>
        <w:rPr>
          <w:rFonts w:ascii="Arial Narrow" w:hAnsi="Arial Narrow"/>
          <w:b/>
          <w:sz w:val="28"/>
          <w:szCs w:val="24"/>
        </w:rPr>
        <w:t>E</w:t>
      </w:r>
      <w:r w:rsidRPr="00916A89">
        <w:rPr>
          <w:rFonts w:ascii="Arial Narrow" w:hAnsi="Arial Narrow"/>
          <w:b/>
          <w:sz w:val="28"/>
          <w:szCs w:val="24"/>
        </w:rPr>
        <w:t xml:space="preserve"> MILLENNIALS</w:t>
      </w:r>
    </w:p>
    <w:p w:rsidR="00C635B6" w:rsidRPr="001541D2" w:rsidRDefault="00C635B6" w:rsidP="00C635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66EB" w:rsidRDefault="00C635B6" w:rsidP="00AF66E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63CFE">
        <w:rPr>
          <w:rFonts w:ascii="Arial Narrow" w:hAnsi="Arial Narrow"/>
          <w:sz w:val="24"/>
          <w:szCs w:val="24"/>
        </w:rPr>
        <w:t xml:space="preserve">Una generazione che non si era mai vista… neanche a Natale. Perché i 7 milioni di italiane tra i 18 e i 35 anni, native digitali e plurilaureate, un presente spesso precario e il sogno di lavorare all’estero, sanno essere alternative anche durante le feste più tradizionali. </w:t>
      </w:r>
      <w:proofErr w:type="spellStart"/>
      <w:r w:rsidRPr="0095032B">
        <w:rPr>
          <w:rFonts w:ascii="Arial Narrow" w:hAnsi="Arial Narrow"/>
          <w:b/>
          <w:sz w:val="24"/>
          <w:szCs w:val="24"/>
        </w:rPr>
        <w:t>AssoBirra</w:t>
      </w:r>
      <w:proofErr w:type="spellEnd"/>
      <w:r w:rsidR="002F4C3B" w:rsidRPr="002F4C3B">
        <w:rPr>
          <w:rFonts w:ascii="Arial Narrow" w:hAnsi="Arial Narrow"/>
          <w:sz w:val="24"/>
          <w:szCs w:val="24"/>
        </w:rPr>
        <w:t>,</w:t>
      </w:r>
      <w:r w:rsidRPr="009E4F5C">
        <w:rPr>
          <w:rFonts w:ascii="Arial Narrow" w:hAnsi="Arial Narrow"/>
          <w:sz w:val="24"/>
          <w:szCs w:val="24"/>
        </w:rPr>
        <w:t xml:space="preserve"> (l’associazione dei produttori di birra e malto che riunisce grandi aziende, marchi storici, </w:t>
      </w:r>
      <w:proofErr w:type="spellStart"/>
      <w:r w:rsidRPr="009E4F5C">
        <w:rPr>
          <w:rFonts w:ascii="Arial Narrow" w:hAnsi="Arial Narrow"/>
          <w:sz w:val="24"/>
          <w:szCs w:val="24"/>
        </w:rPr>
        <w:t>microbirrifici</w:t>
      </w:r>
      <w:proofErr w:type="spellEnd"/>
      <w:r w:rsidRPr="009E4F5C">
        <w:rPr>
          <w:rFonts w:ascii="Arial Narrow" w:hAnsi="Arial Narrow"/>
          <w:sz w:val="24"/>
          <w:szCs w:val="24"/>
        </w:rPr>
        <w:t xml:space="preserve"> e malterie</w:t>
      </w:r>
      <w:r>
        <w:rPr>
          <w:rFonts w:ascii="Arial Narrow" w:hAnsi="Arial Narrow"/>
          <w:sz w:val="24"/>
          <w:szCs w:val="24"/>
        </w:rPr>
        <w:t>, che con “</w:t>
      </w:r>
      <w:hyperlink r:id="rId8" w:history="1">
        <w:r w:rsidRPr="00916A89">
          <w:rPr>
            <w:rStyle w:val="Collegamentoipertestuale"/>
            <w:rFonts w:ascii="Arial Narrow" w:hAnsi="Arial Narrow"/>
            <w:sz w:val="24"/>
            <w:szCs w:val="24"/>
          </w:rPr>
          <w:t>birra, io t’adoro</w:t>
        </w:r>
      </w:hyperlink>
      <w:r>
        <w:rPr>
          <w:rFonts w:ascii="Arial Narrow" w:hAnsi="Arial Narrow"/>
          <w:sz w:val="24"/>
          <w:szCs w:val="24"/>
        </w:rPr>
        <w:t>” ha dedicato una campagna di comunicazione a questa generazione</w:t>
      </w:r>
      <w:r w:rsidR="002F4C3B">
        <w:rPr>
          <w:rFonts w:ascii="Arial Narrow" w:hAnsi="Arial Narrow"/>
          <w:sz w:val="24"/>
          <w:szCs w:val="24"/>
        </w:rPr>
        <w:t xml:space="preserve">), </w:t>
      </w:r>
      <w:r>
        <w:rPr>
          <w:rFonts w:ascii="Arial Narrow" w:hAnsi="Arial Narrow"/>
          <w:sz w:val="24"/>
          <w:szCs w:val="24"/>
        </w:rPr>
        <w:t xml:space="preserve">racconta </w:t>
      </w:r>
      <w:r w:rsidRPr="00682F8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10</w:t>
      </w:r>
      <w:r w:rsidRPr="00682F83">
        <w:rPr>
          <w:rFonts w:ascii="Arial Narrow" w:hAnsi="Arial Narrow"/>
          <w:b/>
          <w:sz w:val="24"/>
          <w:szCs w:val="24"/>
        </w:rPr>
        <w:t xml:space="preserve"> tendenze e must </w:t>
      </w:r>
      <w:proofErr w:type="spellStart"/>
      <w:r w:rsidRPr="00682F83">
        <w:rPr>
          <w:rFonts w:ascii="Arial Narrow" w:hAnsi="Arial Narrow"/>
          <w:b/>
          <w:sz w:val="24"/>
          <w:szCs w:val="24"/>
        </w:rPr>
        <w:t>have</w:t>
      </w:r>
      <w:proofErr w:type="spellEnd"/>
      <w:r w:rsidRPr="00682F83">
        <w:rPr>
          <w:rFonts w:ascii="Arial Narrow" w:hAnsi="Arial Narrow"/>
          <w:b/>
          <w:sz w:val="24"/>
          <w:szCs w:val="24"/>
        </w:rPr>
        <w:t xml:space="preserve"> del Natale alternativo della Y generation.</w:t>
      </w:r>
      <w:r w:rsidRPr="009E4F5C">
        <w:rPr>
          <w:rFonts w:ascii="Arial Narrow" w:hAnsi="Arial Narrow"/>
          <w:sz w:val="24"/>
          <w:szCs w:val="24"/>
        </w:rPr>
        <w:t xml:space="preserve"> Con alcun</w:t>
      </w:r>
      <w:r>
        <w:rPr>
          <w:rFonts w:ascii="Arial Narrow" w:hAnsi="Arial Narrow"/>
          <w:sz w:val="24"/>
          <w:szCs w:val="24"/>
        </w:rPr>
        <w:t xml:space="preserve">i suggerimenti </w:t>
      </w:r>
      <w:proofErr w:type="spellStart"/>
      <w:r w:rsidRPr="009E4F5C">
        <w:rPr>
          <w:rFonts w:ascii="Arial Narrow" w:hAnsi="Arial Narrow"/>
          <w:sz w:val="24"/>
          <w:szCs w:val="24"/>
        </w:rPr>
        <w:t>unconventional</w:t>
      </w:r>
      <w:proofErr w:type="spellEnd"/>
      <w:r w:rsidRPr="009E4F5C">
        <w:rPr>
          <w:rFonts w:ascii="Arial Narrow" w:hAnsi="Arial Narrow"/>
          <w:sz w:val="24"/>
          <w:szCs w:val="24"/>
        </w:rPr>
        <w:t xml:space="preserve"> per godersi una birra </w:t>
      </w:r>
      <w:r w:rsidR="00AF66EB" w:rsidRPr="00163CFE">
        <w:rPr>
          <w:rFonts w:ascii="Arial Narrow" w:hAnsi="Arial Narrow"/>
          <w:sz w:val="24"/>
          <w:szCs w:val="24"/>
        </w:rPr>
        <w:t>(la loro bevanda simbolo, di cui trainano i consumi degli ultimi 10 anni</w:t>
      </w:r>
      <w:r w:rsidR="00AF66EB">
        <w:rPr>
          <w:rFonts w:ascii="Arial Narrow" w:hAnsi="Arial Narrow"/>
          <w:sz w:val="24"/>
          <w:szCs w:val="24"/>
        </w:rPr>
        <w:t>)</w:t>
      </w:r>
      <w:r w:rsidR="00AF66EB" w:rsidRPr="009E4F5C">
        <w:rPr>
          <w:rFonts w:ascii="Arial Narrow" w:hAnsi="Arial Narrow"/>
          <w:sz w:val="24"/>
          <w:szCs w:val="24"/>
        </w:rPr>
        <w:t xml:space="preserve"> </w:t>
      </w:r>
      <w:r w:rsidRPr="009E4F5C">
        <w:rPr>
          <w:rFonts w:ascii="Arial Narrow" w:hAnsi="Arial Narrow"/>
          <w:sz w:val="24"/>
          <w:szCs w:val="24"/>
        </w:rPr>
        <w:t>anche durante le feste.</w:t>
      </w:r>
      <w:r w:rsidR="00AF66EB">
        <w:rPr>
          <w:rFonts w:ascii="Arial Narrow" w:hAnsi="Arial Narrow"/>
          <w:sz w:val="24"/>
          <w:szCs w:val="24"/>
        </w:rPr>
        <w:t xml:space="preserve"> </w:t>
      </w:r>
    </w:p>
    <w:p w:rsidR="00C635B6" w:rsidRDefault="00C635B6" w:rsidP="00546A4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n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atale con i tuoi… </w:t>
      </w:r>
    </w:p>
    <w:p w:rsidR="00C635B6" w:rsidRPr="00083DAB" w:rsidRDefault="00C635B6" w:rsidP="00C635B6">
      <w:pPr>
        <w:jc w:val="both"/>
        <w:rPr>
          <w:rFonts w:ascii="Arial Narrow" w:hAnsi="Arial Narrow" w:cs="Arial"/>
          <w:sz w:val="24"/>
          <w:szCs w:val="24"/>
        </w:rPr>
      </w:pPr>
      <w:r w:rsidRPr="00083DAB">
        <w:rPr>
          <w:rFonts w:ascii="Arial Narrow" w:hAnsi="Arial Narrow"/>
          <w:sz w:val="24"/>
          <w:szCs w:val="24"/>
        </w:rPr>
        <w:t>È la fam</w:t>
      </w:r>
      <w:r>
        <w:rPr>
          <w:rFonts w:ascii="Arial Narrow" w:hAnsi="Arial Narrow"/>
          <w:sz w:val="24"/>
          <w:szCs w:val="24"/>
        </w:rPr>
        <w:t>iglia il fulcro del Natale</w:t>
      </w:r>
      <w:r w:rsidR="00AE43F6">
        <w:rPr>
          <w:rFonts w:ascii="Arial Narrow" w:hAnsi="Arial Narrow"/>
          <w:sz w:val="24"/>
          <w:szCs w:val="24"/>
        </w:rPr>
        <w:t xml:space="preserve"> per il 92%</w:t>
      </w:r>
      <w:r>
        <w:rPr>
          <w:rFonts w:ascii="Arial Narrow" w:hAnsi="Arial Narrow"/>
          <w:sz w:val="24"/>
          <w:szCs w:val="24"/>
        </w:rPr>
        <w:t xml:space="preserve"> delle</w:t>
      </w:r>
      <w:r w:rsidRPr="00083DA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3DAB">
        <w:rPr>
          <w:rFonts w:ascii="Arial Narrow" w:hAnsi="Arial Narrow"/>
          <w:sz w:val="24"/>
          <w:szCs w:val="24"/>
        </w:rPr>
        <w:t>Millennials</w:t>
      </w:r>
      <w:proofErr w:type="spellEnd"/>
      <w:r>
        <w:rPr>
          <w:rFonts w:ascii="Arial Narrow" w:hAnsi="Arial Narrow"/>
          <w:sz w:val="24"/>
          <w:szCs w:val="24"/>
        </w:rPr>
        <w:t xml:space="preserve"> italiane. </w:t>
      </w:r>
      <w:r w:rsidR="00AE43F6">
        <w:rPr>
          <w:rFonts w:ascii="Arial Narrow" w:hAnsi="Arial Narrow"/>
          <w:sz w:val="24"/>
          <w:szCs w:val="24"/>
        </w:rPr>
        <w:t xml:space="preserve">Lo rileva </w:t>
      </w:r>
      <w:r>
        <w:rPr>
          <w:rFonts w:ascii="Arial Narrow" w:hAnsi="Arial Narrow" w:cs="Arial"/>
          <w:sz w:val="24"/>
          <w:szCs w:val="24"/>
        </w:rPr>
        <w:t xml:space="preserve">uno </w:t>
      </w:r>
      <w:r w:rsidRPr="00083DAB">
        <w:rPr>
          <w:rFonts w:ascii="Arial Narrow" w:hAnsi="Arial Narrow" w:cs="Arial"/>
          <w:sz w:val="24"/>
          <w:szCs w:val="24"/>
        </w:rPr>
        <w:t>studio Doxa/</w:t>
      </w:r>
      <w:proofErr w:type="spellStart"/>
      <w:r w:rsidRPr="00083DAB">
        <w:rPr>
          <w:rFonts w:ascii="Arial Narrow" w:hAnsi="Arial Narrow" w:cs="Arial"/>
          <w:sz w:val="24"/>
          <w:szCs w:val="24"/>
        </w:rPr>
        <w:t>AssoBirra</w:t>
      </w:r>
      <w:proofErr w:type="spellEnd"/>
      <w:r w:rsidRPr="00083DAB">
        <w:rPr>
          <w:rFonts w:ascii="Arial Narrow" w:hAnsi="Arial Narrow" w:cs="Arial"/>
          <w:sz w:val="24"/>
          <w:szCs w:val="24"/>
        </w:rPr>
        <w:t xml:space="preserve"> 2015</w:t>
      </w:r>
      <w:r w:rsidR="00345F0C">
        <w:rPr>
          <w:rFonts w:ascii="Arial Narrow" w:hAnsi="Arial Narrow" w:cs="Arial"/>
          <w:sz w:val="24"/>
          <w:szCs w:val="24"/>
        </w:rPr>
        <w:t xml:space="preserve"> </w:t>
      </w:r>
      <w:r w:rsidRPr="00083DAB">
        <w:rPr>
          <w:rStyle w:val="Rimandonotadichiusura"/>
          <w:rFonts w:ascii="Arial Narrow" w:hAnsi="Arial Narrow" w:cs="Arial"/>
          <w:sz w:val="24"/>
          <w:szCs w:val="24"/>
        </w:rPr>
        <w:endnoteReference w:id="1"/>
      </w:r>
      <w:r w:rsidRPr="00083DAB">
        <w:rPr>
          <w:rFonts w:ascii="Arial Narrow" w:hAnsi="Arial Narrow" w:cs="Arial"/>
          <w:sz w:val="24"/>
          <w:szCs w:val="24"/>
        </w:rPr>
        <w:t xml:space="preserve">, </w:t>
      </w:r>
      <w:r w:rsidR="00AF66EB">
        <w:rPr>
          <w:rFonts w:ascii="Arial Narrow" w:hAnsi="Arial Narrow" w:cs="Arial"/>
          <w:sz w:val="24"/>
          <w:szCs w:val="24"/>
        </w:rPr>
        <w:t xml:space="preserve">Ma ancora da </w:t>
      </w:r>
      <w:r w:rsidRPr="00083DAB">
        <w:rPr>
          <w:rFonts w:ascii="Arial Narrow" w:hAnsi="Arial Narrow"/>
          <w:sz w:val="24"/>
          <w:szCs w:val="24"/>
        </w:rPr>
        <w:t>figlie (o nipoti)</w:t>
      </w:r>
      <w:r w:rsidR="00AE43F6">
        <w:rPr>
          <w:rFonts w:ascii="Arial Narrow" w:hAnsi="Arial Narrow"/>
          <w:sz w:val="24"/>
          <w:szCs w:val="24"/>
        </w:rPr>
        <w:t>, visto che solo il</w:t>
      </w:r>
      <w:r w:rsidRPr="00083DAB">
        <w:rPr>
          <w:rFonts w:ascii="Arial Narrow" w:hAnsi="Arial Narrow" w:cs="Arial"/>
          <w:sz w:val="24"/>
          <w:szCs w:val="24"/>
        </w:rPr>
        <w:t xml:space="preserve"> 27% </w:t>
      </w:r>
      <w:r w:rsidR="00AE43F6">
        <w:rPr>
          <w:rFonts w:ascii="Arial Narrow" w:hAnsi="Arial Narrow" w:cs="Arial"/>
          <w:sz w:val="24"/>
          <w:szCs w:val="24"/>
        </w:rPr>
        <w:t>programma di sposarsi nei prossimi 3 anni e solo</w:t>
      </w:r>
      <w:r w:rsidRPr="00083DAB">
        <w:rPr>
          <w:rFonts w:ascii="Arial Narrow" w:hAnsi="Arial Narrow" w:cs="Arial"/>
          <w:sz w:val="24"/>
          <w:szCs w:val="24"/>
        </w:rPr>
        <w:t xml:space="preserve"> </w:t>
      </w:r>
      <w:r w:rsidR="00AE43F6">
        <w:rPr>
          <w:rFonts w:ascii="Arial Narrow" w:hAnsi="Arial Narrow" w:cs="Arial"/>
          <w:sz w:val="24"/>
          <w:szCs w:val="24"/>
        </w:rPr>
        <w:t>il 10% delle 18-24enni</w:t>
      </w:r>
      <w:r w:rsidRPr="00083DAB">
        <w:rPr>
          <w:rFonts w:ascii="Arial Narrow" w:hAnsi="Arial Narrow" w:cs="Arial"/>
          <w:sz w:val="24"/>
          <w:szCs w:val="24"/>
        </w:rPr>
        <w:t xml:space="preserve"> e il 13% </w:t>
      </w:r>
      <w:r w:rsidR="00AE43F6">
        <w:rPr>
          <w:rFonts w:ascii="Arial Narrow" w:hAnsi="Arial Narrow" w:cs="Arial"/>
          <w:sz w:val="24"/>
          <w:szCs w:val="24"/>
        </w:rPr>
        <w:t xml:space="preserve">delle </w:t>
      </w:r>
      <w:r w:rsidRPr="00083DAB">
        <w:rPr>
          <w:rFonts w:ascii="Arial Narrow" w:hAnsi="Arial Narrow" w:cs="Arial"/>
          <w:sz w:val="24"/>
          <w:szCs w:val="24"/>
        </w:rPr>
        <w:t>26-35</w:t>
      </w:r>
      <w:r w:rsidR="00AE43F6">
        <w:rPr>
          <w:rFonts w:ascii="Arial Narrow" w:hAnsi="Arial Narrow" w:cs="Arial"/>
          <w:sz w:val="24"/>
          <w:szCs w:val="24"/>
        </w:rPr>
        <w:t xml:space="preserve">enni </w:t>
      </w:r>
      <w:r w:rsidRPr="00083DAB">
        <w:rPr>
          <w:rFonts w:ascii="Arial Narrow" w:hAnsi="Arial Narrow" w:cs="Arial"/>
          <w:sz w:val="24"/>
          <w:szCs w:val="24"/>
        </w:rPr>
        <w:t xml:space="preserve">progetta di avere un figlio in questo lasso di tempo. </w:t>
      </w: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… ma la tradizione si condivide sui social con gli amici </w:t>
      </w:r>
    </w:p>
    <w:p w:rsidR="003F729F" w:rsidRDefault="00C635B6" w:rsidP="003F729F">
      <w:pPr>
        <w:jc w:val="both"/>
        <w:rPr>
          <w:rFonts w:ascii="Arial Narrow" w:hAnsi="Arial Narrow" w:cs="Arial"/>
          <w:sz w:val="24"/>
          <w:szCs w:val="24"/>
        </w:rPr>
      </w:pPr>
      <w:r w:rsidRPr="00083DAB">
        <w:rPr>
          <w:rFonts w:ascii="Arial Narrow" w:hAnsi="Arial Narrow" w:cs="Arial"/>
          <w:sz w:val="24"/>
          <w:szCs w:val="24"/>
        </w:rPr>
        <w:t xml:space="preserve">Per una generazione </w:t>
      </w:r>
      <w:proofErr w:type="spellStart"/>
      <w:r w:rsidRPr="00DC486A">
        <w:rPr>
          <w:rFonts w:ascii="Arial Narrow" w:hAnsi="Arial Narrow" w:cs="Arial"/>
          <w:sz w:val="24"/>
          <w:szCs w:val="24"/>
        </w:rPr>
        <w:t>iperconnessa</w:t>
      </w:r>
      <w:proofErr w:type="spellEnd"/>
      <w:r w:rsidRPr="00DC486A">
        <w:rPr>
          <w:rFonts w:ascii="Arial Narrow" w:hAnsi="Arial Narrow" w:cs="Arial"/>
          <w:sz w:val="24"/>
          <w:szCs w:val="24"/>
        </w:rPr>
        <w:t xml:space="preserve"> (l’84,7% utilizza lo </w:t>
      </w:r>
      <w:proofErr w:type="spellStart"/>
      <w:r w:rsidRPr="00DC486A">
        <w:rPr>
          <w:rFonts w:ascii="Arial Narrow" w:hAnsi="Arial Narrow" w:cs="Arial"/>
          <w:sz w:val="24"/>
          <w:szCs w:val="24"/>
        </w:rPr>
        <w:t>smartphone</w:t>
      </w:r>
      <w:proofErr w:type="spellEnd"/>
      <w:r w:rsidRPr="00DC486A">
        <w:rPr>
          <w:rFonts w:ascii="Arial Narrow" w:hAnsi="Arial Narrow" w:cs="Arial"/>
          <w:sz w:val="24"/>
          <w:szCs w:val="24"/>
        </w:rPr>
        <w:t xml:space="preserve"> sempre connesso in rete, contro il 52,8% del dato medio nazionale</w:t>
      </w:r>
      <w:r w:rsidR="00345F0C" w:rsidRPr="00DC486A">
        <w:rPr>
          <w:rFonts w:ascii="Arial Narrow" w:hAnsi="Arial Narrow" w:cs="Arial"/>
          <w:sz w:val="24"/>
          <w:szCs w:val="24"/>
        </w:rPr>
        <w:t xml:space="preserve"> </w:t>
      </w:r>
      <w:r w:rsidRPr="00DC486A">
        <w:rPr>
          <w:rStyle w:val="Rimandonotadichiusura"/>
          <w:rFonts w:ascii="Arial Narrow" w:hAnsi="Arial Narrow" w:cs="Arial"/>
          <w:sz w:val="24"/>
          <w:szCs w:val="24"/>
        </w:rPr>
        <w:endnoteReference w:id="2"/>
      </w:r>
      <w:r w:rsidR="00AF66EB" w:rsidRPr="00DC486A">
        <w:rPr>
          <w:rFonts w:ascii="Arial Narrow" w:hAnsi="Arial Narrow" w:cs="Arial"/>
          <w:sz w:val="24"/>
          <w:szCs w:val="24"/>
        </w:rPr>
        <w:t>)</w:t>
      </w:r>
      <w:r w:rsidRPr="00083DAB">
        <w:rPr>
          <w:rFonts w:ascii="Arial Narrow" w:hAnsi="Arial Narrow" w:cs="Arial"/>
          <w:sz w:val="24"/>
          <w:szCs w:val="24"/>
        </w:rPr>
        <w:t>, anche la tradizione</w:t>
      </w:r>
      <w:r w:rsidR="002F4C3B">
        <w:rPr>
          <w:rFonts w:ascii="Arial Narrow" w:hAnsi="Arial Narrow" w:cs="Arial"/>
          <w:sz w:val="24"/>
          <w:szCs w:val="24"/>
        </w:rPr>
        <w:t xml:space="preserve"> natalizia diventa rito social</w:t>
      </w:r>
      <w:r w:rsidR="00ED3D30">
        <w:rPr>
          <w:rFonts w:ascii="Arial Narrow" w:hAnsi="Arial Narrow" w:cs="Arial"/>
          <w:sz w:val="24"/>
          <w:szCs w:val="24"/>
        </w:rPr>
        <w:t xml:space="preserve"> da </w:t>
      </w:r>
      <w:r w:rsidRPr="00083DAB">
        <w:rPr>
          <w:rFonts w:ascii="Arial Narrow" w:hAnsi="Arial Narrow" w:cs="Arial"/>
          <w:sz w:val="24"/>
          <w:szCs w:val="24"/>
        </w:rPr>
        <w:t xml:space="preserve">condividere </w:t>
      </w:r>
      <w:r w:rsidR="00ED3D30">
        <w:rPr>
          <w:rFonts w:ascii="Arial Narrow" w:hAnsi="Arial Narrow" w:cs="Arial"/>
          <w:sz w:val="24"/>
          <w:szCs w:val="24"/>
        </w:rPr>
        <w:t xml:space="preserve">con gli amici in tempo reale. </w:t>
      </w:r>
      <w:r w:rsidR="00AF66EB">
        <w:rPr>
          <w:rFonts w:ascii="Arial Narrow" w:hAnsi="Arial Narrow" w:cs="Arial"/>
          <w:sz w:val="24"/>
          <w:szCs w:val="24"/>
        </w:rPr>
        <w:t>F</w:t>
      </w:r>
      <w:r w:rsidRPr="00083DAB">
        <w:rPr>
          <w:rFonts w:ascii="Arial Narrow" w:hAnsi="Arial Narrow" w:cs="Arial"/>
          <w:sz w:val="24"/>
          <w:szCs w:val="24"/>
        </w:rPr>
        <w:t xml:space="preserve">oto su </w:t>
      </w:r>
      <w:proofErr w:type="spellStart"/>
      <w:r w:rsidRPr="00083DAB">
        <w:rPr>
          <w:rFonts w:ascii="Arial Narrow" w:hAnsi="Arial Narrow" w:cs="Arial"/>
          <w:sz w:val="24"/>
          <w:szCs w:val="24"/>
        </w:rPr>
        <w:t>Instagram</w:t>
      </w:r>
      <w:proofErr w:type="spellEnd"/>
      <w:r w:rsidRPr="00083DAB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Pr="00083DAB">
        <w:rPr>
          <w:rFonts w:ascii="Arial Narrow" w:hAnsi="Arial Narrow" w:cs="Arial"/>
          <w:sz w:val="24"/>
          <w:szCs w:val="24"/>
        </w:rPr>
        <w:t>Facebook</w:t>
      </w:r>
      <w:proofErr w:type="spellEnd"/>
      <w:r w:rsidR="00AF66EB">
        <w:rPr>
          <w:rFonts w:ascii="Arial Narrow" w:hAnsi="Arial Narrow" w:cs="Arial"/>
          <w:sz w:val="24"/>
          <w:szCs w:val="24"/>
        </w:rPr>
        <w:t>,</w:t>
      </w:r>
      <w:r w:rsidRPr="00083DAB">
        <w:rPr>
          <w:rFonts w:ascii="Arial Narrow" w:hAnsi="Arial Narrow" w:cs="Arial"/>
          <w:sz w:val="24"/>
          <w:szCs w:val="24"/>
        </w:rPr>
        <w:t xml:space="preserve"> </w:t>
      </w:r>
      <w:r w:rsidR="00AF66EB">
        <w:rPr>
          <w:rFonts w:ascii="Arial Narrow" w:hAnsi="Arial Narrow" w:cs="Arial"/>
          <w:sz w:val="24"/>
          <w:szCs w:val="24"/>
        </w:rPr>
        <w:t xml:space="preserve">chat </w:t>
      </w:r>
      <w:proofErr w:type="spellStart"/>
      <w:r w:rsidR="00AF66EB">
        <w:rPr>
          <w:rFonts w:ascii="Arial Narrow" w:hAnsi="Arial Narrow" w:cs="Arial"/>
          <w:sz w:val="24"/>
          <w:szCs w:val="24"/>
        </w:rPr>
        <w:t>whatsapp</w:t>
      </w:r>
      <w:proofErr w:type="spellEnd"/>
      <w:r w:rsidR="00AF66EB">
        <w:rPr>
          <w:rFonts w:ascii="Arial Narrow" w:hAnsi="Arial Narrow" w:cs="Arial"/>
          <w:sz w:val="24"/>
          <w:szCs w:val="24"/>
        </w:rPr>
        <w:t xml:space="preserve"> e </w:t>
      </w:r>
      <w:r w:rsidRPr="00083DAB">
        <w:rPr>
          <w:rFonts w:ascii="Arial Narrow" w:hAnsi="Arial Narrow" w:cs="Arial"/>
          <w:sz w:val="24"/>
          <w:szCs w:val="24"/>
        </w:rPr>
        <w:t>liv</w:t>
      </w:r>
      <w:r w:rsidR="00ED3D30">
        <w:rPr>
          <w:rFonts w:ascii="Arial Narrow" w:hAnsi="Arial Narrow" w:cs="Arial"/>
          <w:sz w:val="24"/>
          <w:szCs w:val="24"/>
        </w:rPr>
        <w:t xml:space="preserve">e </w:t>
      </w:r>
      <w:proofErr w:type="spellStart"/>
      <w:r w:rsidR="00ED3D30">
        <w:rPr>
          <w:rFonts w:ascii="Arial Narrow" w:hAnsi="Arial Narrow" w:cs="Arial"/>
          <w:sz w:val="24"/>
          <w:szCs w:val="24"/>
        </w:rPr>
        <w:t>tweeting</w:t>
      </w:r>
      <w:proofErr w:type="spellEnd"/>
      <w:r w:rsidR="00ED3D30">
        <w:rPr>
          <w:rFonts w:ascii="Arial Narrow" w:hAnsi="Arial Narrow" w:cs="Arial"/>
          <w:sz w:val="24"/>
          <w:szCs w:val="24"/>
        </w:rPr>
        <w:t xml:space="preserve"> porta</w:t>
      </w:r>
      <w:r w:rsidR="003F729F">
        <w:rPr>
          <w:rFonts w:ascii="Arial Narrow" w:hAnsi="Arial Narrow" w:cs="Arial"/>
          <w:sz w:val="24"/>
          <w:szCs w:val="24"/>
        </w:rPr>
        <w:t>ta per portata</w:t>
      </w:r>
      <w:r w:rsidR="00AF66EB">
        <w:rPr>
          <w:rFonts w:ascii="Arial Narrow" w:hAnsi="Arial Narrow" w:cs="Arial"/>
          <w:sz w:val="24"/>
          <w:szCs w:val="24"/>
        </w:rPr>
        <w:t xml:space="preserve"> e, per chi studia o lavora all’estero e non è tornato a casa (</w:t>
      </w:r>
      <w:r w:rsidR="003F729F">
        <w:rPr>
          <w:rFonts w:ascii="Arial Narrow" w:hAnsi="Arial Narrow" w:cs="Arial"/>
          <w:sz w:val="24"/>
          <w:szCs w:val="24"/>
        </w:rPr>
        <w:t>i</w:t>
      </w:r>
      <w:r w:rsidRPr="00083D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3DAB">
        <w:rPr>
          <w:rFonts w:ascii="Arial Narrow" w:hAnsi="Arial Narrow" w:cs="Arial"/>
          <w:sz w:val="24"/>
          <w:szCs w:val="24"/>
        </w:rPr>
        <w:t>Millennials</w:t>
      </w:r>
      <w:proofErr w:type="spellEnd"/>
      <w:r w:rsidRPr="00083DAB">
        <w:rPr>
          <w:rFonts w:ascii="Arial Narrow" w:hAnsi="Arial Narrow" w:cs="Arial"/>
          <w:sz w:val="24"/>
          <w:szCs w:val="24"/>
        </w:rPr>
        <w:t xml:space="preserve"> sono ormai il 35,8% degli italiani all’estero</w:t>
      </w:r>
      <w:r w:rsidR="00345F0C">
        <w:rPr>
          <w:rFonts w:ascii="Arial Narrow" w:hAnsi="Arial Narrow" w:cs="Arial"/>
          <w:sz w:val="24"/>
          <w:szCs w:val="24"/>
        </w:rPr>
        <w:t xml:space="preserve"> </w:t>
      </w:r>
      <w:r w:rsidRPr="00083DAB">
        <w:rPr>
          <w:rStyle w:val="Rimandonotadichiusura"/>
          <w:rFonts w:ascii="Arial Narrow" w:hAnsi="Arial Narrow" w:cs="Arial"/>
          <w:sz w:val="24"/>
          <w:szCs w:val="24"/>
        </w:rPr>
        <w:endnoteReference w:id="3"/>
      </w:r>
      <w:r w:rsidR="00AF66EB">
        <w:rPr>
          <w:rFonts w:ascii="Arial Narrow" w:hAnsi="Arial Narrow" w:cs="Arial"/>
          <w:sz w:val="24"/>
          <w:szCs w:val="24"/>
        </w:rPr>
        <w:t>), cen</w:t>
      </w:r>
      <w:r w:rsidR="00345F0C">
        <w:rPr>
          <w:rFonts w:ascii="Arial Narrow" w:hAnsi="Arial Narrow" w:cs="Arial"/>
          <w:sz w:val="24"/>
          <w:szCs w:val="24"/>
        </w:rPr>
        <w:t>e</w:t>
      </w:r>
      <w:r w:rsidR="00AF66EB">
        <w:rPr>
          <w:rFonts w:ascii="Arial Narrow" w:hAnsi="Arial Narrow" w:cs="Arial"/>
          <w:sz w:val="24"/>
          <w:szCs w:val="24"/>
        </w:rPr>
        <w:t xml:space="preserve"> </w:t>
      </w:r>
      <w:r w:rsidR="00345F0C">
        <w:rPr>
          <w:rFonts w:ascii="Arial Narrow" w:hAnsi="Arial Narrow" w:cs="Arial"/>
          <w:sz w:val="24"/>
          <w:szCs w:val="24"/>
        </w:rPr>
        <w:t xml:space="preserve">a distanza </w:t>
      </w:r>
      <w:r w:rsidR="00AF66EB">
        <w:rPr>
          <w:rFonts w:ascii="Arial Narrow" w:hAnsi="Arial Narrow" w:cs="Arial"/>
          <w:sz w:val="24"/>
          <w:szCs w:val="24"/>
        </w:rPr>
        <w:t>su</w:t>
      </w:r>
      <w:r w:rsidR="00AF66EB" w:rsidRPr="00083D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F66EB" w:rsidRPr="00083DAB">
        <w:rPr>
          <w:rFonts w:ascii="Arial Narrow" w:hAnsi="Arial Narrow" w:cs="Arial"/>
          <w:sz w:val="24"/>
          <w:szCs w:val="24"/>
        </w:rPr>
        <w:t>Skype</w:t>
      </w:r>
      <w:proofErr w:type="spellEnd"/>
      <w:r w:rsidR="003F729F">
        <w:rPr>
          <w:rFonts w:ascii="Arial Narrow" w:hAnsi="Arial Narrow" w:cs="Arial"/>
          <w:sz w:val="24"/>
          <w:szCs w:val="24"/>
        </w:rPr>
        <w:t>.</w:t>
      </w:r>
    </w:p>
    <w:p w:rsidR="003F729F" w:rsidRPr="00345F0C" w:rsidRDefault="00557C67" w:rsidP="00345F0C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</w:t>
      </w:r>
      <w:r w:rsidR="00C635B6" w:rsidRPr="00345F0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cquisti di Natale? intelligenti, oculati e online </w:t>
      </w:r>
    </w:p>
    <w:p w:rsidR="003F729F" w:rsidRDefault="003F729F" w:rsidP="003F729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61,4% dei </w:t>
      </w:r>
      <w:proofErr w:type="spellStart"/>
      <w:r>
        <w:rPr>
          <w:rFonts w:ascii="Arial Narrow" w:hAnsi="Arial Narrow"/>
          <w:sz w:val="24"/>
          <w:szCs w:val="24"/>
        </w:rPr>
        <w:t>Millennials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C635B6" w:rsidRPr="00083DAB">
        <w:rPr>
          <w:rFonts w:ascii="Arial Narrow" w:hAnsi="Arial Narrow"/>
          <w:sz w:val="24"/>
          <w:szCs w:val="24"/>
        </w:rPr>
        <w:t xml:space="preserve">contro il 27,9% dei Baby </w:t>
      </w:r>
      <w:proofErr w:type="spellStart"/>
      <w:r w:rsidR="00C635B6" w:rsidRPr="00083DAB">
        <w:rPr>
          <w:rFonts w:ascii="Arial Narrow" w:hAnsi="Arial Narrow"/>
          <w:sz w:val="24"/>
          <w:szCs w:val="24"/>
        </w:rPr>
        <w:t>Boomers</w:t>
      </w:r>
      <w:proofErr w:type="spellEnd"/>
      <w:r w:rsidR="00C635B6" w:rsidRPr="00083DAB">
        <w:rPr>
          <w:rFonts w:ascii="Arial Narrow" w:hAnsi="Arial Narrow"/>
          <w:sz w:val="24"/>
          <w:szCs w:val="24"/>
        </w:rPr>
        <w:t>, ha fatto acquisti online nell’ultimo anno</w:t>
      </w:r>
      <w:r w:rsidR="00345F0C">
        <w:rPr>
          <w:rFonts w:ascii="Arial Narrow" w:hAnsi="Arial Narrow"/>
          <w:sz w:val="24"/>
          <w:szCs w:val="24"/>
        </w:rPr>
        <w:t xml:space="preserve"> </w:t>
      </w:r>
      <w:r w:rsidR="00C635B6" w:rsidRPr="00083DAB">
        <w:rPr>
          <w:rStyle w:val="Rimandonotadichiusura"/>
          <w:rFonts w:ascii="Arial Narrow" w:hAnsi="Arial Narrow"/>
          <w:sz w:val="24"/>
          <w:szCs w:val="24"/>
        </w:rPr>
        <w:endnoteReference w:id="4"/>
      </w:r>
      <w:r w:rsidR="00C635B6" w:rsidRPr="00083DAB">
        <w:rPr>
          <w:rFonts w:ascii="Arial Narrow" w:hAnsi="Arial Narrow"/>
          <w:sz w:val="24"/>
          <w:szCs w:val="24"/>
        </w:rPr>
        <w:t xml:space="preserve">. E Natale non farà eccezione. </w:t>
      </w:r>
      <w:r w:rsidR="00C635B6">
        <w:rPr>
          <w:rFonts w:ascii="Arial Narrow" w:hAnsi="Arial Narrow"/>
          <w:sz w:val="24"/>
          <w:szCs w:val="24"/>
        </w:rPr>
        <w:t>I</w:t>
      </w:r>
      <w:r w:rsidR="00C635B6" w:rsidRPr="00083DAB">
        <w:rPr>
          <w:rFonts w:ascii="Arial Narrow" w:hAnsi="Arial Narrow"/>
          <w:sz w:val="24"/>
          <w:szCs w:val="24"/>
        </w:rPr>
        <w:t>l picco delle ricerche con parola chiave “Natale”</w:t>
      </w:r>
      <w:r w:rsidR="00345F0C">
        <w:rPr>
          <w:rFonts w:ascii="Arial Narrow" w:hAnsi="Arial Narrow"/>
          <w:sz w:val="24"/>
          <w:szCs w:val="24"/>
        </w:rPr>
        <w:t xml:space="preserve"> </w:t>
      </w:r>
      <w:r w:rsidR="00C635B6" w:rsidRPr="00083DAB">
        <w:rPr>
          <w:rStyle w:val="Rimandonotadichiusura"/>
          <w:rFonts w:ascii="Arial Narrow" w:hAnsi="Arial Narrow"/>
          <w:sz w:val="24"/>
          <w:szCs w:val="24"/>
        </w:rPr>
        <w:endnoteReference w:id="5"/>
      </w:r>
      <w:r w:rsidR="00C635B6">
        <w:rPr>
          <w:rFonts w:ascii="Arial Narrow" w:hAnsi="Arial Narrow"/>
          <w:sz w:val="24"/>
          <w:szCs w:val="24"/>
        </w:rPr>
        <w:t xml:space="preserve"> cade </w:t>
      </w:r>
      <w:r w:rsidR="00C635B6" w:rsidRPr="00083DAB">
        <w:rPr>
          <w:rFonts w:ascii="Arial Narrow" w:hAnsi="Arial Narrow"/>
          <w:sz w:val="24"/>
          <w:szCs w:val="24"/>
        </w:rPr>
        <w:t xml:space="preserve">nella prima settimana di dicembre, ma per le donne </w:t>
      </w:r>
      <w:r>
        <w:rPr>
          <w:rFonts w:ascii="Arial Narrow" w:hAnsi="Arial Narrow"/>
          <w:sz w:val="24"/>
          <w:szCs w:val="24"/>
        </w:rPr>
        <w:t>lo</w:t>
      </w:r>
      <w:r w:rsidR="00C635B6" w:rsidRPr="00083DAB">
        <w:rPr>
          <w:rFonts w:ascii="Arial Narrow" w:hAnsi="Arial Narrow"/>
          <w:sz w:val="24"/>
          <w:szCs w:val="24"/>
        </w:rPr>
        <w:t xml:space="preserve"> shopping natalizi</w:t>
      </w:r>
      <w:r>
        <w:rPr>
          <w:rFonts w:ascii="Arial Narrow" w:hAnsi="Arial Narrow"/>
          <w:sz w:val="24"/>
          <w:szCs w:val="24"/>
        </w:rPr>
        <w:t xml:space="preserve">o online inizia già a novembre, mentre </w:t>
      </w:r>
      <w:r w:rsidR="00054E2C">
        <w:rPr>
          <w:rFonts w:ascii="Arial Narrow" w:hAnsi="Arial Narrow"/>
          <w:sz w:val="24"/>
          <w:szCs w:val="24"/>
        </w:rPr>
        <w:t xml:space="preserve">per </w:t>
      </w:r>
      <w:r>
        <w:rPr>
          <w:rFonts w:ascii="Arial Narrow" w:hAnsi="Arial Narrow"/>
          <w:sz w:val="24"/>
          <w:szCs w:val="24"/>
        </w:rPr>
        <w:t xml:space="preserve">gli uomini </w:t>
      </w:r>
      <w:r w:rsidR="00C635B6" w:rsidRPr="00083DAB">
        <w:rPr>
          <w:rFonts w:ascii="Arial Narrow" w:hAnsi="Arial Narrow"/>
          <w:sz w:val="24"/>
          <w:szCs w:val="24"/>
        </w:rPr>
        <w:t xml:space="preserve">la corsa al regalo </w:t>
      </w:r>
      <w:r w:rsidR="00054E2C">
        <w:rPr>
          <w:rFonts w:ascii="Arial Narrow" w:hAnsi="Arial Narrow"/>
          <w:sz w:val="24"/>
          <w:szCs w:val="24"/>
        </w:rPr>
        <w:t xml:space="preserve">è </w:t>
      </w:r>
      <w:r w:rsidR="00C635B6" w:rsidRPr="00083DAB">
        <w:rPr>
          <w:rFonts w:ascii="Arial Narrow" w:hAnsi="Arial Narrow"/>
          <w:sz w:val="24"/>
          <w:szCs w:val="24"/>
        </w:rPr>
        <w:t xml:space="preserve">più a ridosso delle feste. </w:t>
      </w:r>
    </w:p>
    <w:p w:rsidR="002F4C3B" w:rsidRPr="002F4C3B" w:rsidRDefault="002F4C3B" w:rsidP="003F72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635B6" w:rsidRPr="00083DAB" w:rsidRDefault="00557C67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r</w:t>
      </w:r>
      <w:r w:rsidR="00C635B6"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egali da </w:t>
      </w:r>
      <w:proofErr w:type="spellStart"/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m</w:t>
      </w:r>
      <w:r w:rsidR="00C635B6"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illennial</w:t>
      </w:r>
      <w:proofErr w:type="spellEnd"/>
      <w:r w:rsidR="00C635B6"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: il gadget </w:t>
      </w:r>
      <w:proofErr w:type="spellStart"/>
      <w:r w:rsidR="00C635B6"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tech</w:t>
      </w:r>
      <w:proofErr w:type="spellEnd"/>
      <w:r w:rsidR="00C635B6"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, per non sbagliare</w:t>
      </w:r>
    </w:p>
    <w:p w:rsidR="00C635B6" w:rsidRPr="00083DAB" w:rsidRDefault="00C635B6" w:rsidP="00C635B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83DAB">
        <w:rPr>
          <w:rFonts w:ascii="Arial Narrow" w:hAnsi="Arial Narrow"/>
          <w:sz w:val="24"/>
          <w:szCs w:val="24"/>
        </w:rPr>
        <w:t>arà la tecnologia a farla da pa</w:t>
      </w:r>
      <w:r w:rsidR="003F729F">
        <w:rPr>
          <w:rFonts w:ascii="Arial Narrow" w:hAnsi="Arial Narrow"/>
          <w:sz w:val="24"/>
          <w:szCs w:val="24"/>
        </w:rPr>
        <w:t>drone tra le scelte</w:t>
      </w:r>
      <w:r w:rsidRPr="00083DAB">
        <w:rPr>
          <w:rFonts w:ascii="Arial Narrow" w:hAnsi="Arial Narrow"/>
          <w:sz w:val="24"/>
          <w:szCs w:val="24"/>
        </w:rPr>
        <w:t xml:space="preserve"> natalizie</w:t>
      </w:r>
      <w:r>
        <w:rPr>
          <w:rFonts w:ascii="Arial Narrow" w:hAnsi="Arial Narrow"/>
          <w:sz w:val="24"/>
          <w:szCs w:val="24"/>
        </w:rPr>
        <w:t xml:space="preserve"> delle native digitali</w:t>
      </w:r>
      <w:r w:rsidRPr="00083DAB">
        <w:rPr>
          <w:rFonts w:ascii="Arial Narrow" w:hAnsi="Arial Narrow"/>
          <w:sz w:val="24"/>
          <w:szCs w:val="24"/>
        </w:rPr>
        <w:t xml:space="preserve">. </w:t>
      </w:r>
      <w:r w:rsidR="003F729F">
        <w:rPr>
          <w:rFonts w:ascii="Arial Narrow" w:hAnsi="Arial Narrow"/>
          <w:sz w:val="24"/>
          <w:szCs w:val="24"/>
        </w:rPr>
        <w:t>Tra le alternative più economiche, e soprattutto personalizzabili,</w:t>
      </w:r>
      <w:r w:rsidRPr="00083DAB">
        <w:rPr>
          <w:rFonts w:ascii="Arial Narrow" w:hAnsi="Arial Narrow"/>
          <w:sz w:val="24"/>
          <w:szCs w:val="24"/>
        </w:rPr>
        <w:t xml:space="preserve"> </w:t>
      </w:r>
      <w:r w:rsidR="003F729F">
        <w:rPr>
          <w:rFonts w:ascii="Arial Narrow" w:hAnsi="Arial Narrow"/>
          <w:sz w:val="24"/>
          <w:szCs w:val="24"/>
        </w:rPr>
        <w:t xml:space="preserve">le </w:t>
      </w:r>
      <w:proofErr w:type="spellStart"/>
      <w:r w:rsidR="003F729F">
        <w:rPr>
          <w:rFonts w:ascii="Arial Narrow" w:hAnsi="Arial Narrow"/>
          <w:sz w:val="24"/>
          <w:szCs w:val="24"/>
        </w:rPr>
        <w:t>App</w:t>
      </w:r>
      <w:proofErr w:type="spellEnd"/>
      <w:r w:rsidR="003F729F">
        <w:rPr>
          <w:rFonts w:ascii="Arial Narrow" w:hAnsi="Arial Narrow"/>
          <w:sz w:val="24"/>
          <w:szCs w:val="24"/>
        </w:rPr>
        <w:t xml:space="preserve"> sono al primo posto. </w:t>
      </w:r>
      <w:r w:rsidRPr="00083DAB">
        <w:rPr>
          <w:rFonts w:ascii="Arial Narrow" w:hAnsi="Arial Narrow"/>
          <w:sz w:val="24"/>
          <w:szCs w:val="24"/>
        </w:rPr>
        <w:t>Per chi</w:t>
      </w:r>
      <w:r w:rsidR="003F729F">
        <w:rPr>
          <w:rFonts w:ascii="Arial Narrow" w:hAnsi="Arial Narrow"/>
          <w:sz w:val="24"/>
          <w:szCs w:val="24"/>
        </w:rPr>
        <w:t xml:space="preserve"> invece</w:t>
      </w:r>
      <w:r w:rsidRPr="00083DAB">
        <w:rPr>
          <w:rFonts w:ascii="Arial Narrow" w:hAnsi="Arial Narrow"/>
          <w:sz w:val="24"/>
          <w:szCs w:val="24"/>
        </w:rPr>
        <w:t xml:space="preserve"> volesse rendere il</w:t>
      </w:r>
      <w:r>
        <w:rPr>
          <w:rFonts w:ascii="Arial Narrow" w:hAnsi="Arial Narrow"/>
          <w:sz w:val="24"/>
          <w:szCs w:val="24"/>
        </w:rPr>
        <w:t xml:space="preserve"> regalo tangibile, e</w:t>
      </w:r>
      <w:r w:rsidRPr="00083DAB">
        <w:rPr>
          <w:rFonts w:ascii="Arial Narrow" w:hAnsi="Arial Narrow"/>
          <w:sz w:val="24"/>
          <w:szCs w:val="24"/>
        </w:rPr>
        <w:t xml:space="preserve">t voilà la custodia per lo </w:t>
      </w:r>
      <w:proofErr w:type="spellStart"/>
      <w:r w:rsidRPr="00083DAB">
        <w:rPr>
          <w:rFonts w:ascii="Arial Narrow" w:hAnsi="Arial Narrow"/>
          <w:sz w:val="24"/>
          <w:szCs w:val="24"/>
        </w:rPr>
        <w:t>smartphone</w:t>
      </w:r>
      <w:proofErr w:type="spellEnd"/>
      <w:r w:rsidRPr="00083DAB">
        <w:rPr>
          <w:rFonts w:ascii="Arial Narrow" w:hAnsi="Arial Narrow"/>
          <w:sz w:val="24"/>
          <w:szCs w:val="24"/>
        </w:rPr>
        <w:t xml:space="preserve"> con apribottiglie incorporato. O la </w:t>
      </w:r>
      <w:proofErr w:type="spellStart"/>
      <w:r w:rsidRPr="00083DAB">
        <w:rPr>
          <w:rFonts w:ascii="Arial Narrow" w:hAnsi="Arial Narrow"/>
          <w:sz w:val="24"/>
          <w:szCs w:val="24"/>
        </w:rPr>
        <w:t>powerbank</w:t>
      </w:r>
      <w:proofErr w:type="spellEnd"/>
      <w:r w:rsidRPr="00083DAB">
        <w:rPr>
          <w:rFonts w:ascii="Arial Narrow" w:hAnsi="Arial Narrow"/>
          <w:sz w:val="24"/>
          <w:szCs w:val="24"/>
        </w:rPr>
        <w:t xml:space="preserve"> portatile per restare </w:t>
      </w:r>
      <w:r w:rsidR="00963F5A">
        <w:rPr>
          <w:rFonts w:ascii="Arial Narrow" w:hAnsi="Arial Narrow"/>
          <w:sz w:val="24"/>
          <w:szCs w:val="24"/>
        </w:rPr>
        <w:t xml:space="preserve">sempre connessi. Fanno tendenza </w:t>
      </w:r>
      <w:r w:rsidRPr="00083DAB">
        <w:rPr>
          <w:rFonts w:ascii="Arial Narrow" w:hAnsi="Arial Narrow"/>
          <w:sz w:val="24"/>
          <w:szCs w:val="24"/>
        </w:rPr>
        <w:t xml:space="preserve">gli accessori per lo </w:t>
      </w:r>
      <w:proofErr w:type="spellStart"/>
      <w:r w:rsidRPr="00083DAB">
        <w:rPr>
          <w:rFonts w:ascii="Arial Narrow" w:hAnsi="Arial Narrow"/>
          <w:sz w:val="24"/>
          <w:szCs w:val="24"/>
        </w:rPr>
        <w:t>smartphone</w:t>
      </w:r>
      <w:proofErr w:type="spellEnd"/>
      <w:r w:rsidRPr="00083DAB">
        <w:rPr>
          <w:rFonts w:ascii="Arial Narrow" w:hAnsi="Arial Narrow"/>
          <w:sz w:val="24"/>
          <w:szCs w:val="24"/>
        </w:rPr>
        <w:t>, come la stampante fotografic</w:t>
      </w:r>
      <w:r w:rsidR="00963F5A">
        <w:rPr>
          <w:rFonts w:ascii="Arial Narrow" w:hAnsi="Arial Narrow"/>
          <w:sz w:val="24"/>
          <w:szCs w:val="24"/>
        </w:rPr>
        <w:t>a wireless</w:t>
      </w:r>
      <w:r w:rsidRPr="00083DAB">
        <w:rPr>
          <w:rFonts w:ascii="Arial Narrow" w:hAnsi="Arial Narrow"/>
          <w:sz w:val="24"/>
          <w:szCs w:val="24"/>
        </w:rPr>
        <w:t xml:space="preserve">. </w:t>
      </w:r>
      <w:r w:rsidR="002F4C3B">
        <w:rPr>
          <w:rFonts w:ascii="Arial Narrow" w:hAnsi="Arial Narrow"/>
          <w:sz w:val="24"/>
          <w:szCs w:val="24"/>
        </w:rPr>
        <w:t xml:space="preserve">Per le più creative, invece, </w:t>
      </w:r>
      <w:r w:rsidR="002F4C3B">
        <w:rPr>
          <w:rFonts w:ascii="Arial Narrow" w:hAnsi="Arial Narrow"/>
          <w:bCs/>
          <w:sz w:val="24"/>
          <w:szCs w:val="24"/>
        </w:rPr>
        <w:t xml:space="preserve">la </w:t>
      </w:r>
      <w:r w:rsidRPr="00083DAB">
        <w:rPr>
          <w:rFonts w:ascii="Arial Narrow" w:hAnsi="Arial Narrow"/>
          <w:bCs/>
          <w:sz w:val="24"/>
          <w:szCs w:val="24"/>
        </w:rPr>
        <w:t xml:space="preserve">penna 3D che crea forme tridimensionali </w:t>
      </w:r>
      <w:r w:rsidRPr="00083DAB">
        <w:rPr>
          <w:rFonts w:ascii="Arial Narrow" w:hAnsi="Arial Narrow"/>
          <w:sz w:val="24"/>
          <w:szCs w:val="24"/>
        </w:rPr>
        <w:t>in tempo reale.</w:t>
      </w:r>
      <w:r w:rsidRPr="00083DAB">
        <w:rPr>
          <w:rFonts w:ascii="Arial" w:hAnsi="Arial" w:cs="Arial"/>
          <w:color w:val="87898C"/>
          <w:sz w:val="23"/>
          <w:szCs w:val="23"/>
          <w:shd w:val="clear" w:color="auto" w:fill="FFFFFF"/>
        </w:rPr>
        <w:t xml:space="preserve"> </w:t>
      </w: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proofErr w:type="spellStart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gift</w:t>
      </w:r>
      <w:proofErr w:type="spellEnd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in a </w:t>
      </w:r>
      <w:proofErr w:type="spellStart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jar</w:t>
      </w:r>
      <w:proofErr w:type="spellEnd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: la riscoperta del regalo fai da te</w:t>
      </w:r>
    </w:p>
    <w:p w:rsidR="00C635B6" w:rsidRDefault="00C635B6" w:rsidP="00C635B6">
      <w:pPr>
        <w:jc w:val="both"/>
        <w:rPr>
          <w:rFonts w:ascii="Arial Narrow" w:hAnsi="Arial Narrow"/>
          <w:sz w:val="24"/>
          <w:szCs w:val="24"/>
        </w:rPr>
      </w:pPr>
      <w:r w:rsidRPr="00083DAB">
        <w:rPr>
          <w:rFonts w:ascii="Arial Narrow" w:hAnsi="Arial Narrow"/>
          <w:sz w:val="24"/>
          <w:szCs w:val="24"/>
        </w:rPr>
        <w:t xml:space="preserve">Considerando l’attuale valore del tempo, fare (o ricevere) un regalo </w:t>
      </w:r>
      <w:proofErr w:type="spellStart"/>
      <w:r w:rsidRPr="00083DAB">
        <w:rPr>
          <w:rFonts w:ascii="Arial Narrow" w:hAnsi="Arial Narrow"/>
          <w:sz w:val="24"/>
          <w:szCs w:val="24"/>
        </w:rPr>
        <w:t>handmade</w:t>
      </w:r>
      <w:proofErr w:type="spellEnd"/>
      <w:r w:rsidRPr="00083DAB">
        <w:rPr>
          <w:rFonts w:ascii="Arial Narrow" w:hAnsi="Arial Narrow"/>
          <w:sz w:val="24"/>
          <w:szCs w:val="24"/>
        </w:rPr>
        <w:t xml:space="preserve"> è particolarmente apprezzato. L’ultima frontiera d</w:t>
      </w:r>
      <w:r w:rsidR="00546A48">
        <w:rPr>
          <w:rFonts w:ascii="Arial Narrow" w:hAnsi="Arial Narrow"/>
          <w:sz w:val="24"/>
          <w:szCs w:val="24"/>
        </w:rPr>
        <w:t xml:space="preserve">el fai-da-te è il </w:t>
      </w:r>
      <w:proofErr w:type="spellStart"/>
      <w:r w:rsidR="00546A48">
        <w:rPr>
          <w:rFonts w:ascii="Arial Narrow" w:hAnsi="Arial Narrow"/>
          <w:sz w:val="24"/>
          <w:szCs w:val="24"/>
        </w:rPr>
        <w:t>Gift</w:t>
      </w:r>
      <w:proofErr w:type="spellEnd"/>
      <w:r w:rsidR="00546A48">
        <w:rPr>
          <w:rFonts w:ascii="Arial Narrow" w:hAnsi="Arial Narrow"/>
          <w:sz w:val="24"/>
          <w:szCs w:val="24"/>
        </w:rPr>
        <w:t xml:space="preserve"> in a </w:t>
      </w:r>
      <w:proofErr w:type="spellStart"/>
      <w:r w:rsidR="00546A48">
        <w:rPr>
          <w:rFonts w:ascii="Arial Narrow" w:hAnsi="Arial Narrow"/>
          <w:sz w:val="24"/>
          <w:szCs w:val="24"/>
        </w:rPr>
        <w:t>Jar</w:t>
      </w:r>
      <w:proofErr w:type="spellEnd"/>
      <w:r w:rsidR="00546A48">
        <w:rPr>
          <w:rFonts w:ascii="Arial Narrow" w:hAnsi="Arial Narrow"/>
          <w:sz w:val="24"/>
          <w:szCs w:val="24"/>
        </w:rPr>
        <w:t>, coerente con la ris</w:t>
      </w:r>
      <w:r w:rsidR="00054E2C">
        <w:rPr>
          <w:rFonts w:ascii="Arial Narrow" w:hAnsi="Arial Narrow"/>
          <w:sz w:val="24"/>
          <w:szCs w:val="24"/>
        </w:rPr>
        <w:t xml:space="preserve">coperta </w:t>
      </w:r>
      <w:r w:rsidR="00546A48">
        <w:rPr>
          <w:rFonts w:ascii="Arial Narrow" w:hAnsi="Arial Narrow"/>
          <w:sz w:val="24"/>
          <w:szCs w:val="24"/>
        </w:rPr>
        <w:t xml:space="preserve">di un rapporto più diretto con la terra </w:t>
      </w:r>
      <w:r w:rsidR="00054E2C">
        <w:rPr>
          <w:rFonts w:ascii="Arial Narrow" w:hAnsi="Arial Narrow"/>
          <w:sz w:val="24"/>
          <w:szCs w:val="24"/>
        </w:rPr>
        <w:t xml:space="preserve">da parte delle </w:t>
      </w:r>
      <w:proofErr w:type="spellStart"/>
      <w:r w:rsidR="00054E2C">
        <w:rPr>
          <w:rFonts w:ascii="Arial Narrow" w:hAnsi="Arial Narrow"/>
          <w:sz w:val="24"/>
          <w:szCs w:val="24"/>
        </w:rPr>
        <w:t>Millennials</w:t>
      </w:r>
      <w:proofErr w:type="spellEnd"/>
      <w:r w:rsidR="00054E2C">
        <w:rPr>
          <w:rFonts w:ascii="Arial Narrow" w:hAnsi="Arial Narrow"/>
          <w:sz w:val="24"/>
          <w:szCs w:val="24"/>
        </w:rPr>
        <w:t xml:space="preserve"> </w:t>
      </w:r>
      <w:r w:rsidR="00546A48">
        <w:rPr>
          <w:rFonts w:ascii="Arial Narrow" w:hAnsi="Arial Narrow"/>
          <w:sz w:val="24"/>
          <w:szCs w:val="24"/>
        </w:rPr>
        <w:t>(</w:t>
      </w:r>
      <w:r w:rsidR="00546A48" w:rsidRPr="00083DAB">
        <w:rPr>
          <w:rFonts w:ascii="Arial Narrow" w:hAnsi="Arial Narrow"/>
          <w:sz w:val="24"/>
          <w:szCs w:val="24"/>
        </w:rPr>
        <w:t>3 su 10 hanno un piccolo orto</w:t>
      </w:r>
      <w:r w:rsidR="00546A48">
        <w:rPr>
          <w:rFonts w:ascii="Arial Narrow" w:hAnsi="Arial Narrow"/>
          <w:sz w:val="24"/>
          <w:szCs w:val="24"/>
        </w:rPr>
        <w:t>). I</w:t>
      </w:r>
      <w:r w:rsidRPr="00083DAB">
        <w:rPr>
          <w:rFonts w:ascii="Arial Narrow" w:hAnsi="Arial Narrow"/>
          <w:sz w:val="24"/>
          <w:szCs w:val="24"/>
        </w:rPr>
        <w:t>l principio è quello di (</w:t>
      </w:r>
      <w:proofErr w:type="spellStart"/>
      <w:r w:rsidRPr="00083DAB">
        <w:rPr>
          <w:rFonts w:ascii="Arial Narrow" w:hAnsi="Arial Narrow"/>
          <w:sz w:val="24"/>
          <w:szCs w:val="24"/>
        </w:rPr>
        <w:t>ri</w:t>
      </w:r>
      <w:proofErr w:type="spellEnd"/>
      <w:r w:rsidRPr="00083DAB">
        <w:rPr>
          <w:rFonts w:ascii="Arial Narrow" w:hAnsi="Arial Narrow"/>
          <w:sz w:val="24"/>
          <w:szCs w:val="24"/>
        </w:rPr>
        <w:t>)utilizzare barattoli e vasi delle conserve e riempirli con qualcosa di speciale che il beneficiario dovrà pre</w:t>
      </w:r>
      <w:r w:rsidR="00420B4F">
        <w:rPr>
          <w:rFonts w:ascii="Arial Narrow" w:hAnsi="Arial Narrow"/>
          <w:sz w:val="24"/>
          <w:szCs w:val="24"/>
        </w:rPr>
        <w:t>parare, allestire o completare.</w:t>
      </w:r>
      <w:r w:rsidRPr="00083DAB">
        <w:rPr>
          <w:rFonts w:ascii="Arial Narrow" w:hAnsi="Arial Narrow"/>
          <w:sz w:val="24"/>
          <w:szCs w:val="24"/>
        </w:rPr>
        <w:t xml:space="preserve"> </w:t>
      </w: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lastRenderedPageBreak/>
        <w:t>p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edala che ti passa</w:t>
      </w:r>
      <w:r w:rsidR="00557C67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: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</w:t>
      </w:r>
      <w:r w:rsidR="00557C67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p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er spostarsi e tenersi in forma in modo eco-chic </w:t>
      </w:r>
    </w:p>
    <w:p w:rsidR="00C635B6" w:rsidRDefault="00C635B6" w:rsidP="00C635B6">
      <w:pPr>
        <w:jc w:val="both"/>
        <w:rPr>
          <w:rFonts w:ascii="Arial Narrow" w:hAnsi="Arial Narrow"/>
          <w:sz w:val="24"/>
          <w:szCs w:val="24"/>
        </w:rPr>
      </w:pPr>
      <w:r w:rsidRPr="00083DAB">
        <w:rPr>
          <w:rFonts w:ascii="Arial Narrow" w:hAnsi="Arial Narrow" w:cs="Arial"/>
          <w:sz w:val="24"/>
          <w:szCs w:val="24"/>
        </w:rPr>
        <w:t>Dati Doxa/</w:t>
      </w:r>
      <w:proofErr w:type="spellStart"/>
      <w:r w:rsidRPr="00083DAB">
        <w:rPr>
          <w:rFonts w:ascii="Arial Narrow" w:hAnsi="Arial Narrow" w:cs="Arial"/>
          <w:sz w:val="24"/>
          <w:szCs w:val="24"/>
        </w:rPr>
        <w:t>AssoBirra</w:t>
      </w:r>
      <w:proofErr w:type="spellEnd"/>
      <w:r w:rsidR="00345F0C">
        <w:rPr>
          <w:rFonts w:ascii="Arial Narrow" w:hAnsi="Arial Narrow" w:cs="Arial"/>
          <w:sz w:val="24"/>
          <w:szCs w:val="24"/>
        </w:rPr>
        <w:t xml:space="preserve"> </w:t>
      </w:r>
      <w:r w:rsidRPr="00083DAB">
        <w:rPr>
          <w:rStyle w:val="Rimandonotadichiusura"/>
          <w:rFonts w:ascii="Arial Narrow" w:hAnsi="Arial Narrow" w:cs="Arial"/>
          <w:sz w:val="24"/>
          <w:szCs w:val="24"/>
        </w:rPr>
        <w:endnoteReference w:id="6"/>
      </w:r>
      <w:r w:rsidRPr="00083DAB">
        <w:rPr>
          <w:rFonts w:ascii="Arial Narrow" w:hAnsi="Arial Narrow" w:cs="Arial"/>
          <w:sz w:val="24"/>
          <w:szCs w:val="24"/>
        </w:rPr>
        <w:t xml:space="preserve">, </w:t>
      </w:r>
      <w:r w:rsidR="00952512">
        <w:rPr>
          <w:rFonts w:ascii="Arial Narrow" w:hAnsi="Arial Narrow" w:cs="Arial"/>
          <w:sz w:val="24"/>
          <w:szCs w:val="24"/>
        </w:rPr>
        <w:t xml:space="preserve">tenersi in forma è l’imperativo </w:t>
      </w:r>
      <w:r w:rsidRPr="00083DAB">
        <w:rPr>
          <w:rFonts w:ascii="Arial Narrow" w:hAnsi="Arial Narrow" w:cs="Arial"/>
          <w:sz w:val="24"/>
          <w:szCs w:val="24"/>
        </w:rPr>
        <w:t>di 1 donna</w:t>
      </w:r>
      <w:r w:rsidR="00952512">
        <w:rPr>
          <w:rFonts w:ascii="Arial Narrow" w:hAnsi="Arial Narrow" w:cs="Arial"/>
          <w:sz w:val="24"/>
          <w:szCs w:val="24"/>
        </w:rPr>
        <w:t xml:space="preserve"> under 35 su 3 (</w:t>
      </w:r>
      <w:r w:rsidR="00054E2C">
        <w:rPr>
          <w:rFonts w:ascii="Arial Narrow" w:hAnsi="Arial Narrow" w:cs="Arial"/>
          <w:sz w:val="24"/>
          <w:szCs w:val="24"/>
        </w:rPr>
        <w:t xml:space="preserve">34%), </w:t>
      </w:r>
      <w:r w:rsidRPr="00083DAB">
        <w:rPr>
          <w:rFonts w:ascii="Arial Narrow" w:hAnsi="Arial Narrow" w:cs="Arial"/>
          <w:sz w:val="24"/>
          <w:szCs w:val="24"/>
        </w:rPr>
        <w:t>praticando vari tipi di spo</w:t>
      </w:r>
      <w:r w:rsidR="00952512">
        <w:rPr>
          <w:rFonts w:ascii="Arial Narrow" w:hAnsi="Arial Narrow" w:cs="Arial"/>
          <w:sz w:val="24"/>
          <w:szCs w:val="24"/>
        </w:rPr>
        <w:t>rt (60%).</w:t>
      </w:r>
      <w:r w:rsidR="00420B4F">
        <w:rPr>
          <w:rFonts w:ascii="Arial Narrow" w:hAnsi="Arial Narrow" w:cs="Arial"/>
          <w:sz w:val="24"/>
          <w:szCs w:val="24"/>
        </w:rPr>
        <w:t xml:space="preserve"> </w:t>
      </w:r>
      <w:r w:rsidR="0035574A">
        <w:rPr>
          <w:rFonts w:ascii="Arial Narrow" w:hAnsi="Arial Narrow" w:cs="Arial"/>
          <w:sz w:val="24"/>
          <w:szCs w:val="24"/>
        </w:rPr>
        <w:t>Due</w:t>
      </w:r>
      <w:r w:rsidR="0035574A" w:rsidRPr="00083D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5574A" w:rsidRPr="00083DAB">
        <w:rPr>
          <w:rFonts w:ascii="Arial Narrow" w:hAnsi="Arial Narrow" w:cs="Arial"/>
          <w:sz w:val="24"/>
          <w:szCs w:val="24"/>
        </w:rPr>
        <w:t>Millennials</w:t>
      </w:r>
      <w:proofErr w:type="spellEnd"/>
      <w:r w:rsidR="0035574A" w:rsidRPr="00083DAB">
        <w:rPr>
          <w:rFonts w:ascii="Arial Narrow" w:hAnsi="Arial Narrow" w:cs="Arial"/>
          <w:sz w:val="24"/>
          <w:szCs w:val="24"/>
        </w:rPr>
        <w:t xml:space="preserve"> su 10</w:t>
      </w:r>
      <w:r w:rsidR="00054E2C">
        <w:rPr>
          <w:rFonts w:ascii="Arial Narrow" w:hAnsi="Arial Narrow" w:cs="Arial"/>
          <w:sz w:val="24"/>
          <w:szCs w:val="24"/>
        </w:rPr>
        <w:t xml:space="preserve"> </w:t>
      </w:r>
      <w:r w:rsidR="0035574A" w:rsidRPr="00083DAB">
        <w:rPr>
          <w:rFonts w:ascii="Arial Narrow" w:hAnsi="Arial Narrow" w:cs="Arial"/>
          <w:sz w:val="24"/>
          <w:szCs w:val="24"/>
        </w:rPr>
        <w:t xml:space="preserve">si spostano regolarmente </w:t>
      </w:r>
      <w:r w:rsidR="0035574A">
        <w:rPr>
          <w:rFonts w:ascii="Arial Narrow" w:hAnsi="Arial Narrow" w:cs="Arial"/>
          <w:sz w:val="24"/>
          <w:szCs w:val="24"/>
        </w:rPr>
        <w:t>in bicicletta</w:t>
      </w:r>
      <w:r w:rsidR="00952512">
        <w:rPr>
          <w:rFonts w:ascii="Arial Narrow" w:hAnsi="Arial Narrow" w:cs="Arial"/>
          <w:sz w:val="24"/>
          <w:szCs w:val="24"/>
        </w:rPr>
        <w:t xml:space="preserve">, </w:t>
      </w:r>
      <w:r w:rsidR="0035574A" w:rsidRPr="00083DAB">
        <w:rPr>
          <w:rFonts w:ascii="Arial Narrow" w:hAnsi="Arial Narrow"/>
          <w:sz w:val="24"/>
          <w:szCs w:val="24"/>
        </w:rPr>
        <w:t xml:space="preserve">mentre l’8,4% utilizza il bike </w:t>
      </w:r>
      <w:proofErr w:type="spellStart"/>
      <w:r w:rsidR="0035574A" w:rsidRPr="00083DAB">
        <w:rPr>
          <w:rFonts w:ascii="Arial Narrow" w:hAnsi="Arial Narrow"/>
          <w:sz w:val="24"/>
          <w:szCs w:val="24"/>
        </w:rPr>
        <w:t>sharing</w:t>
      </w:r>
      <w:proofErr w:type="spellEnd"/>
      <w:r w:rsidR="0035574A" w:rsidRPr="00083DAB">
        <w:rPr>
          <w:rStyle w:val="Rimandonotadichiusura"/>
          <w:rFonts w:ascii="Arial Narrow" w:hAnsi="Arial Narrow"/>
          <w:sz w:val="24"/>
          <w:szCs w:val="24"/>
        </w:rPr>
        <w:endnoteReference w:id="7"/>
      </w:r>
      <w:r w:rsidR="00DC4A23">
        <w:rPr>
          <w:rFonts w:ascii="Arial Narrow" w:hAnsi="Arial Narrow" w:cs="Arial"/>
          <w:sz w:val="24"/>
          <w:szCs w:val="24"/>
        </w:rPr>
        <w:t xml:space="preserve">. </w:t>
      </w:r>
      <w:r w:rsidR="00952512">
        <w:rPr>
          <w:rFonts w:ascii="Arial Narrow" w:hAnsi="Arial Narrow" w:cs="Arial"/>
          <w:sz w:val="24"/>
          <w:szCs w:val="24"/>
        </w:rPr>
        <w:t>P</w:t>
      </w:r>
      <w:r w:rsidRPr="00083DAB">
        <w:rPr>
          <w:rFonts w:ascii="Arial Narrow" w:hAnsi="Arial Narrow" w:cs="Arial"/>
          <w:sz w:val="24"/>
          <w:szCs w:val="24"/>
        </w:rPr>
        <w:t xml:space="preserve">er </w:t>
      </w:r>
      <w:r w:rsidR="00952512">
        <w:rPr>
          <w:rFonts w:ascii="Arial Narrow" w:hAnsi="Arial Narrow" w:cs="Arial"/>
          <w:sz w:val="24"/>
          <w:szCs w:val="24"/>
        </w:rPr>
        <w:t xml:space="preserve">questo, </w:t>
      </w:r>
      <w:r w:rsidR="00952512">
        <w:rPr>
          <w:rFonts w:ascii="Arial Narrow" w:hAnsi="Arial Narrow"/>
          <w:sz w:val="24"/>
          <w:szCs w:val="24"/>
        </w:rPr>
        <w:t>forse,</w:t>
      </w:r>
      <w:r w:rsidR="0035574A">
        <w:rPr>
          <w:rFonts w:ascii="Arial Narrow" w:hAnsi="Arial Narrow"/>
          <w:sz w:val="24"/>
          <w:szCs w:val="24"/>
        </w:rPr>
        <w:t xml:space="preserve"> è la bici</w:t>
      </w:r>
      <w:r w:rsidRPr="00083DAB">
        <w:rPr>
          <w:rFonts w:ascii="Arial Narrow" w:hAnsi="Arial Narrow"/>
          <w:sz w:val="24"/>
          <w:szCs w:val="24"/>
        </w:rPr>
        <w:t xml:space="preserve"> l’eco-regalo perfetto. </w:t>
      </w:r>
      <w:r w:rsidR="0035574A">
        <w:rPr>
          <w:rFonts w:ascii="Arial Narrow" w:hAnsi="Arial Narrow"/>
          <w:sz w:val="24"/>
          <w:szCs w:val="24"/>
        </w:rPr>
        <w:t>D</w:t>
      </w:r>
      <w:r w:rsidR="00952512">
        <w:rPr>
          <w:rFonts w:ascii="Arial Narrow" w:hAnsi="Arial Narrow"/>
          <w:sz w:val="24"/>
          <w:szCs w:val="24"/>
        </w:rPr>
        <w:t xml:space="preserve">alle </w:t>
      </w:r>
      <w:proofErr w:type="spellStart"/>
      <w:r w:rsidRPr="00083DAB">
        <w:rPr>
          <w:rFonts w:ascii="Arial Narrow" w:hAnsi="Arial Narrow"/>
          <w:sz w:val="24"/>
          <w:szCs w:val="24"/>
        </w:rPr>
        <w:t>citybik</w:t>
      </w:r>
      <w:r w:rsidR="00054E2C">
        <w:rPr>
          <w:rFonts w:ascii="Arial Narrow" w:hAnsi="Arial Narrow"/>
          <w:sz w:val="24"/>
          <w:szCs w:val="24"/>
        </w:rPr>
        <w:t>e</w:t>
      </w:r>
      <w:proofErr w:type="spellEnd"/>
      <w:r w:rsidR="00054E2C">
        <w:rPr>
          <w:rFonts w:ascii="Arial Narrow" w:hAnsi="Arial Narrow"/>
          <w:sz w:val="24"/>
          <w:szCs w:val="24"/>
        </w:rPr>
        <w:t xml:space="preserve"> pieghevoli </w:t>
      </w:r>
      <w:r w:rsidR="00952512">
        <w:rPr>
          <w:rFonts w:ascii="Arial Narrow" w:hAnsi="Arial Narrow"/>
          <w:sz w:val="24"/>
          <w:szCs w:val="24"/>
        </w:rPr>
        <w:t>a prova di metrò</w:t>
      </w:r>
      <w:r w:rsidR="00054E2C">
        <w:rPr>
          <w:rFonts w:ascii="Arial Narrow" w:hAnsi="Arial Narrow"/>
          <w:sz w:val="24"/>
          <w:szCs w:val="24"/>
        </w:rPr>
        <w:t>,</w:t>
      </w:r>
      <w:r w:rsidR="00952512">
        <w:rPr>
          <w:rFonts w:ascii="Arial Narrow" w:hAnsi="Arial Narrow"/>
          <w:sz w:val="24"/>
          <w:szCs w:val="24"/>
        </w:rPr>
        <w:t xml:space="preserve"> ai modelli vintage da cercare nelle</w:t>
      </w:r>
      <w:r w:rsidRPr="00083D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2512">
        <w:rPr>
          <w:rFonts w:ascii="Arial Narrow" w:hAnsi="Arial Narrow"/>
          <w:sz w:val="24"/>
          <w:szCs w:val="24"/>
        </w:rPr>
        <w:t>ciclofficine</w:t>
      </w:r>
      <w:proofErr w:type="spellEnd"/>
      <w:r w:rsidR="00952512">
        <w:rPr>
          <w:rFonts w:ascii="Arial Narrow" w:hAnsi="Arial Narrow"/>
          <w:sz w:val="24"/>
          <w:szCs w:val="24"/>
        </w:rPr>
        <w:t xml:space="preserve"> urbane</w:t>
      </w:r>
      <w:r w:rsidRPr="00083DAB">
        <w:rPr>
          <w:rFonts w:ascii="Arial Narrow" w:hAnsi="Arial Narrow"/>
          <w:sz w:val="24"/>
          <w:szCs w:val="24"/>
        </w:rPr>
        <w:t xml:space="preserve">. </w:t>
      </w:r>
    </w:p>
    <w:p w:rsidR="00C635B6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EB227E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e a capodanno… un brindisi alla spina </w:t>
      </w:r>
    </w:p>
    <w:p w:rsidR="00420B4F" w:rsidRPr="00420B4F" w:rsidRDefault="00345F0C" w:rsidP="00C635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EB227E">
        <w:rPr>
          <w:rFonts w:ascii="Arial Narrow" w:hAnsi="Arial Narrow"/>
          <w:sz w:val="24"/>
          <w:szCs w:val="24"/>
        </w:rPr>
        <w:t xml:space="preserve">econdo stime di </w:t>
      </w:r>
      <w:proofErr w:type="spellStart"/>
      <w:r w:rsidRPr="00EB227E">
        <w:rPr>
          <w:rFonts w:ascii="Arial Narrow" w:hAnsi="Arial Narrow"/>
          <w:sz w:val="24"/>
          <w:szCs w:val="24"/>
        </w:rPr>
        <w:t>AssoBirra</w:t>
      </w:r>
      <w:proofErr w:type="spellEnd"/>
      <w:r>
        <w:rPr>
          <w:rFonts w:ascii="Arial Narrow" w:hAnsi="Arial Narrow"/>
          <w:sz w:val="24"/>
          <w:szCs w:val="24"/>
        </w:rPr>
        <w:t xml:space="preserve">,  durante </w:t>
      </w:r>
      <w:r w:rsidR="00DC4A23">
        <w:rPr>
          <w:rFonts w:ascii="Arial Narrow" w:hAnsi="Arial Narrow"/>
          <w:sz w:val="24"/>
          <w:szCs w:val="24"/>
        </w:rPr>
        <w:t xml:space="preserve">le feste di Natale 2015 </w:t>
      </w:r>
      <w:r>
        <w:rPr>
          <w:rFonts w:ascii="Arial Narrow" w:hAnsi="Arial Narrow"/>
          <w:sz w:val="24"/>
          <w:szCs w:val="24"/>
        </w:rPr>
        <w:t xml:space="preserve">berremo </w:t>
      </w:r>
      <w:r w:rsidR="00DC4A23">
        <w:rPr>
          <w:rFonts w:ascii="Arial Narrow" w:hAnsi="Arial Narrow"/>
          <w:sz w:val="24"/>
          <w:szCs w:val="24"/>
        </w:rPr>
        <w:t>circa 2,4 milioni di ettolitri di birra</w:t>
      </w:r>
      <w:r w:rsidR="00C635B6" w:rsidRPr="00EB227E">
        <w:rPr>
          <w:rFonts w:ascii="Arial Narrow" w:hAnsi="Arial Narrow"/>
          <w:sz w:val="24"/>
          <w:szCs w:val="24"/>
        </w:rPr>
        <w:t xml:space="preserve">, +20% in 10 anni. Proprio le </w:t>
      </w:r>
      <w:proofErr w:type="spellStart"/>
      <w:r w:rsidR="00C635B6" w:rsidRPr="00EB227E">
        <w:rPr>
          <w:rFonts w:ascii="Arial Narrow" w:hAnsi="Arial Narrow"/>
          <w:sz w:val="24"/>
          <w:szCs w:val="24"/>
        </w:rPr>
        <w:t>Millen</w:t>
      </w:r>
      <w:r w:rsidR="00DA3FF0">
        <w:rPr>
          <w:rFonts w:ascii="Arial Narrow" w:hAnsi="Arial Narrow"/>
          <w:sz w:val="24"/>
          <w:szCs w:val="24"/>
        </w:rPr>
        <w:t>nials</w:t>
      </w:r>
      <w:proofErr w:type="spellEnd"/>
      <w:r w:rsidR="00DA3FF0">
        <w:rPr>
          <w:rFonts w:ascii="Arial Narrow" w:hAnsi="Arial Narrow"/>
          <w:sz w:val="24"/>
          <w:szCs w:val="24"/>
        </w:rPr>
        <w:t xml:space="preserve"> guidano questo fenomeno: </w:t>
      </w:r>
      <w:r w:rsidR="00C635B6" w:rsidRPr="00EB227E">
        <w:rPr>
          <w:rFonts w:ascii="Arial Narrow" w:hAnsi="Arial Narrow"/>
          <w:sz w:val="24"/>
          <w:szCs w:val="24"/>
        </w:rPr>
        <w:t xml:space="preserve">6 italiane su 10 </w:t>
      </w:r>
      <w:r>
        <w:rPr>
          <w:rFonts w:ascii="Arial Narrow" w:hAnsi="Arial Narrow"/>
          <w:sz w:val="24"/>
          <w:szCs w:val="24"/>
        </w:rPr>
        <w:t>sono consumatrici (moderate) e regolari,</w:t>
      </w:r>
      <w:r w:rsidR="00C635B6" w:rsidRPr="00EB227E">
        <w:rPr>
          <w:rFonts w:ascii="Arial Narrow" w:hAnsi="Arial Narrow"/>
          <w:sz w:val="24"/>
          <w:szCs w:val="24"/>
        </w:rPr>
        <w:t xml:space="preserve"> per 3 su 10 </w:t>
      </w:r>
      <w:r>
        <w:rPr>
          <w:rFonts w:ascii="Arial Narrow" w:hAnsi="Arial Narrow"/>
          <w:sz w:val="24"/>
          <w:szCs w:val="24"/>
        </w:rPr>
        <w:t xml:space="preserve">la birra </w:t>
      </w:r>
      <w:r w:rsidR="00C635B6" w:rsidRPr="00EB227E">
        <w:rPr>
          <w:rFonts w:ascii="Arial Narrow" w:hAnsi="Arial Narrow"/>
          <w:sz w:val="24"/>
          <w:szCs w:val="24"/>
        </w:rPr>
        <w:t>è l’alcolico preferito</w:t>
      </w:r>
      <w:r w:rsidR="00DC4A23">
        <w:rPr>
          <w:rFonts w:ascii="Arial Narrow" w:hAnsi="Arial Narrow"/>
          <w:sz w:val="24"/>
          <w:szCs w:val="24"/>
        </w:rPr>
        <w:t>.</w:t>
      </w:r>
      <w:r w:rsidR="00C635B6" w:rsidRPr="00EB227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Pr="00EB227E">
        <w:rPr>
          <w:rFonts w:ascii="Arial Narrow" w:hAnsi="Arial Narrow"/>
          <w:sz w:val="24"/>
          <w:szCs w:val="24"/>
        </w:rPr>
        <w:t>pillatori</w:t>
      </w:r>
      <w:proofErr w:type="spellEnd"/>
      <w:r w:rsidRPr="00EB227E">
        <w:rPr>
          <w:rFonts w:ascii="Arial Narrow" w:hAnsi="Arial Narrow"/>
          <w:sz w:val="24"/>
          <w:szCs w:val="24"/>
        </w:rPr>
        <w:t xml:space="preserve"> domestici di design</w:t>
      </w:r>
      <w:r>
        <w:rPr>
          <w:rFonts w:ascii="Arial Narrow" w:hAnsi="Arial Narrow"/>
          <w:sz w:val="24"/>
          <w:szCs w:val="24"/>
        </w:rPr>
        <w:t xml:space="preserve"> rendono </w:t>
      </w:r>
      <w:r w:rsidR="00DC4A23">
        <w:rPr>
          <w:rFonts w:ascii="Arial Narrow" w:hAnsi="Arial Narrow"/>
          <w:sz w:val="24"/>
          <w:szCs w:val="24"/>
        </w:rPr>
        <w:t>i</w:t>
      </w:r>
      <w:r w:rsidR="00C635B6" w:rsidRPr="00EB227E">
        <w:rPr>
          <w:rFonts w:ascii="Arial Narrow" w:hAnsi="Arial Narrow"/>
          <w:sz w:val="24"/>
          <w:szCs w:val="24"/>
        </w:rPr>
        <w:t xml:space="preserve">l piacere di una birra </w:t>
      </w:r>
      <w:r w:rsidR="00557C67">
        <w:rPr>
          <w:rFonts w:ascii="Arial Narrow" w:hAnsi="Arial Narrow"/>
          <w:sz w:val="24"/>
          <w:szCs w:val="24"/>
        </w:rPr>
        <w:t xml:space="preserve">alla spina </w:t>
      </w:r>
      <w:r w:rsidR="00C635B6" w:rsidRPr="00EB227E">
        <w:rPr>
          <w:rFonts w:ascii="Arial Narrow" w:hAnsi="Arial Narrow"/>
          <w:sz w:val="24"/>
          <w:szCs w:val="24"/>
        </w:rPr>
        <w:t xml:space="preserve">alla portata </w:t>
      </w:r>
      <w:r w:rsidR="00DC4A23">
        <w:rPr>
          <w:rFonts w:ascii="Arial Narrow" w:hAnsi="Arial Narrow"/>
          <w:sz w:val="24"/>
          <w:szCs w:val="24"/>
        </w:rPr>
        <w:t xml:space="preserve">di tutti, </w:t>
      </w:r>
      <w:r>
        <w:rPr>
          <w:rFonts w:ascii="Arial Narrow" w:hAnsi="Arial Narrow"/>
          <w:sz w:val="24"/>
          <w:szCs w:val="24"/>
        </w:rPr>
        <w:t xml:space="preserve">regalo perfetto </w:t>
      </w:r>
      <w:r w:rsidR="00420B4F">
        <w:rPr>
          <w:rFonts w:ascii="Arial Narrow" w:hAnsi="Arial Narrow"/>
          <w:sz w:val="24"/>
          <w:szCs w:val="24"/>
        </w:rPr>
        <w:t>p</w:t>
      </w:r>
      <w:r w:rsidR="00DC4A23">
        <w:rPr>
          <w:rFonts w:ascii="Arial Narrow" w:hAnsi="Arial Narrow"/>
          <w:sz w:val="24"/>
          <w:szCs w:val="24"/>
        </w:rPr>
        <w:t xml:space="preserve">er </w:t>
      </w:r>
      <w:r w:rsidR="00DA3FF0">
        <w:rPr>
          <w:rFonts w:ascii="Arial Narrow" w:hAnsi="Arial Narrow"/>
          <w:sz w:val="24"/>
          <w:szCs w:val="24"/>
        </w:rPr>
        <w:t>un</w:t>
      </w:r>
      <w:r w:rsidR="00C635B6" w:rsidRPr="00EB227E">
        <w:rPr>
          <w:rFonts w:ascii="Arial Narrow" w:hAnsi="Arial Narrow"/>
          <w:sz w:val="24"/>
          <w:szCs w:val="24"/>
        </w:rPr>
        <w:t xml:space="preserve"> brindisi di Capodanno alternativo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generazione </w:t>
      </w:r>
      <w:proofErr w:type="spellStart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foodies</w:t>
      </w:r>
      <w:proofErr w:type="spellEnd"/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. corsi di degustazione e di cucina salutist</w:t>
      </w:r>
      <w:r w:rsidR="00557C67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ic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</w:t>
      </w:r>
    </w:p>
    <w:p w:rsidR="00DA3FF0" w:rsidRDefault="00C635B6" w:rsidP="00DA3FF0">
      <w:pPr>
        <w:jc w:val="both"/>
        <w:rPr>
          <w:rFonts w:ascii="Arial Narrow" w:hAnsi="Arial Narrow"/>
          <w:sz w:val="24"/>
          <w:szCs w:val="24"/>
        </w:rPr>
      </w:pPr>
      <w:r w:rsidRPr="00083DAB">
        <w:rPr>
          <w:rFonts w:ascii="Arial Narrow" w:hAnsi="Arial Narrow"/>
          <w:sz w:val="24"/>
          <w:szCs w:val="24"/>
        </w:rPr>
        <w:t xml:space="preserve">Le </w:t>
      </w:r>
      <w:proofErr w:type="spellStart"/>
      <w:r w:rsidRPr="00083DAB">
        <w:rPr>
          <w:rFonts w:ascii="Arial Narrow" w:hAnsi="Arial Narrow"/>
          <w:sz w:val="24"/>
          <w:szCs w:val="24"/>
        </w:rPr>
        <w:t>Millennials</w:t>
      </w:r>
      <w:proofErr w:type="spellEnd"/>
      <w:r w:rsidRPr="00083DAB">
        <w:rPr>
          <w:rFonts w:ascii="Arial Narrow" w:hAnsi="Arial Narrow"/>
          <w:sz w:val="24"/>
          <w:szCs w:val="24"/>
        </w:rPr>
        <w:t xml:space="preserve"> </w:t>
      </w:r>
      <w:r w:rsidRPr="00546A48">
        <w:rPr>
          <w:rStyle w:val="Enfasigrassetto"/>
          <w:rFonts w:ascii="Arial Narrow" w:hAnsi="Arial Narrow"/>
          <w:b w:val="0"/>
          <w:sz w:val="24"/>
          <w:szCs w:val="24"/>
        </w:rPr>
        <w:t>amano la buona tavola ma senza estremismi</w:t>
      </w:r>
      <w:r w:rsidRPr="00083DAB">
        <w:rPr>
          <w:rFonts w:ascii="Arial Narrow" w:hAnsi="Arial Narrow"/>
          <w:sz w:val="24"/>
          <w:szCs w:val="24"/>
        </w:rPr>
        <w:t xml:space="preserve"> (l’82% </w:t>
      </w:r>
      <w:r w:rsidR="00DA3FF0">
        <w:rPr>
          <w:rFonts w:ascii="Arial Narrow" w:hAnsi="Arial Narrow"/>
          <w:sz w:val="24"/>
          <w:szCs w:val="24"/>
        </w:rPr>
        <w:t xml:space="preserve">è una </w:t>
      </w:r>
      <w:r w:rsidR="002F4C3B">
        <w:rPr>
          <w:rFonts w:ascii="Arial Narrow" w:hAnsi="Arial Narrow"/>
          <w:sz w:val="24"/>
          <w:szCs w:val="24"/>
        </w:rPr>
        <w:t xml:space="preserve">buongustaia </w:t>
      </w:r>
      <w:r w:rsidR="00345F0C">
        <w:rPr>
          <w:rFonts w:ascii="Arial Narrow" w:hAnsi="Arial Narrow"/>
          <w:sz w:val="24"/>
          <w:szCs w:val="24"/>
        </w:rPr>
        <w:t>e</w:t>
      </w:r>
      <w:r w:rsidRPr="00083DAB">
        <w:rPr>
          <w:rFonts w:ascii="Arial Narrow" w:hAnsi="Arial Narrow"/>
          <w:sz w:val="24"/>
          <w:szCs w:val="24"/>
        </w:rPr>
        <w:t xml:space="preserve"> il 62% </w:t>
      </w:r>
      <w:r w:rsidR="00DA3FF0">
        <w:rPr>
          <w:rFonts w:ascii="Arial Narrow" w:hAnsi="Arial Narrow"/>
          <w:sz w:val="24"/>
          <w:szCs w:val="24"/>
        </w:rPr>
        <w:t>mangia</w:t>
      </w:r>
      <w:r w:rsidR="00420B4F">
        <w:rPr>
          <w:rFonts w:ascii="Arial Narrow" w:hAnsi="Arial Narrow"/>
          <w:sz w:val="24"/>
          <w:szCs w:val="24"/>
        </w:rPr>
        <w:t xml:space="preserve"> equilibrato</w:t>
      </w:r>
      <w:r w:rsidR="00DC486A">
        <w:rPr>
          <w:rFonts w:ascii="Arial Narrow" w:hAnsi="Arial Narrow"/>
          <w:sz w:val="24"/>
          <w:szCs w:val="24"/>
        </w:rPr>
        <w:t xml:space="preserve"> </w:t>
      </w:r>
      <w:r w:rsidRPr="00083DAB">
        <w:rPr>
          <w:rStyle w:val="Rimandonotadichiusura"/>
          <w:rFonts w:ascii="Arial Narrow" w:hAnsi="Arial Narrow"/>
          <w:sz w:val="24"/>
          <w:szCs w:val="24"/>
        </w:rPr>
        <w:endnoteReference w:id="8"/>
      </w:r>
      <w:r w:rsidRPr="00083DAB">
        <w:rPr>
          <w:rFonts w:ascii="Arial Narrow" w:hAnsi="Arial Narrow"/>
          <w:sz w:val="24"/>
          <w:szCs w:val="24"/>
        </w:rPr>
        <w:t xml:space="preserve">). </w:t>
      </w:r>
      <w:r w:rsidR="00420B4F">
        <w:rPr>
          <w:rFonts w:ascii="Arial Narrow" w:hAnsi="Arial Narrow"/>
          <w:sz w:val="24"/>
          <w:szCs w:val="24"/>
        </w:rPr>
        <w:t>I</w:t>
      </w:r>
      <w:r w:rsidRPr="00083DAB">
        <w:rPr>
          <w:rFonts w:ascii="Arial Narrow" w:hAnsi="Arial Narrow"/>
          <w:sz w:val="24"/>
          <w:szCs w:val="24"/>
        </w:rPr>
        <w:t xml:space="preserve">l corso di cucina amatoriale </w:t>
      </w:r>
      <w:r w:rsidR="00420B4F">
        <w:rPr>
          <w:rFonts w:ascii="Arial Narrow" w:hAnsi="Arial Narrow"/>
          <w:sz w:val="24"/>
          <w:szCs w:val="24"/>
        </w:rPr>
        <w:t>sarà</w:t>
      </w:r>
      <w:r w:rsidR="002F4C3B">
        <w:rPr>
          <w:rFonts w:ascii="Arial Narrow" w:hAnsi="Arial Narrow"/>
          <w:sz w:val="24"/>
          <w:szCs w:val="24"/>
        </w:rPr>
        <w:t xml:space="preserve"> quindi</w:t>
      </w:r>
      <w:r w:rsidR="00420B4F">
        <w:rPr>
          <w:rFonts w:ascii="Arial Narrow" w:hAnsi="Arial Narrow"/>
          <w:sz w:val="24"/>
          <w:szCs w:val="24"/>
        </w:rPr>
        <w:t xml:space="preserve"> </w:t>
      </w:r>
      <w:r w:rsidRPr="00083DAB">
        <w:rPr>
          <w:rFonts w:ascii="Arial Narrow" w:hAnsi="Arial Narrow"/>
          <w:sz w:val="24"/>
          <w:szCs w:val="24"/>
        </w:rPr>
        <w:t xml:space="preserve">un must del Natale 2015. </w:t>
      </w:r>
      <w:r w:rsidR="002F4C3B">
        <w:rPr>
          <w:rFonts w:ascii="Arial Narrow" w:hAnsi="Arial Narrow"/>
          <w:sz w:val="24"/>
          <w:szCs w:val="24"/>
        </w:rPr>
        <w:t>L</w:t>
      </w:r>
      <w:r w:rsidR="00345F0C">
        <w:rPr>
          <w:rFonts w:ascii="Arial Narrow" w:hAnsi="Arial Narrow"/>
          <w:sz w:val="24"/>
          <w:szCs w:val="24"/>
        </w:rPr>
        <w:t>e</w:t>
      </w:r>
      <w:r w:rsidR="002F4C3B">
        <w:rPr>
          <w:rFonts w:ascii="Arial Narrow" w:hAnsi="Arial Narrow"/>
          <w:sz w:val="24"/>
          <w:szCs w:val="24"/>
        </w:rPr>
        <w:t xml:space="preserve"> </w:t>
      </w:r>
      <w:r w:rsidR="00345F0C">
        <w:rPr>
          <w:rFonts w:ascii="Arial Narrow" w:hAnsi="Arial Narrow"/>
          <w:sz w:val="24"/>
          <w:szCs w:val="24"/>
        </w:rPr>
        <w:t xml:space="preserve">proposte </w:t>
      </w:r>
      <w:r w:rsidR="002F4C3B">
        <w:rPr>
          <w:rFonts w:ascii="Arial Narrow" w:hAnsi="Arial Narrow"/>
          <w:sz w:val="24"/>
          <w:szCs w:val="24"/>
        </w:rPr>
        <w:t>più intrigant</w:t>
      </w:r>
      <w:r w:rsidR="00345F0C">
        <w:rPr>
          <w:rFonts w:ascii="Arial Narrow" w:hAnsi="Arial Narrow"/>
          <w:sz w:val="24"/>
          <w:szCs w:val="24"/>
        </w:rPr>
        <w:t>i</w:t>
      </w:r>
      <w:r w:rsidR="002F4C3B">
        <w:rPr>
          <w:rFonts w:ascii="Arial Narrow" w:hAnsi="Arial Narrow"/>
          <w:sz w:val="24"/>
          <w:szCs w:val="24"/>
        </w:rPr>
        <w:t xml:space="preserve">? </w:t>
      </w:r>
      <w:r w:rsidR="00345F0C">
        <w:rPr>
          <w:rFonts w:ascii="Arial Narrow" w:hAnsi="Arial Narrow"/>
          <w:sz w:val="24"/>
          <w:szCs w:val="24"/>
        </w:rPr>
        <w:t>Corsi sull</w:t>
      </w:r>
      <w:r w:rsidRPr="00083DAB">
        <w:rPr>
          <w:rFonts w:ascii="Arial Narrow" w:hAnsi="Arial Narrow"/>
          <w:sz w:val="24"/>
          <w:szCs w:val="24"/>
        </w:rPr>
        <w:t>a</w:t>
      </w:r>
      <w:r w:rsidR="002F4C3B">
        <w:rPr>
          <w:rFonts w:ascii="Arial Narrow" w:hAnsi="Arial Narrow"/>
          <w:sz w:val="24"/>
          <w:szCs w:val="24"/>
        </w:rPr>
        <w:t xml:space="preserve"> </w:t>
      </w:r>
      <w:r w:rsidRPr="00083DAB">
        <w:rPr>
          <w:rFonts w:ascii="Arial Narrow" w:hAnsi="Arial Narrow"/>
          <w:sz w:val="24"/>
          <w:szCs w:val="24"/>
        </w:rPr>
        <w:t xml:space="preserve">pizza (il piatto preferito dalle </w:t>
      </w:r>
      <w:proofErr w:type="spellStart"/>
      <w:r w:rsidRPr="00083DAB">
        <w:rPr>
          <w:rFonts w:ascii="Arial Narrow" w:hAnsi="Arial Narrow"/>
          <w:sz w:val="24"/>
          <w:szCs w:val="24"/>
        </w:rPr>
        <w:t>Millennials</w:t>
      </w:r>
      <w:proofErr w:type="spellEnd"/>
      <w:r w:rsidRPr="00083DAB">
        <w:rPr>
          <w:rFonts w:ascii="Arial Narrow" w:hAnsi="Arial Narrow"/>
          <w:sz w:val="24"/>
          <w:szCs w:val="24"/>
        </w:rPr>
        <w:t>)</w:t>
      </w:r>
      <w:r w:rsidR="002F4C3B">
        <w:rPr>
          <w:rFonts w:ascii="Arial Narrow" w:hAnsi="Arial Narrow"/>
          <w:sz w:val="24"/>
          <w:szCs w:val="24"/>
        </w:rPr>
        <w:t>,</w:t>
      </w:r>
      <w:r w:rsidRPr="00083DAB">
        <w:rPr>
          <w:rFonts w:ascii="Arial Narrow" w:hAnsi="Arial Narrow"/>
          <w:sz w:val="24"/>
          <w:szCs w:val="24"/>
        </w:rPr>
        <w:t xml:space="preserve"> </w:t>
      </w:r>
      <w:r w:rsidR="00345F0C">
        <w:rPr>
          <w:rFonts w:ascii="Arial Narrow" w:hAnsi="Arial Narrow"/>
          <w:sz w:val="24"/>
          <w:szCs w:val="24"/>
        </w:rPr>
        <w:t xml:space="preserve">sulla cucina </w:t>
      </w:r>
      <w:proofErr w:type="spellStart"/>
      <w:r w:rsidR="00DA3FF0">
        <w:rPr>
          <w:rFonts w:ascii="Arial Narrow" w:hAnsi="Arial Narrow"/>
          <w:sz w:val="24"/>
          <w:szCs w:val="24"/>
        </w:rPr>
        <w:t>gluten</w:t>
      </w:r>
      <w:proofErr w:type="spellEnd"/>
      <w:r w:rsidR="00DA3FF0">
        <w:rPr>
          <w:rFonts w:ascii="Arial Narrow" w:hAnsi="Arial Narrow"/>
          <w:sz w:val="24"/>
          <w:szCs w:val="24"/>
        </w:rPr>
        <w:t xml:space="preserve"> free</w:t>
      </w:r>
      <w:r w:rsidR="002F4C3B">
        <w:rPr>
          <w:rFonts w:ascii="Arial Narrow" w:hAnsi="Arial Narrow"/>
          <w:sz w:val="24"/>
          <w:szCs w:val="24"/>
        </w:rPr>
        <w:t xml:space="preserve"> o </w:t>
      </w:r>
      <w:r w:rsidR="00DA3FF0">
        <w:rPr>
          <w:rFonts w:ascii="Arial Narrow" w:hAnsi="Arial Narrow"/>
          <w:sz w:val="24"/>
          <w:szCs w:val="24"/>
        </w:rPr>
        <w:t>vegetariana</w:t>
      </w:r>
      <w:r w:rsidR="00345F0C">
        <w:rPr>
          <w:rFonts w:ascii="Arial Narrow" w:hAnsi="Arial Narrow"/>
          <w:sz w:val="24"/>
          <w:szCs w:val="24"/>
        </w:rPr>
        <w:t>. E</w:t>
      </w:r>
      <w:r w:rsidR="00420B4F">
        <w:rPr>
          <w:rFonts w:ascii="Arial Narrow" w:hAnsi="Arial Narrow"/>
          <w:sz w:val="24"/>
          <w:szCs w:val="24"/>
        </w:rPr>
        <w:t xml:space="preserve"> </w:t>
      </w:r>
      <w:r w:rsidR="00345F0C">
        <w:rPr>
          <w:rFonts w:ascii="Arial Narrow" w:hAnsi="Arial Narrow"/>
          <w:sz w:val="24"/>
          <w:szCs w:val="24"/>
        </w:rPr>
        <w:t xml:space="preserve">quella </w:t>
      </w:r>
      <w:r w:rsidR="00420B4F">
        <w:rPr>
          <w:rFonts w:ascii="Arial Narrow" w:hAnsi="Arial Narrow"/>
          <w:sz w:val="24"/>
          <w:szCs w:val="24"/>
        </w:rPr>
        <w:t>etnica,</w:t>
      </w:r>
      <w:r w:rsidR="00DA3FF0">
        <w:rPr>
          <w:rFonts w:ascii="Arial Narrow" w:hAnsi="Arial Narrow"/>
          <w:sz w:val="24"/>
          <w:szCs w:val="24"/>
        </w:rPr>
        <w:t xml:space="preserve"> sostenuta dall’onda lunga di Expo.</w:t>
      </w:r>
    </w:p>
    <w:p w:rsidR="00C635B6" w:rsidRPr="00DC486A" w:rsidRDefault="00C635B6" w:rsidP="00DC486A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DC486A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se la “me generation” fa il regalo solidale (e ecocompatibile) </w:t>
      </w:r>
    </w:p>
    <w:p w:rsidR="0057622E" w:rsidRDefault="00546A48" w:rsidP="00420B4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</w:t>
      </w:r>
      <w:r w:rsidR="0057622E">
        <w:rPr>
          <w:rFonts w:ascii="Arial Narrow" w:hAnsi="Arial Narrow"/>
          <w:sz w:val="24"/>
          <w:szCs w:val="24"/>
        </w:rPr>
        <w:t xml:space="preserve"> loro è stata definita “Me-me-me generation”</w:t>
      </w:r>
      <w:r w:rsidR="00420B4F">
        <w:rPr>
          <w:rFonts w:ascii="Arial Narrow" w:hAnsi="Arial Narrow"/>
          <w:sz w:val="24"/>
          <w:szCs w:val="24"/>
        </w:rPr>
        <w:t>, ma in realtà</w:t>
      </w:r>
      <w:r w:rsidR="00C635B6" w:rsidRPr="00083DAB">
        <w:rPr>
          <w:rFonts w:ascii="Arial Narrow" w:hAnsi="Arial Narrow"/>
          <w:sz w:val="24"/>
          <w:szCs w:val="24"/>
        </w:rPr>
        <w:t xml:space="preserve"> il 35%</w:t>
      </w:r>
      <w:r w:rsidR="002F4C3B">
        <w:rPr>
          <w:rFonts w:ascii="Arial Narrow" w:hAnsi="Arial Narrow"/>
          <w:sz w:val="24"/>
          <w:szCs w:val="24"/>
        </w:rPr>
        <w:t xml:space="preserve"> delle </w:t>
      </w:r>
      <w:proofErr w:type="spellStart"/>
      <w:r w:rsidR="002F4C3B">
        <w:rPr>
          <w:rFonts w:ascii="Arial Narrow" w:hAnsi="Arial Narrow"/>
          <w:sz w:val="24"/>
          <w:szCs w:val="24"/>
        </w:rPr>
        <w:t>Millennials</w:t>
      </w:r>
      <w:proofErr w:type="spellEnd"/>
      <w:r w:rsidR="00C635B6" w:rsidRPr="00083DAB">
        <w:rPr>
          <w:rFonts w:ascii="Arial Narrow" w:hAnsi="Arial Narrow"/>
          <w:sz w:val="24"/>
          <w:szCs w:val="24"/>
        </w:rPr>
        <w:t xml:space="preserve"> è attiva nel sociale o fa volontariato</w:t>
      </w:r>
      <w:r w:rsidR="00345F0C">
        <w:rPr>
          <w:rFonts w:ascii="Arial Narrow" w:hAnsi="Arial Narrow"/>
          <w:sz w:val="24"/>
          <w:szCs w:val="24"/>
        </w:rPr>
        <w:t xml:space="preserve"> </w:t>
      </w:r>
      <w:r w:rsidR="00C635B6" w:rsidRPr="00083DAB">
        <w:rPr>
          <w:rStyle w:val="Rimandonotadichiusura"/>
          <w:rFonts w:ascii="Arial Narrow" w:hAnsi="Arial Narrow"/>
          <w:sz w:val="24"/>
          <w:szCs w:val="24"/>
        </w:rPr>
        <w:endnoteReference w:id="9"/>
      </w:r>
      <w:r w:rsidR="00C635B6" w:rsidRPr="00083DAB">
        <w:rPr>
          <w:rFonts w:ascii="Arial Narrow" w:hAnsi="Arial Narrow"/>
          <w:sz w:val="24"/>
          <w:szCs w:val="24"/>
        </w:rPr>
        <w:t xml:space="preserve">. Natale è il periodo giusto </w:t>
      </w:r>
      <w:r w:rsidR="00054E2C">
        <w:rPr>
          <w:rFonts w:ascii="Arial Narrow" w:hAnsi="Arial Narrow"/>
          <w:sz w:val="24"/>
          <w:szCs w:val="24"/>
        </w:rPr>
        <w:t>per fare</w:t>
      </w:r>
      <w:r w:rsidR="0057622E">
        <w:rPr>
          <w:rFonts w:ascii="Arial Narrow" w:hAnsi="Arial Narrow"/>
          <w:sz w:val="24"/>
          <w:szCs w:val="24"/>
        </w:rPr>
        <w:t xml:space="preserve"> acquisti nei mercatini </w:t>
      </w:r>
      <w:r w:rsidR="002F4C3B">
        <w:rPr>
          <w:rFonts w:ascii="Arial Narrow" w:hAnsi="Arial Narrow"/>
          <w:sz w:val="24"/>
          <w:szCs w:val="24"/>
        </w:rPr>
        <w:t>solidali, o</w:t>
      </w:r>
      <w:r w:rsidR="0057622E">
        <w:rPr>
          <w:rFonts w:ascii="Arial Narrow" w:hAnsi="Arial Narrow"/>
          <w:sz w:val="24"/>
          <w:szCs w:val="24"/>
        </w:rPr>
        <w:t xml:space="preserve"> </w:t>
      </w:r>
      <w:r w:rsidR="00C635B6" w:rsidRPr="00083DAB">
        <w:rPr>
          <w:rFonts w:ascii="Arial Narrow" w:hAnsi="Arial Narrow"/>
          <w:sz w:val="24"/>
          <w:szCs w:val="24"/>
        </w:rPr>
        <w:t>sui siti</w:t>
      </w:r>
      <w:r w:rsidR="00420B4F">
        <w:rPr>
          <w:rFonts w:ascii="Arial Narrow" w:hAnsi="Arial Narrow"/>
          <w:sz w:val="24"/>
          <w:szCs w:val="24"/>
        </w:rPr>
        <w:t xml:space="preserve"> di</w:t>
      </w:r>
      <w:r w:rsidR="002F4C3B">
        <w:rPr>
          <w:rFonts w:ascii="Arial Narrow" w:hAnsi="Arial Narrow"/>
          <w:sz w:val="24"/>
          <w:szCs w:val="24"/>
        </w:rPr>
        <w:t xml:space="preserve"> organizzazioni no profit, e</w:t>
      </w:r>
      <w:r w:rsidR="00C635B6" w:rsidRPr="00083DAB">
        <w:rPr>
          <w:rFonts w:ascii="Arial Narrow" w:hAnsi="Arial Narrow"/>
          <w:sz w:val="24"/>
          <w:szCs w:val="24"/>
        </w:rPr>
        <w:t xml:space="preserve"> </w:t>
      </w:r>
      <w:r w:rsidR="00054E2C">
        <w:rPr>
          <w:rFonts w:ascii="Arial Narrow" w:hAnsi="Arial Narrow"/>
          <w:sz w:val="24"/>
          <w:szCs w:val="24"/>
        </w:rPr>
        <w:t>sostenere</w:t>
      </w:r>
      <w:r w:rsidR="00C635B6" w:rsidRPr="00083DAB">
        <w:rPr>
          <w:rFonts w:ascii="Arial Narrow" w:hAnsi="Arial Narrow"/>
          <w:sz w:val="24"/>
          <w:szCs w:val="24"/>
        </w:rPr>
        <w:t xml:space="preserve"> cause umanitarie. Va per la maggiore anche il Natale green </w:t>
      </w:r>
      <w:r w:rsidR="00420B4F">
        <w:rPr>
          <w:rFonts w:ascii="Arial Narrow" w:hAnsi="Arial Narrow" w:cs="Arial"/>
          <w:sz w:val="24"/>
          <w:szCs w:val="24"/>
        </w:rPr>
        <w:t>(</w:t>
      </w:r>
      <w:r w:rsidR="00C635B6" w:rsidRPr="00083DAB">
        <w:rPr>
          <w:rFonts w:ascii="Arial Narrow" w:hAnsi="Arial Narrow"/>
          <w:sz w:val="24"/>
          <w:szCs w:val="24"/>
        </w:rPr>
        <w:t>1 su 3 acquista prodotti ecosostenibili</w:t>
      </w:r>
      <w:r w:rsidR="00345F0C">
        <w:rPr>
          <w:rFonts w:ascii="Arial Narrow" w:hAnsi="Arial Narrow"/>
          <w:sz w:val="24"/>
          <w:szCs w:val="24"/>
        </w:rPr>
        <w:t xml:space="preserve"> </w:t>
      </w:r>
      <w:r w:rsidR="00C635B6" w:rsidRPr="00083DAB">
        <w:rPr>
          <w:rStyle w:val="Rimandonotadichiusura"/>
          <w:rFonts w:ascii="Arial Narrow" w:hAnsi="Arial Narrow"/>
          <w:sz w:val="24"/>
          <w:szCs w:val="24"/>
        </w:rPr>
        <w:endnoteReference w:id="10"/>
      </w:r>
      <w:r w:rsidR="00C635B6" w:rsidRPr="00083DAB">
        <w:rPr>
          <w:rFonts w:ascii="Arial Narrow" w:hAnsi="Arial Narrow"/>
          <w:sz w:val="24"/>
          <w:szCs w:val="24"/>
        </w:rPr>
        <w:t>)</w:t>
      </w:r>
      <w:r w:rsidR="00C635B6" w:rsidRPr="00083DAB">
        <w:rPr>
          <w:rFonts w:ascii="Arial Narrow" w:hAnsi="Arial Narrow"/>
        </w:rPr>
        <w:t>.</w:t>
      </w:r>
      <w:r w:rsidR="002F4C3B">
        <w:rPr>
          <w:rFonts w:ascii="Arial Narrow" w:hAnsi="Arial Narrow"/>
        </w:rPr>
        <w:t xml:space="preserve"> </w:t>
      </w:r>
      <w:r w:rsidR="00C635B6" w:rsidRPr="00083DAB">
        <w:rPr>
          <w:rFonts w:ascii="Arial Narrow" w:hAnsi="Arial Narrow"/>
          <w:sz w:val="24"/>
          <w:szCs w:val="24"/>
        </w:rPr>
        <w:t xml:space="preserve">E </w:t>
      </w:r>
      <w:r w:rsidR="00420B4F">
        <w:rPr>
          <w:rFonts w:ascii="Arial Narrow" w:hAnsi="Arial Narrow"/>
          <w:sz w:val="24"/>
          <w:szCs w:val="24"/>
        </w:rPr>
        <w:t>allora sì</w:t>
      </w:r>
      <w:r w:rsidR="00C635B6" w:rsidRPr="00083DAB">
        <w:rPr>
          <w:rFonts w:ascii="Arial Narrow" w:hAnsi="Arial Narrow"/>
          <w:sz w:val="24"/>
          <w:szCs w:val="24"/>
        </w:rPr>
        <w:t xml:space="preserve"> ai cimali</w:t>
      </w:r>
      <w:r w:rsidR="0057622E">
        <w:rPr>
          <w:rFonts w:ascii="Arial Narrow" w:hAnsi="Arial Narrow"/>
          <w:sz w:val="24"/>
          <w:szCs w:val="24"/>
        </w:rPr>
        <w:t>, alberi di Natale senza radici</w:t>
      </w:r>
      <w:r w:rsidR="00C635B6" w:rsidRPr="00083DAB">
        <w:rPr>
          <w:rFonts w:ascii="Arial Narrow" w:hAnsi="Arial Narrow"/>
          <w:sz w:val="24"/>
          <w:szCs w:val="24"/>
        </w:rPr>
        <w:t xml:space="preserve"> che dopo le feste possono essere utilizzati come fertilizzanti </w:t>
      </w:r>
      <w:r w:rsidR="0057622E">
        <w:rPr>
          <w:rFonts w:ascii="Arial Narrow" w:hAnsi="Arial Narrow"/>
          <w:sz w:val="24"/>
          <w:szCs w:val="24"/>
        </w:rPr>
        <w:t>o smaltiti tra i prodotti legnosi, e all</w:t>
      </w:r>
      <w:r w:rsidR="00420B4F">
        <w:rPr>
          <w:rFonts w:ascii="Arial Narrow" w:hAnsi="Arial Narrow"/>
          <w:sz w:val="24"/>
          <w:szCs w:val="24"/>
        </w:rPr>
        <w:t>’abete, ma solo se “certificato”.</w:t>
      </w:r>
    </w:p>
    <w:p w:rsidR="00420B4F" w:rsidRDefault="00420B4F" w:rsidP="00420B4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635B6" w:rsidRPr="00083DAB" w:rsidRDefault="00C635B6" w:rsidP="00C635B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 n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atale? 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r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egala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no </w:t>
      </w:r>
      <w:r w:rsidRPr="00083DAB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una birra… in bottiglia o spalmabile</w:t>
      </w:r>
    </w:p>
    <w:p w:rsidR="00C204E9" w:rsidRPr="005E102B" w:rsidRDefault="00054E2C" w:rsidP="005E10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i</w:t>
      </w:r>
      <w:r w:rsidR="00C635B6">
        <w:rPr>
          <w:rFonts w:ascii="Arial Narrow" w:hAnsi="Arial Narrow"/>
          <w:sz w:val="24"/>
          <w:szCs w:val="24"/>
        </w:rPr>
        <w:t>l tradizionale cesto</w:t>
      </w:r>
      <w:r>
        <w:rPr>
          <w:rFonts w:ascii="Arial Narrow" w:hAnsi="Arial Narrow"/>
          <w:sz w:val="24"/>
          <w:szCs w:val="24"/>
        </w:rPr>
        <w:t>-regalo, l</w:t>
      </w:r>
      <w:r w:rsidR="00C635B6" w:rsidRPr="00DB54F5">
        <w:rPr>
          <w:rFonts w:ascii="Arial Narrow" w:hAnsi="Arial Narrow"/>
          <w:sz w:val="24"/>
          <w:szCs w:val="24"/>
        </w:rPr>
        <w:t xml:space="preserve">e birre di Natale sono una </w:t>
      </w:r>
      <w:proofErr w:type="spellStart"/>
      <w:r w:rsidR="00C635B6" w:rsidRPr="00DB54F5">
        <w:rPr>
          <w:rFonts w:ascii="Arial Narrow" w:hAnsi="Arial Narrow"/>
          <w:sz w:val="24"/>
          <w:szCs w:val="24"/>
        </w:rPr>
        <w:t>stilosa</w:t>
      </w:r>
      <w:proofErr w:type="spellEnd"/>
      <w:r w:rsidR="00C635B6" w:rsidRPr="00DB54F5">
        <w:rPr>
          <w:rFonts w:ascii="Arial Narrow" w:hAnsi="Arial Narrow"/>
          <w:sz w:val="24"/>
          <w:szCs w:val="24"/>
        </w:rPr>
        <w:t xml:space="preserve"> alternativa alle classiche bottiglie di vino o spumante. </w:t>
      </w:r>
      <w:r w:rsidR="0057622E">
        <w:rPr>
          <w:rFonts w:ascii="Arial Narrow" w:hAnsi="Arial Narrow"/>
          <w:sz w:val="24"/>
          <w:szCs w:val="24"/>
        </w:rPr>
        <w:t>U</w:t>
      </w:r>
      <w:r w:rsidR="00C635B6" w:rsidRPr="00DB54F5">
        <w:rPr>
          <w:rFonts w:ascii="Arial Narrow" w:hAnsi="Arial Narrow"/>
          <w:sz w:val="24"/>
          <w:szCs w:val="24"/>
        </w:rPr>
        <w:t xml:space="preserve">na specialità di stagione, in commercio per non più di quattro mesi, perfetta negli abbinamenti con </w:t>
      </w:r>
      <w:r>
        <w:rPr>
          <w:rFonts w:ascii="Arial Narrow" w:hAnsi="Arial Narrow"/>
          <w:sz w:val="24"/>
          <w:szCs w:val="24"/>
        </w:rPr>
        <w:t xml:space="preserve">pandoro e </w:t>
      </w:r>
      <w:r w:rsidR="00C635B6" w:rsidRPr="00DB54F5">
        <w:rPr>
          <w:rFonts w:ascii="Arial Narrow" w:hAnsi="Arial Narrow"/>
          <w:sz w:val="24"/>
          <w:szCs w:val="24"/>
        </w:rPr>
        <w:t xml:space="preserve">panettone. </w:t>
      </w:r>
      <w:r w:rsidR="00546A48">
        <w:rPr>
          <w:rFonts w:ascii="Arial Narrow" w:hAnsi="Arial Narrow"/>
          <w:sz w:val="24"/>
          <w:szCs w:val="24"/>
        </w:rPr>
        <w:t xml:space="preserve">Generalmente sono </w:t>
      </w:r>
      <w:r w:rsidR="0057622E">
        <w:rPr>
          <w:rFonts w:ascii="Arial Narrow" w:hAnsi="Arial Narrow"/>
          <w:sz w:val="24"/>
          <w:szCs w:val="24"/>
        </w:rPr>
        <w:t xml:space="preserve">birre dal gusto intenso, con una </w:t>
      </w:r>
      <w:r w:rsidR="0057622E" w:rsidRPr="00DB54F5">
        <w:rPr>
          <w:rFonts w:ascii="Arial Narrow" w:hAnsi="Arial Narrow"/>
          <w:sz w:val="24"/>
          <w:szCs w:val="24"/>
        </w:rPr>
        <w:t>gradazione alcolica</w:t>
      </w:r>
      <w:r w:rsidR="0057622E">
        <w:rPr>
          <w:rFonts w:ascii="Arial Narrow" w:hAnsi="Arial Narrow"/>
          <w:sz w:val="24"/>
          <w:szCs w:val="24"/>
        </w:rPr>
        <w:t xml:space="preserve"> </w:t>
      </w:r>
      <w:r w:rsidR="0057622E" w:rsidRPr="00DB54F5">
        <w:rPr>
          <w:rFonts w:ascii="Arial Narrow" w:hAnsi="Arial Narrow"/>
          <w:sz w:val="24"/>
          <w:szCs w:val="24"/>
        </w:rPr>
        <w:t>tra</w:t>
      </w:r>
      <w:r>
        <w:rPr>
          <w:rFonts w:ascii="Arial Narrow" w:hAnsi="Arial Narrow"/>
          <w:sz w:val="24"/>
          <w:szCs w:val="24"/>
        </w:rPr>
        <w:t xml:space="preserve"> i</w:t>
      </w:r>
      <w:r w:rsidR="0057622E" w:rsidRPr="00DB54F5">
        <w:rPr>
          <w:rFonts w:ascii="Arial Narrow" w:hAnsi="Arial Narrow"/>
          <w:sz w:val="24"/>
          <w:szCs w:val="24"/>
        </w:rPr>
        <w:t xml:space="preserve"> 7 e</w:t>
      </w:r>
      <w:r>
        <w:rPr>
          <w:rFonts w:ascii="Arial Narrow" w:hAnsi="Arial Narrow"/>
          <w:sz w:val="24"/>
          <w:szCs w:val="24"/>
        </w:rPr>
        <w:t xml:space="preserve"> i</w:t>
      </w:r>
      <w:r w:rsidR="0057622E" w:rsidRPr="00DB54F5">
        <w:rPr>
          <w:rFonts w:ascii="Arial Narrow" w:hAnsi="Arial Narrow"/>
          <w:sz w:val="24"/>
          <w:szCs w:val="24"/>
        </w:rPr>
        <w:t xml:space="preserve"> </w:t>
      </w:r>
      <w:r w:rsidR="0057622E">
        <w:rPr>
          <w:rFonts w:ascii="Arial Narrow" w:hAnsi="Arial Narrow"/>
          <w:sz w:val="24"/>
          <w:szCs w:val="24"/>
        </w:rPr>
        <w:t xml:space="preserve">10 gradi e un </w:t>
      </w:r>
      <w:r w:rsidR="00C635B6" w:rsidRPr="00DB54F5">
        <w:rPr>
          <w:rFonts w:ascii="Arial Narrow" w:hAnsi="Arial Narrow"/>
          <w:sz w:val="24"/>
          <w:szCs w:val="24"/>
        </w:rPr>
        <w:t xml:space="preserve">aroma con spiccate note dolci, arricchite da miele, frutta secca o candita, castagne, </w:t>
      </w:r>
      <w:r w:rsidR="0057622E">
        <w:rPr>
          <w:rFonts w:ascii="Arial Narrow" w:hAnsi="Arial Narrow"/>
          <w:sz w:val="24"/>
          <w:szCs w:val="24"/>
        </w:rPr>
        <w:t>arance amare e aromatizzate da</w:t>
      </w:r>
      <w:r w:rsidR="00C635B6" w:rsidRPr="00DB54F5">
        <w:rPr>
          <w:rFonts w:ascii="Arial Narrow" w:hAnsi="Arial Narrow"/>
          <w:sz w:val="24"/>
          <w:szCs w:val="24"/>
        </w:rPr>
        <w:t xml:space="preserve"> spezie, come coriandolo, ginepro, cannella, cardamomo o zenzero. </w:t>
      </w:r>
      <w:r w:rsidR="00546A48">
        <w:rPr>
          <w:rFonts w:ascii="Arial Narrow" w:hAnsi="Arial Narrow"/>
          <w:sz w:val="24"/>
          <w:szCs w:val="24"/>
        </w:rPr>
        <w:t>Per arricchire il tutto</w:t>
      </w:r>
      <w:r w:rsidR="00C635B6">
        <w:rPr>
          <w:rFonts w:ascii="Arial Narrow" w:hAnsi="Arial Narrow"/>
          <w:sz w:val="24"/>
          <w:szCs w:val="24"/>
        </w:rPr>
        <w:t>,</w:t>
      </w:r>
      <w:r w:rsidR="00420B4F">
        <w:rPr>
          <w:rFonts w:ascii="Arial Narrow" w:hAnsi="Arial Narrow"/>
          <w:sz w:val="24"/>
          <w:szCs w:val="24"/>
        </w:rPr>
        <w:t xml:space="preserve"> </w:t>
      </w:r>
      <w:r w:rsidR="00C635B6" w:rsidRPr="00CF237D">
        <w:rPr>
          <w:rFonts w:ascii="Arial Narrow" w:hAnsi="Arial Narrow"/>
          <w:sz w:val="24"/>
          <w:szCs w:val="24"/>
        </w:rPr>
        <w:t>un</w:t>
      </w:r>
      <w:r w:rsidR="00C635B6">
        <w:rPr>
          <w:rFonts w:ascii="Arial Narrow" w:hAnsi="Arial Narrow"/>
          <w:sz w:val="24"/>
          <w:szCs w:val="24"/>
        </w:rPr>
        <w:t xml:space="preserve"> set di bicchieri di vetr</w:t>
      </w:r>
      <w:r w:rsidR="00C635B6" w:rsidRPr="00CF237D">
        <w:rPr>
          <w:rFonts w:ascii="Arial Narrow" w:hAnsi="Arial Narrow"/>
          <w:sz w:val="24"/>
          <w:szCs w:val="24"/>
        </w:rPr>
        <w:t>o</w:t>
      </w:r>
      <w:r w:rsidR="00C635B6">
        <w:rPr>
          <w:rFonts w:ascii="Arial Narrow" w:hAnsi="Arial Narrow"/>
          <w:sz w:val="24"/>
          <w:szCs w:val="24"/>
        </w:rPr>
        <w:t xml:space="preserve"> e</w:t>
      </w:r>
      <w:r w:rsidR="00C635B6" w:rsidRPr="00CF237D">
        <w:rPr>
          <w:rFonts w:ascii="Arial Narrow" w:hAnsi="Arial Narrow"/>
          <w:sz w:val="24"/>
          <w:szCs w:val="24"/>
        </w:rPr>
        <w:t xml:space="preserve"> </w:t>
      </w:r>
      <w:r w:rsidR="00C635B6">
        <w:rPr>
          <w:rFonts w:ascii="Arial Narrow" w:hAnsi="Arial Narrow"/>
          <w:sz w:val="24"/>
          <w:szCs w:val="24"/>
        </w:rPr>
        <w:t xml:space="preserve">un volume </w:t>
      </w:r>
      <w:r w:rsidR="00C635B6" w:rsidRPr="00CF237D">
        <w:rPr>
          <w:rFonts w:ascii="Arial Narrow" w:hAnsi="Arial Narrow"/>
          <w:sz w:val="24"/>
          <w:szCs w:val="24"/>
        </w:rPr>
        <w:t>di cultura birraia o di degustazione.</w:t>
      </w:r>
      <w:r w:rsidR="00C635B6">
        <w:rPr>
          <w:rFonts w:ascii="Arial Narrow" w:hAnsi="Arial Narrow"/>
          <w:sz w:val="24"/>
          <w:szCs w:val="24"/>
        </w:rPr>
        <w:t xml:space="preserve"> </w:t>
      </w:r>
    </w:p>
    <w:sectPr w:rsidR="00C204E9" w:rsidRPr="005E102B" w:rsidSect="008A1D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D4" w:rsidRDefault="003B13D4" w:rsidP="00C635B6">
      <w:pPr>
        <w:spacing w:after="0" w:line="240" w:lineRule="auto"/>
      </w:pPr>
      <w:r>
        <w:separator/>
      </w:r>
    </w:p>
  </w:endnote>
  <w:endnote w:type="continuationSeparator" w:id="0">
    <w:p w:rsidR="003B13D4" w:rsidRDefault="003B13D4" w:rsidP="00C635B6">
      <w:pPr>
        <w:spacing w:after="0" w:line="240" w:lineRule="auto"/>
      </w:pPr>
      <w:r>
        <w:continuationSeparator/>
      </w:r>
    </w:p>
  </w:endnote>
  <w:endnote w:id="1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7E346B">
        <w:rPr>
          <w:rFonts w:ascii="Arial Narrow" w:hAnsi="Arial Narrow"/>
        </w:rPr>
        <w:t>Doxa-</w:t>
      </w:r>
      <w:proofErr w:type="spellStart"/>
      <w:r w:rsidRPr="007E346B">
        <w:rPr>
          <w:rFonts w:ascii="Arial Narrow" w:hAnsi="Arial Narrow"/>
        </w:rPr>
        <w:t>AssoBirra</w:t>
      </w:r>
      <w:proofErr w:type="spellEnd"/>
      <w:r w:rsidRPr="007E346B">
        <w:rPr>
          <w:rFonts w:ascii="Arial Narrow" w:hAnsi="Arial Narrow"/>
        </w:rPr>
        <w:t xml:space="preserve"> 2015, “</w:t>
      </w:r>
      <w:proofErr w:type="spellStart"/>
      <w:r w:rsidRPr="007E346B">
        <w:rPr>
          <w:rFonts w:ascii="Arial Narrow" w:hAnsi="Arial Narrow"/>
        </w:rPr>
        <w:t>Millennials</w:t>
      </w:r>
      <w:proofErr w:type="spellEnd"/>
      <w:r w:rsidRPr="007E346B">
        <w:rPr>
          <w:rFonts w:ascii="Arial Narrow" w:hAnsi="Arial Narrow"/>
        </w:rPr>
        <w:t>, Una generazione che non si era mai vista”</w:t>
      </w:r>
    </w:p>
  </w:endnote>
  <w:endnote w:id="2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682F83">
        <w:rPr>
          <w:rFonts w:ascii="Arial Narrow" w:hAnsi="Arial Narrow"/>
        </w:rPr>
        <w:t>Censis</w:t>
      </w:r>
      <w:proofErr w:type="spellEnd"/>
      <w:r w:rsidRPr="00682F83">
        <w:rPr>
          <w:rFonts w:ascii="Arial Narrow" w:hAnsi="Arial Narrow"/>
        </w:rPr>
        <w:t xml:space="preserve"> 2015, «Vita da </w:t>
      </w:r>
      <w:proofErr w:type="spellStart"/>
      <w:r w:rsidRPr="00682F83">
        <w:rPr>
          <w:rFonts w:ascii="Arial Narrow" w:hAnsi="Arial Narrow"/>
        </w:rPr>
        <w:t>Millennials</w:t>
      </w:r>
      <w:proofErr w:type="spellEnd"/>
      <w:r w:rsidRPr="00682F83">
        <w:rPr>
          <w:rFonts w:ascii="Arial Narrow" w:hAnsi="Arial Narrow"/>
        </w:rPr>
        <w:t>: web, new media, startup e molto altro. Nuovi soggetti della ripresa italiana alla prova»</w:t>
      </w:r>
    </w:p>
  </w:endnote>
  <w:endnote w:id="3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974625">
        <w:rPr>
          <w:rFonts w:ascii="Arial Narrow" w:hAnsi="Arial Narrow"/>
        </w:rPr>
        <w:t xml:space="preserve">Rapporto </w:t>
      </w:r>
      <w:proofErr w:type="spellStart"/>
      <w:r w:rsidRPr="00974625">
        <w:rPr>
          <w:rFonts w:ascii="Arial Narrow" w:hAnsi="Arial Narrow"/>
        </w:rPr>
        <w:t>Migrantes</w:t>
      </w:r>
      <w:proofErr w:type="spellEnd"/>
      <w:r w:rsidRPr="00974625">
        <w:rPr>
          <w:rFonts w:ascii="Arial Narrow" w:hAnsi="Arial Narrow"/>
        </w:rPr>
        <w:t xml:space="preserve"> 2015</w:t>
      </w:r>
    </w:p>
  </w:endnote>
  <w:endnote w:id="4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682F83">
        <w:rPr>
          <w:rFonts w:ascii="Arial Narrow" w:hAnsi="Arial Narrow"/>
        </w:rPr>
        <w:t>Censis</w:t>
      </w:r>
      <w:proofErr w:type="spellEnd"/>
      <w:r w:rsidRPr="00682F83">
        <w:rPr>
          <w:rFonts w:ascii="Arial Narrow" w:hAnsi="Arial Narrow"/>
        </w:rPr>
        <w:t xml:space="preserve"> 2015,</w:t>
      </w:r>
      <w:r>
        <w:rPr>
          <w:rFonts w:ascii="Arial Narrow" w:hAnsi="Arial Narrow"/>
        </w:rPr>
        <w:t xml:space="preserve"> “</w:t>
      </w:r>
      <w:r w:rsidRPr="00682F83">
        <w:rPr>
          <w:rFonts w:ascii="Arial Narrow" w:hAnsi="Arial Narrow"/>
        </w:rPr>
        <w:t xml:space="preserve">Vita da </w:t>
      </w:r>
      <w:proofErr w:type="spellStart"/>
      <w:r w:rsidRPr="00682F83">
        <w:rPr>
          <w:rFonts w:ascii="Arial Narrow" w:hAnsi="Arial Narrow"/>
        </w:rPr>
        <w:t>Millennials</w:t>
      </w:r>
      <w:proofErr w:type="spellEnd"/>
      <w:r w:rsidRPr="00682F83">
        <w:rPr>
          <w:rFonts w:ascii="Arial Narrow" w:hAnsi="Arial Narrow"/>
        </w:rPr>
        <w:t>: web, new media, startup e molto altro. Nuovi soggetti della ripresa italiana alla prova</w:t>
      </w:r>
      <w:r>
        <w:rPr>
          <w:rFonts w:ascii="Arial Narrow" w:hAnsi="Arial Narrow"/>
        </w:rPr>
        <w:t>”</w:t>
      </w:r>
    </w:p>
  </w:endnote>
  <w:endnote w:id="5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hyperlink r:id="rId1" w:history="1">
        <w:r w:rsidRPr="00682F83">
          <w:rPr>
            <w:rStyle w:val="Collegamentoipertestuale"/>
            <w:rFonts w:ascii="Arial Narrow" w:hAnsi="Arial Narrow"/>
            <w:szCs w:val="24"/>
          </w:rPr>
          <w:t>http://www.engage.it/ricerche/arriva-il-natale-picco-di-ricerche-per-il-regalo-perfetto-a-inizio-dicembre-secondo-uno-studio-di-ebay-advertising/22491</w:t>
        </w:r>
      </w:hyperlink>
    </w:p>
  </w:endnote>
  <w:endnote w:id="6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7E346B">
        <w:rPr>
          <w:rFonts w:ascii="Arial Narrow" w:hAnsi="Arial Narrow"/>
        </w:rPr>
        <w:t>Doxa-</w:t>
      </w:r>
      <w:proofErr w:type="spellStart"/>
      <w:r w:rsidRPr="007E346B">
        <w:rPr>
          <w:rFonts w:ascii="Arial Narrow" w:hAnsi="Arial Narrow"/>
        </w:rPr>
        <w:t>AssoBirra</w:t>
      </w:r>
      <w:proofErr w:type="spellEnd"/>
      <w:r w:rsidRPr="007E346B">
        <w:rPr>
          <w:rFonts w:ascii="Arial Narrow" w:hAnsi="Arial Narrow"/>
        </w:rPr>
        <w:t xml:space="preserve"> 2015, “</w:t>
      </w:r>
      <w:proofErr w:type="spellStart"/>
      <w:r w:rsidRPr="007E346B">
        <w:rPr>
          <w:rFonts w:ascii="Arial Narrow" w:hAnsi="Arial Narrow"/>
        </w:rPr>
        <w:t>Millennials</w:t>
      </w:r>
      <w:proofErr w:type="spellEnd"/>
      <w:r w:rsidRPr="007E346B">
        <w:rPr>
          <w:rFonts w:ascii="Arial Narrow" w:hAnsi="Arial Narrow"/>
        </w:rPr>
        <w:t>, Una generazione che non si era mai vista”</w:t>
      </w:r>
    </w:p>
  </w:endnote>
  <w:endnote w:id="7">
    <w:p w:rsidR="0035574A" w:rsidRDefault="0035574A" w:rsidP="0035574A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6F4560">
        <w:rPr>
          <w:rFonts w:ascii="Arial Narrow" w:hAnsi="Arial Narrow"/>
          <w:bCs/>
        </w:rPr>
        <w:t>Rapporto Coop 2015</w:t>
      </w:r>
    </w:p>
  </w:endnote>
  <w:endnote w:id="8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7E346B">
        <w:rPr>
          <w:rFonts w:ascii="Arial Narrow" w:hAnsi="Arial Narrow"/>
          <w:bCs/>
        </w:rPr>
        <w:t>NextPlora-AssoBirra</w:t>
      </w:r>
      <w:proofErr w:type="spellEnd"/>
      <w:r w:rsidRPr="007E346B">
        <w:rPr>
          <w:rFonts w:ascii="Arial Narrow" w:hAnsi="Arial Narrow"/>
          <w:bCs/>
        </w:rPr>
        <w:t xml:space="preserve"> 2015,</w:t>
      </w:r>
      <w:r w:rsidRPr="007E346B">
        <w:rPr>
          <w:rFonts w:ascii="Arial Narrow" w:hAnsi="Arial Narrow"/>
        </w:rPr>
        <w:t xml:space="preserve"> </w:t>
      </w:r>
      <w:r w:rsidRPr="007E346B">
        <w:rPr>
          <w:rFonts w:ascii="Arial Narrow" w:hAnsi="Arial Narrow"/>
          <w:bCs/>
        </w:rPr>
        <w:t>“Le donne che bevono birra: consumo e vissuto”</w:t>
      </w:r>
    </w:p>
  </w:endnote>
  <w:endnote w:id="9">
    <w:p w:rsidR="00C635B6" w:rsidRDefault="00C635B6" w:rsidP="00C635B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DB128F">
        <w:rPr>
          <w:rFonts w:ascii="Arial Narrow" w:hAnsi="Arial Narrow"/>
        </w:rPr>
        <w:t>Doxa-Playstation 2015</w:t>
      </w:r>
      <w:r>
        <w:rPr>
          <w:rFonts w:ascii="Arial Narrow" w:hAnsi="Arial Narrow"/>
        </w:rPr>
        <w:t>, “Team Generation”</w:t>
      </w:r>
    </w:p>
  </w:endnote>
  <w:endnote w:id="10">
    <w:p w:rsidR="00C635B6" w:rsidRPr="00557C67" w:rsidRDefault="00C635B6" w:rsidP="00C635B6">
      <w:pPr>
        <w:pStyle w:val="Testonotadichiusura"/>
        <w:rPr>
          <w:rFonts w:ascii="Arial Narrow" w:hAnsi="Arial Narrow"/>
        </w:rPr>
      </w:pPr>
      <w:r>
        <w:rPr>
          <w:rStyle w:val="Rimandonotadichiusura"/>
        </w:rPr>
        <w:endnoteRef/>
      </w:r>
      <w:r>
        <w:t xml:space="preserve"> </w:t>
      </w:r>
      <w:r w:rsidRPr="0089011C">
        <w:rPr>
          <w:rFonts w:ascii="Arial Narrow" w:hAnsi="Arial Narrow"/>
        </w:rPr>
        <w:t>Doxa-</w:t>
      </w:r>
      <w:proofErr w:type="spellStart"/>
      <w:r w:rsidRPr="0089011C">
        <w:rPr>
          <w:rFonts w:ascii="Arial Narrow" w:hAnsi="Arial Narrow"/>
        </w:rPr>
        <w:t>AssoBirra</w:t>
      </w:r>
      <w:proofErr w:type="spellEnd"/>
      <w:r w:rsidRPr="0089011C">
        <w:rPr>
          <w:rFonts w:ascii="Arial Narrow" w:hAnsi="Arial Narrow"/>
        </w:rPr>
        <w:t xml:space="preserve"> 2013, </w:t>
      </w:r>
      <w:r>
        <w:rPr>
          <w:rFonts w:ascii="Arial Narrow" w:hAnsi="Arial Narrow"/>
        </w:rPr>
        <w:t>“</w:t>
      </w:r>
      <w:r w:rsidRPr="0089011C">
        <w:rPr>
          <w:rFonts w:ascii="Arial Narrow" w:hAnsi="Arial Narrow"/>
        </w:rPr>
        <w:t>Italiani e naturalità, tra stili di vita e alimentazione”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A" w:rsidRPr="00733972" w:rsidRDefault="00DC486A" w:rsidP="00DC486A">
    <w:pPr>
      <w:spacing w:after="0" w:line="240" w:lineRule="auto"/>
      <w:ind w:right="1134"/>
      <w:rPr>
        <w:rFonts w:ascii="Arial Narrow" w:hAnsi="Arial Narrow" w:cs="Arial"/>
        <w:b/>
        <w:bCs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 xml:space="preserve">Ufficio stampa </w:t>
    </w:r>
    <w:proofErr w:type="spellStart"/>
    <w:r w:rsidRPr="00733972">
      <w:rPr>
        <w:rFonts w:ascii="Arial Narrow" w:hAnsi="Arial Narrow" w:cs="Arial"/>
        <w:b/>
        <w:bCs/>
        <w:sz w:val="20"/>
        <w:szCs w:val="20"/>
      </w:rPr>
      <w:t>AssoBirra</w:t>
    </w:r>
    <w:proofErr w:type="spellEnd"/>
    <w:r w:rsidRPr="00733972">
      <w:rPr>
        <w:rFonts w:ascii="Arial Narrow" w:hAnsi="Arial Narrow" w:cs="Arial"/>
        <w:b/>
        <w:bCs/>
        <w:sz w:val="20"/>
        <w:szCs w:val="20"/>
      </w:rPr>
      <w:t xml:space="preserve">: </w:t>
    </w:r>
  </w:p>
  <w:p w:rsidR="00DC486A" w:rsidRPr="00733972" w:rsidRDefault="00DC486A" w:rsidP="00DC486A">
    <w:pPr>
      <w:spacing w:after="0" w:line="240" w:lineRule="auto"/>
      <w:ind w:right="1134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sz w:val="20"/>
        <w:szCs w:val="20"/>
      </w:rPr>
      <w:t>INC – Istituto Nazionale per la Comunicazione</w:t>
    </w:r>
  </w:p>
  <w:p w:rsidR="00DC486A" w:rsidRPr="00733972" w:rsidRDefault="00DC486A" w:rsidP="00DC486A">
    <w:pPr>
      <w:spacing w:after="0" w:line="240" w:lineRule="auto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>Matteo de Angelis</w:t>
    </w:r>
    <w:r w:rsidRPr="00733972">
      <w:rPr>
        <w:rFonts w:ascii="Arial Narrow" w:hAnsi="Arial Narrow" w:cs="Arial"/>
        <w:sz w:val="20"/>
        <w:szCs w:val="20"/>
      </w:rPr>
      <w:t xml:space="preserve"> 06.44160834 – 334.6788708 - </w:t>
    </w:r>
    <w:hyperlink r:id="rId1" w:history="1">
      <w:r w:rsidRPr="00733972">
        <w:rPr>
          <w:rStyle w:val="Collegamentoipertestuale"/>
          <w:rFonts w:ascii="Arial Narrow" w:hAnsi="Arial Narrow"/>
          <w:sz w:val="20"/>
          <w:szCs w:val="20"/>
        </w:rPr>
        <w:t>m.deangelis@inc-comunicazione.it</w:t>
      </w:r>
    </w:hyperlink>
    <w:r w:rsidRPr="00733972">
      <w:rPr>
        <w:rFonts w:ascii="Arial Narrow" w:hAnsi="Arial Narrow" w:cs="Arial"/>
        <w:sz w:val="20"/>
        <w:szCs w:val="20"/>
      </w:rPr>
      <w:t xml:space="preserve"> </w:t>
    </w:r>
  </w:p>
  <w:p w:rsidR="00DC486A" w:rsidRPr="00026224" w:rsidRDefault="00DC486A" w:rsidP="00DC486A">
    <w:pPr>
      <w:spacing w:after="0" w:line="240" w:lineRule="auto"/>
      <w:rPr>
        <w:rFonts w:ascii="Arial Narrow" w:hAnsi="Arial Narrow"/>
        <w:sz w:val="20"/>
        <w:szCs w:val="20"/>
      </w:rPr>
    </w:pPr>
    <w:r w:rsidRPr="00936DEA">
      <w:rPr>
        <w:rFonts w:ascii="Arial Narrow" w:hAnsi="Arial Narrow"/>
        <w:b/>
        <w:sz w:val="20"/>
        <w:szCs w:val="20"/>
      </w:rPr>
      <w:t>Federica Gramegna</w:t>
    </w:r>
    <w:r w:rsidRPr="00936DEA">
      <w:rPr>
        <w:rFonts w:ascii="Arial Narrow" w:hAnsi="Arial Narrow"/>
        <w:sz w:val="20"/>
        <w:szCs w:val="20"/>
      </w:rPr>
      <w:t xml:space="preserve"> 06.44160886 - </w:t>
    </w:r>
    <w:r w:rsidRPr="00936DEA">
      <w:rPr>
        <w:rFonts w:ascii="Arial Narrow" w:hAnsi="Arial Narrow" w:cs="Arial"/>
        <w:sz w:val="20"/>
        <w:szCs w:val="20"/>
      </w:rPr>
      <w:t xml:space="preserve">373 5515109 – </w:t>
    </w:r>
    <w:hyperlink r:id="rId2" w:history="1">
      <w:r w:rsidRPr="00936DEA">
        <w:rPr>
          <w:rStyle w:val="Collegamentoipertestuale"/>
          <w:rFonts w:ascii="Arial Narrow" w:hAnsi="Arial Narrow" w:cs="Arial"/>
          <w:sz w:val="20"/>
          <w:szCs w:val="20"/>
        </w:rPr>
        <w:t>f.gramegna@inc-comunicazione.it</w:t>
      </w:r>
    </w:hyperlink>
    <w:r w:rsidRPr="00936DEA">
      <w:rPr>
        <w:rFonts w:ascii="Arial Narrow" w:hAnsi="Arial Narrow" w:cs="Arial"/>
        <w:sz w:val="20"/>
        <w:szCs w:val="20"/>
      </w:rPr>
      <w:t xml:space="preserve"> </w:t>
    </w:r>
  </w:p>
  <w:p w:rsidR="00DC486A" w:rsidRDefault="00DC48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24" w:rsidRDefault="003958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DE3608F" wp14:editId="06FC0CAB">
          <wp:simplePos x="0" y="0"/>
          <wp:positionH relativeFrom="column">
            <wp:posOffset>-567690</wp:posOffset>
          </wp:positionH>
          <wp:positionV relativeFrom="paragraph">
            <wp:posOffset>-680085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D4" w:rsidRDefault="003B13D4" w:rsidP="00C635B6">
      <w:pPr>
        <w:spacing w:after="0" w:line="240" w:lineRule="auto"/>
      </w:pPr>
      <w:r>
        <w:separator/>
      </w:r>
    </w:p>
  </w:footnote>
  <w:footnote w:type="continuationSeparator" w:id="0">
    <w:p w:rsidR="003B13D4" w:rsidRDefault="003B13D4" w:rsidP="00C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7" w:rsidRPr="00456E97" w:rsidRDefault="003B13D4" w:rsidP="00456E9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09" w:rsidRDefault="0039580A" w:rsidP="00542009">
    <w:pPr>
      <w:pStyle w:val="Intestazione"/>
      <w:jc w:val="center"/>
    </w:pPr>
    <w:r w:rsidRPr="00456E97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69C3618A" wp14:editId="0781D250">
          <wp:extent cx="1685925" cy="10191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12D"/>
    <w:multiLevelType w:val="hybridMultilevel"/>
    <w:tmpl w:val="085AA9EA"/>
    <w:lvl w:ilvl="0" w:tplc="FBD824D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6"/>
    <w:rsid w:val="00054E2C"/>
    <w:rsid w:val="001530B2"/>
    <w:rsid w:val="002F4C3B"/>
    <w:rsid w:val="00345F0C"/>
    <w:rsid w:val="0035574A"/>
    <w:rsid w:val="0039580A"/>
    <w:rsid w:val="003B13D4"/>
    <w:rsid w:val="003F729F"/>
    <w:rsid w:val="00420B4F"/>
    <w:rsid w:val="00546A48"/>
    <w:rsid w:val="00557C67"/>
    <w:rsid w:val="0057622E"/>
    <w:rsid w:val="005E102B"/>
    <w:rsid w:val="0061150C"/>
    <w:rsid w:val="00753A06"/>
    <w:rsid w:val="00875F9C"/>
    <w:rsid w:val="00952512"/>
    <w:rsid w:val="00963F5A"/>
    <w:rsid w:val="00AE43F6"/>
    <w:rsid w:val="00AF66EB"/>
    <w:rsid w:val="00C635B6"/>
    <w:rsid w:val="00DA3FF0"/>
    <w:rsid w:val="00DC486A"/>
    <w:rsid w:val="00DC4A23"/>
    <w:rsid w:val="00DD3201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B6"/>
  </w:style>
  <w:style w:type="paragraph" w:styleId="Pidipagina">
    <w:name w:val="footer"/>
    <w:basedOn w:val="Normale"/>
    <w:link w:val="PidipaginaCarattere"/>
    <w:uiPriority w:val="99"/>
    <w:unhideWhenUsed/>
    <w:rsid w:val="00C6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B6"/>
  </w:style>
  <w:style w:type="character" w:styleId="Collegamentoipertestuale">
    <w:name w:val="Hyperlink"/>
    <w:basedOn w:val="Carpredefinitoparagrafo"/>
    <w:uiPriority w:val="99"/>
    <w:unhideWhenUsed/>
    <w:rsid w:val="00C635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35B6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635B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35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35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635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5B6"/>
  </w:style>
  <w:style w:type="paragraph" w:styleId="Pidipagina">
    <w:name w:val="footer"/>
    <w:basedOn w:val="Normale"/>
    <w:link w:val="PidipaginaCarattere"/>
    <w:uiPriority w:val="99"/>
    <w:unhideWhenUsed/>
    <w:rsid w:val="00C63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B6"/>
  </w:style>
  <w:style w:type="character" w:styleId="Collegamentoipertestuale">
    <w:name w:val="Hyperlink"/>
    <w:basedOn w:val="Carpredefinitoparagrafo"/>
    <w:uiPriority w:val="99"/>
    <w:unhideWhenUsed/>
    <w:rsid w:val="00C635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35B6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635B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35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35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635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age.it/ricerche/arriva-il-natale-picco-di-ricerche-per-il-regalo-perfetto-a-inizio-dicembre-secondo-uno-studio-di-ebay-advertising/2249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.gramegna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m.deangelis</cp:lastModifiedBy>
  <cp:revision>4</cp:revision>
  <cp:lastPrinted>2015-12-09T12:32:00Z</cp:lastPrinted>
  <dcterms:created xsi:type="dcterms:W3CDTF">2015-12-09T17:51:00Z</dcterms:created>
  <dcterms:modified xsi:type="dcterms:W3CDTF">2015-12-10T10:12:00Z</dcterms:modified>
</cp:coreProperties>
</file>