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0EC92805">
            <wp:extent cx="2853271" cy="595445"/>
            <wp:effectExtent l="0" t="0" r="0" b="1905"/>
            <wp:docPr id="1" name="Picture 1"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2937450" cy="613012"/>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5F6DC31D" w14:textId="3938EE8C" w:rsidR="00C5015C" w:rsidRPr="00B7038B" w:rsidRDefault="00AA39BC" w:rsidP="00AA39BC">
      <w:pPr>
        <w:spacing w:line="336" w:lineRule="auto"/>
        <w:ind w:right="-154"/>
        <w:jc w:val="center"/>
        <w:rPr>
          <w:b/>
          <w:sz w:val="28"/>
          <w:szCs w:val="28"/>
        </w:rPr>
      </w:pPr>
      <w:r>
        <w:rPr>
          <w:b/>
          <w:sz w:val="28"/>
          <w:szCs w:val="28"/>
        </w:rPr>
        <w:t>Stephen F. Austin State University Unveils New Recording Studio, Featuring Solid State Logic System T S500</w:t>
      </w:r>
      <w:r w:rsidR="0095192C">
        <w:rPr>
          <w:b/>
          <w:sz w:val="28"/>
          <w:szCs w:val="28"/>
        </w:rPr>
        <w:t xml:space="preserve"> </w:t>
      </w:r>
      <w:r>
        <w:rPr>
          <w:b/>
          <w:sz w:val="28"/>
          <w:szCs w:val="28"/>
        </w:rPr>
        <w:t xml:space="preserve">64 </w:t>
      </w:r>
      <w:r w:rsidR="0095192C">
        <w:rPr>
          <w:b/>
          <w:sz w:val="28"/>
          <w:szCs w:val="28"/>
        </w:rPr>
        <w:t xml:space="preserve">Fader </w:t>
      </w:r>
      <w:proofErr w:type="gramStart"/>
      <w:r>
        <w:rPr>
          <w:b/>
          <w:sz w:val="28"/>
          <w:szCs w:val="28"/>
        </w:rPr>
        <w:t>Console</w:t>
      </w:r>
      <w:proofErr w:type="gramEnd"/>
      <w:r>
        <w:rPr>
          <w:b/>
          <w:sz w:val="28"/>
          <w:szCs w:val="28"/>
        </w:rPr>
        <w:t xml:space="preserve"> and Immersive Monitoring</w:t>
      </w:r>
      <w:r w:rsidR="00B51799" w:rsidRPr="00B7038B">
        <w:rPr>
          <w:b/>
          <w:sz w:val="28"/>
          <w:szCs w:val="28"/>
        </w:rPr>
        <w:br/>
      </w:r>
    </w:p>
    <w:p w14:paraId="72D15AB1" w14:textId="2F92AC1D" w:rsidR="00C5015C" w:rsidRPr="00D63DCD" w:rsidRDefault="00D27851" w:rsidP="00B90CF7">
      <w:pPr>
        <w:spacing w:line="288" w:lineRule="auto"/>
        <w:ind w:right="-154"/>
        <w:jc w:val="center"/>
        <w:rPr>
          <w:i/>
          <w:iCs/>
          <w:highlight w:val="white"/>
        </w:rPr>
      </w:pPr>
      <w:r>
        <w:rPr>
          <w:bCs/>
          <w:i/>
          <w:iCs/>
          <w:color w:val="000000"/>
        </w:rPr>
        <w:t>State</w:t>
      </w:r>
      <w:r w:rsidR="00E210BF">
        <w:rPr>
          <w:bCs/>
          <w:i/>
          <w:iCs/>
          <w:color w:val="000000"/>
        </w:rPr>
        <w:t>-of-the-</w:t>
      </w:r>
      <w:r>
        <w:rPr>
          <w:bCs/>
          <w:i/>
          <w:iCs/>
          <w:color w:val="000000"/>
        </w:rPr>
        <w:t xml:space="preserve">art SSL system installed in Griffith Fine Arts Building, which houses sound recording technology, filmmaking, theatre, </w:t>
      </w:r>
      <w:proofErr w:type="gramStart"/>
      <w:r>
        <w:rPr>
          <w:bCs/>
          <w:i/>
          <w:iCs/>
          <w:color w:val="000000"/>
        </w:rPr>
        <w:t>dance</w:t>
      </w:r>
      <w:proofErr w:type="gramEnd"/>
      <w:r>
        <w:rPr>
          <w:bCs/>
          <w:i/>
          <w:iCs/>
          <w:color w:val="000000"/>
        </w:rPr>
        <w:t xml:space="preserve"> and musical theatre programs</w:t>
      </w:r>
      <w:r w:rsidR="00171517" w:rsidRPr="00D63DCD">
        <w:rPr>
          <w:i/>
          <w:iCs/>
        </w:rPr>
        <w:br/>
      </w:r>
    </w:p>
    <w:p w14:paraId="64912911" w14:textId="77777777" w:rsidR="00C5015C" w:rsidRDefault="00C5015C">
      <w:pPr>
        <w:jc w:val="both"/>
        <w:rPr>
          <w:b/>
        </w:rPr>
      </w:pPr>
    </w:p>
    <w:p w14:paraId="6B3A55F6" w14:textId="7A34371C" w:rsidR="00AA39BC" w:rsidRPr="00AA39BC" w:rsidRDefault="00AA39BC" w:rsidP="262181E3">
      <w:pPr>
        <w:pBdr>
          <w:top w:val="nil"/>
          <w:left w:val="nil"/>
          <w:bottom w:val="nil"/>
          <w:right w:val="nil"/>
          <w:between w:val="nil"/>
        </w:pBdr>
        <w:spacing w:line="276" w:lineRule="auto"/>
        <w:rPr>
          <w:b/>
          <w:bCs/>
          <w:color w:val="000000"/>
        </w:rPr>
      </w:pPr>
      <w:r w:rsidRPr="262181E3">
        <w:rPr>
          <w:b/>
          <w:bCs/>
          <w:color w:val="000000" w:themeColor="text1"/>
        </w:rPr>
        <w:t xml:space="preserve">Nacogdoches, Texas, </w:t>
      </w:r>
      <w:proofErr w:type="gramStart"/>
      <w:r w:rsidR="42CD741B" w:rsidRPr="262181E3">
        <w:rPr>
          <w:b/>
          <w:bCs/>
          <w:color w:val="000000" w:themeColor="text1"/>
        </w:rPr>
        <w:t>March</w:t>
      </w:r>
      <w:r w:rsidR="7EED2D6B" w:rsidRPr="262181E3">
        <w:rPr>
          <w:b/>
          <w:bCs/>
          <w:color w:val="000000" w:themeColor="text1"/>
        </w:rPr>
        <w:t xml:space="preserve"> </w:t>
      </w:r>
      <w:r w:rsidRPr="262181E3">
        <w:rPr>
          <w:b/>
          <w:bCs/>
          <w:color w:val="000000" w:themeColor="text1"/>
        </w:rPr>
        <w:t>xx,</w:t>
      </w:r>
      <w:proofErr w:type="gramEnd"/>
      <w:r w:rsidRPr="262181E3">
        <w:rPr>
          <w:b/>
          <w:bCs/>
          <w:color w:val="000000" w:themeColor="text1"/>
        </w:rPr>
        <w:t xml:space="preserve"> 2024 — Stephen F. Austin State University’s School of Music has unveiled a new recording studio equipped with a Solid State Logic System T S500 console and a 7.1.4 immersive monitor speaker setup at its campus in East Texas. Studio B, which opened in January in time for the start of the current semester, is in a recently completed expansion of the Griffith Fine Arts Building that houses the college’s sound recording technology, filmmaking, theatre, </w:t>
      </w:r>
      <w:proofErr w:type="gramStart"/>
      <w:r w:rsidRPr="262181E3">
        <w:rPr>
          <w:b/>
          <w:bCs/>
          <w:color w:val="000000" w:themeColor="text1"/>
        </w:rPr>
        <w:t>dance</w:t>
      </w:r>
      <w:proofErr w:type="gramEnd"/>
      <w:r w:rsidRPr="262181E3">
        <w:rPr>
          <w:b/>
          <w:bCs/>
          <w:color w:val="000000" w:themeColor="text1"/>
        </w:rPr>
        <w:t xml:space="preserve"> and musical theatre programs.</w:t>
      </w:r>
    </w:p>
    <w:p w14:paraId="38009F66" w14:textId="77777777" w:rsidR="00AA39BC" w:rsidRPr="00AA39BC" w:rsidRDefault="00AA39BC" w:rsidP="00AA39BC">
      <w:pPr>
        <w:pBdr>
          <w:top w:val="nil"/>
          <w:left w:val="nil"/>
          <w:bottom w:val="nil"/>
          <w:right w:val="nil"/>
          <w:between w:val="nil"/>
        </w:pBdr>
        <w:spacing w:line="276" w:lineRule="auto"/>
        <w:rPr>
          <w:bCs/>
          <w:color w:val="000000"/>
        </w:rPr>
      </w:pPr>
      <w:r w:rsidRPr="00AA39BC">
        <w:rPr>
          <w:bCs/>
          <w:color w:val="000000"/>
        </w:rPr>
        <w:t> </w:t>
      </w:r>
    </w:p>
    <w:p w14:paraId="02147011" w14:textId="74284662" w:rsidR="0095192C" w:rsidRDefault="00AA39BC" w:rsidP="262181E3">
      <w:pPr>
        <w:pBdr>
          <w:top w:val="nil"/>
          <w:left w:val="nil"/>
          <w:bottom w:val="nil"/>
          <w:right w:val="nil"/>
          <w:between w:val="nil"/>
        </w:pBdr>
        <w:spacing w:line="276" w:lineRule="auto"/>
        <w:rPr>
          <w:color w:val="000000"/>
        </w:rPr>
      </w:pPr>
      <w:r w:rsidRPr="262181E3">
        <w:rPr>
          <w:color w:val="000000" w:themeColor="text1"/>
        </w:rPr>
        <w:t xml:space="preserve">The new System T, supplied by Vintage King, features an S500 64-fader, 4.5-bay console integrated with </w:t>
      </w:r>
      <w:r w:rsidR="0095192C" w:rsidRPr="262181E3">
        <w:rPr>
          <w:color w:val="000000" w:themeColor="text1"/>
        </w:rPr>
        <w:t xml:space="preserve">a range of SSL’s </w:t>
      </w:r>
      <w:proofErr w:type="spellStart"/>
      <w:r w:rsidR="0095192C" w:rsidRPr="262181E3">
        <w:rPr>
          <w:color w:val="000000" w:themeColor="text1"/>
        </w:rPr>
        <w:t>SuperAnalogue</w:t>
      </w:r>
      <w:r w:rsidR="0095192C" w:rsidRPr="262181E3">
        <w:rPr>
          <w:color w:val="000000" w:themeColor="text1"/>
          <w:vertAlign w:val="superscript"/>
        </w:rPr>
        <w:t>TM</w:t>
      </w:r>
      <w:proofErr w:type="spellEnd"/>
      <w:r w:rsidR="0095192C" w:rsidRPr="262181E3">
        <w:rPr>
          <w:color w:val="000000" w:themeColor="text1"/>
          <w:vertAlign w:val="superscript"/>
        </w:rPr>
        <w:t xml:space="preserve"> </w:t>
      </w:r>
      <w:r w:rsidR="0095192C" w:rsidRPr="262181E3">
        <w:rPr>
          <w:color w:val="000000" w:themeColor="text1"/>
        </w:rPr>
        <w:t>Network I/O including</w:t>
      </w:r>
      <w:r w:rsidR="5C6A2A02" w:rsidRPr="262181E3">
        <w:rPr>
          <w:color w:val="000000" w:themeColor="text1"/>
        </w:rPr>
        <w:t>,</w:t>
      </w:r>
      <w:r w:rsidR="0095192C" w:rsidRPr="262181E3">
        <w:rPr>
          <w:color w:val="000000" w:themeColor="text1"/>
        </w:rPr>
        <w:t xml:space="preserve"> A32 and dual SB i16</w:t>
      </w:r>
      <w:r w:rsidR="15B49F46" w:rsidRPr="262181E3">
        <w:rPr>
          <w:color w:val="000000" w:themeColor="text1"/>
        </w:rPr>
        <w:t xml:space="preserve"> interfaces</w:t>
      </w:r>
      <w:r w:rsidR="0095192C" w:rsidRPr="262181E3">
        <w:rPr>
          <w:color w:val="000000" w:themeColor="text1"/>
        </w:rPr>
        <w:t xml:space="preserve">. Additionally, the outboard rack contains an SSL </w:t>
      </w:r>
      <w:r w:rsidR="00FD4430" w:rsidRPr="262181E3">
        <w:rPr>
          <w:color w:val="000000" w:themeColor="text1"/>
        </w:rPr>
        <w:t xml:space="preserve">ULTRAVIOLET </w:t>
      </w:r>
      <w:r w:rsidR="000278BF" w:rsidRPr="262181E3">
        <w:rPr>
          <w:color w:val="000000" w:themeColor="text1"/>
        </w:rPr>
        <w:t xml:space="preserve">EQ </w:t>
      </w:r>
      <w:r w:rsidR="0095192C" w:rsidRPr="262181E3">
        <w:rPr>
          <w:color w:val="000000" w:themeColor="text1"/>
        </w:rPr>
        <w:t>500 series module.</w:t>
      </w:r>
    </w:p>
    <w:p w14:paraId="31A0C4DD" w14:textId="77777777" w:rsidR="00AA39BC" w:rsidRPr="00AA39BC" w:rsidRDefault="00AA39BC" w:rsidP="00AA39BC">
      <w:pPr>
        <w:pBdr>
          <w:top w:val="nil"/>
          <w:left w:val="nil"/>
          <w:bottom w:val="nil"/>
          <w:right w:val="nil"/>
          <w:between w:val="nil"/>
        </w:pBdr>
        <w:spacing w:line="276" w:lineRule="auto"/>
        <w:rPr>
          <w:bCs/>
          <w:color w:val="000000"/>
        </w:rPr>
      </w:pPr>
      <w:r w:rsidRPr="00AA39BC">
        <w:rPr>
          <w:bCs/>
          <w:color w:val="000000"/>
        </w:rPr>
        <w:t> </w:t>
      </w:r>
    </w:p>
    <w:p w14:paraId="7FAD19FD" w14:textId="554DA3CF" w:rsidR="00AA39BC" w:rsidRPr="00AA39BC" w:rsidRDefault="00AA39BC" w:rsidP="00AA39BC">
      <w:pPr>
        <w:pBdr>
          <w:top w:val="nil"/>
          <w:left w:val="nil"/>
          <w:bottom w:val="nil"/>
          <w:right w:val="nil"/>
          <w:between w:val="nil"/>
        </w:pBdr>
        <w:spacing w:line="276" w:lineRule="auto"/>
        <w:rPr>
          <w:bCs/>
          <w:color w:val="000000"/>
        </w:rPr>
      </w:pPr>
      <w:r w:rsidRPr="00AA39BC">
        <w:rPr>
          <w:bCs/>
          <w:color w:val="000000"/>
        </w:rPr>
        <w:t xml:space="preserve">James F. Adams, Associate Professor of Music, </w:t>
      </w:r>
      <w:r w:rsidR="0095192C">
        <w:rPr>
          <w:bCs/>
          <w:color w:val="000000"/>
        </w:rPr>
        <w:t xml:space="preserve">and </w:t>
      </w:r>
      <w:r w:rsidRPr="00AA39BC">
        <w:rPr>
          <w:bCs/>
          <w:color w:val="000000"/>
        </w:rPr>
        <w:t>Director of Sound Recording Technology at the School of Music, reports that the school’s Studio A is a fully analogue room. “But we wanted Studio B to be our modern studio,” he says. “We have a graduate program as well, so we knew that we needed to be on the cutting edge for tomorrow's professionals. We also wanted it to be an Atmos room.” The Studio B control room, measuring approximately 400 square feet, is attached to a 500-square-foot live room with a single iso booth for vocals and solo instruments.</w:t>
      </w:r>
    </w:p>
    <w:p w14:paraId="2ECAF898" w14:textId="77777777" w:rsidR="00AA39BC" w:rsidRPr="00AA39BC" w:rsidRDefault="00AA39BC" w:rsidP="00AA39BC">
      <w:pPr>
        <w:pBdr>
          <w:top w:val="nil"/>
          <w:left w:val="nil"/>
          <w:bottom w:val="nil"/>
          <w:right w:val="nil"/>
          <w:between w:val="nil"/>
        </w:pBdr>
        <w:spacing w:line="276" w:lineRule="auto"/>
        <w:rPr>
          <w:bCs/>
          <w:color w:val="000000"/>
        </w:rPr>
      </w:pPr>
      <w:r w:rsidRPr="00AA39BC">
        <w:rPr>
          <w:bCs/>
          <w:color w:val="000000"/>
        </w:rPr>
        <w:t> </w:t>
      </w:r>
    </w:p>
    <w:p w14:paraId="3BAFB875" w14:textId="07D2AE2B" w:rsidR="00AA39BC" w:rsidRPr="00AA39BC" w:rsidRDefault="0098147E" w:rsidP="00AA39BC">
      <w:pPr>
        <w:pBdr>
          <w:top w:val="nil"/>
          <w:left w:val="nil"/>
          <w:bottom w:val="nil"/>
          <w:right w:val="nil"/>
          <w:between w:val="nil"/>
        </w:pBdr>
        <w:spacing w:line="276" w:lineRule="auto"/>
        <w:rPr>
          <w:bCs/>
          <w:color w:val="000000"/>
        </w:rPr>
      </w:pPr>
      <w:r w:rsidRPr="57C50659">
        <w:rPr>
          <w:b/>
          <w:color w:val="000000" w:themeColor="text1"/>
        </w:rPr>
        <w:t>Winning support from SSL</w:t>
      </w:r>
      <w:r>
        <w:br/>
      </w:r>
      <w:r w:rsidR="00AA39BC" w:rsidRPr="57C50659">
        <w:rPr>
          <w:color w:val="000000" w:themeColor="text1"/>
        </w:rPr>
        <w:t xml:space="preserve">There were several reasons behind the school’s decision to install </w:t>
      </w:r>
      <w:r w:rsidR="0095192C" w:rsidRPr="57C50659">
        <w:rPr>
          <w:color w:val="000000" w:themeColor="text1"/>
        </w:rPr>
        <w:t>the</w:t>
      </w:r>
      <w:r w:rsidR="00AA39BC" w:rsidRPr="57C50659">
        <w:rPr>
          <w:color w:val="000000" w:themeColor="text1"/>
        </w:rPr>
        <w:t xml:space="preserve"> System T digital</w:t>
      </w:r>
      <w:r w:rsidR="00AA39BC" w:rsidRPr="57C50659" w:rsidDel="0095192C">
        <w:rPr>
          <w:color w:val="000000" w:themeColor="text1"/>
        </w:rPr>
        <w:t xml:space="preserve"> </w:t>
      </w:r>
      <w:r w:rsidR="0095192C" w:rsidRPr="57C50659">
        <w:rPr>
          <w:color w:val="000000" w:themeColor="text1"/>
        </w:rPr>
        <w:t xml:space="preserve">production </w:t>
      </w:r>
      <w:r w:rsidR="00AA39BC" w:rsidRPr="57C50659">
        <w:rPr>
          <w:color w:val="000000" w:themeColor="text1"/>
        </w:rPr>
        <w:t xml:space="preserve">platform in Studio B, Adams continues, not the least of which was the college’s previous experience with an AWS948 console and SSL’s service support. “The support is fantastic; the whole team is very responsive and provides swift support. That's a really big thing for a state institution like ours,” he says. </w:t>
      </w:r>
    </w:p>
    <w:p w14:paraId="5F444727" w14:textId="77777777" w:rsidR="00AA39BC" w:rsidRPr="00AA39BC" w:rsidRDefault="00AA39BC" w:rsidP="00AA39BC">
      <w:pPr>
        <w:pBdr>
          <w:top w:val="nil"/>
          <w:left w:val="nil"/>
          <w:bottom w:val="nil"/>
          <w:right w:val="nil"/>
          <w:between w:val="nil"/>
        </w:pBdr>
        <w:spacing w:line="276" w:lineRule="auto"/>
        <w:rPr>
          <w:bCs/>
          <w:color w:val="000000"/>
        </w:rPr>
      </w:pPr>
      <w:r w:rsidRPr="00AA39BC">
        <w:rPr>
          <w:bCs/>
          <w:color w:val="000000"/>
        </w:rPr>
        <w:t> </w:t>
      </w:r>
    </w:p>
    <w:p w14:paraId="596A9D86" w14:textId="47590CEF" w:rsidR="00AA39BC" w:rsidRPr="00AA39BC" w:rsidRDefault="00AA39BC" w:rsidP="00AA39BC">
      <w:pPr>
        <w:pBdr>
          <w:top w:val="nil"/>
          <w:left w:val="nil"/>
          <w:bottom w:val="nil"/>
          <w:right w:val="nil"/>
          <w:between w:val="nil"/>
        </w:pBdr>
        <w:spacing w:line="276" w:lineRule="auto"/>
        <w:rPr>
          <w:bCs/>
          <w:color w:val="000000"/>
        </w:rPr>
      </w:pPr>
      <w:r w:rsidRPr="262181E3">
        <w:rPr>
          <w:color w:val="000000" w:themeColor="text1"/>
        </w:rPr>
        <w:t>Further, the features and functionality of System T fit the needs of the School of Music’s teaching staff, he says. “It's designed for music, so its ability to very easily track and do post</w:t>
      </w:r>
      <w:r w:rsidR="0095192C" w:rsidRPr="262181E3">
        <w:rPr>
          <w:color w:val="000000" w:themeColor="text1"/>
        </w:rPr>
        <w:t>-</w:t>
      </w:r>
      <w:r w:rsidRPr="262181E3">
        <w:rPr>
          <w:color w:val="000000" w:themeColor="text1"/>
        </w:rPr>
        <w:lastRenderedPageBreak/>
        <w:t xml:space="preserve">production mixing was a big deal to us. We also found that </w:t>
      </w:r>
      <w:r w:rsidR="0095192C" w:rsidRPr="262181E3">
        <w:rPr>
          <w:color w:val="000000" w:themeColor="text1"/>
        </w:rPr>
        <w:t xml:space="preserve">the </w:t>
      </w:r>
      <w:r w:rsidRPr="262181E3">
        <w:rPr>
          <w:color w:val="000000" w:themeColor="text1"/>
        </w:rPr>
        <w:t>SSL’s flow and routing</w:t>
      </w:r>
      <w:r w:rsidR="0095192C" w:rsidRPr="262181E3">
        <w:rPr>
          <w:color w:val="000000" w:themeColor="text1"/>
        </w:rPr>
        <w:t xml:space="preserve"> -</w:t>
      </w:r>
      <w:r w:rsidR="0FD68520" w:rsidRPr="262181E3">
        <w:rPr>
          <w:color w:val="000000" w:themeColor="text1"/>
        </w:rPr>
        <w:t xml:space="preserve"> </w:t>
      </w:r>
      <w:r w:rsidR="0095192C" w:rsidRPr="262181E3">
        <w:rPr>
          <w:color w:val="000000" w:themeColor="text1"/>
        </w:rPr>
        <w:t>everything</w:t>
      </w:r>
      <w:r w:rsidRPr="262181E3">
        <w:rPr>
          <w:color w:val="000000" w:themeColor="text1"/>
        </w:rPr>
        <w:t xml:space="preserve"> about System T</w:t>
      </w:r>
      <w:r w:rsidR="0710692B" w:rsidRPr="262181E3">
        <w:rPr>
          <w:color w:val="000000" w:themeColor="text1"/>
        </w:rPr>
        <w:t xml:space="preserve"> </w:t>
      </w:r>
      <w:r w:rsidR="0095192C" w:rsidRPr="262181E3">
        <w:rPr>
          <w:color w:val="000000" w:themeColor="text1"/>
        </w:rPr>
        <w:t>-</w:t>
      </w:r>
      <w:r w:rsidRPr="262181E3">
        <w:rPr>
          <w:color w:val="000000" w:themeColor="text1"/>
        </w:rPr>
        <w:t xml:space="preserve"> fit</w:t>
      </w:r>
      <w:r w:rsidR="3D513F4F" w:rsidRPr="262181E3">
        <w:rPr>
          <w:color w:val="000000" w:themeColor="text1"/>
        </w:rPr>
        <w:t>s</w:t>
      </w:r>
      <w:r w:rsidRPr="262181E3">
        <w:rPr>
          <w:color w:val="000000" w:themeColor="text1"/>
        </w:rPr>
        <w:t xml:space="preserve"> our pedagogical styles and our goals. Plus, it's a Dante</w:t>
      </w:r>
      <w:r w:rsidR="0095192C" w:rsidRPr="262181E3">
        <w:rPr>
          <w:color w:val="000000" w:themeColor="text1"/>
        </w:rPr>
        <w:t>-native</w:t>
      </w:r>
      <w:r w:rsidRPr="262181E3">
        <w:rPr>
          <w:color w:val="000000" w:themeColor="text1"/>
        </w:rPr>
        <w:t xml:space="preserve"> console with </w:t>
      </w:r>
      <w:r w:rsidR="0095192C" w:rsidRPr="262181E3">
        <w:rPr>
          <w:color w:val="000000" w:themeColor="text1"/>
        </w:rPr>
        <w:t>integrated control of the</w:t>
      </w:r>
      <w:r w:rsidRPr="262181E3">
        <w:rPr>
          <w:color w:val="000000" w:themeColor="text1"/>
        </w:rPr>
        <w:t xml:space="preserve"> stage boxes</w:t>
      </w:r>
      <w:r w:rsidR="0095192C" w:rsidRPr="262181E3">
        <w:rPr>
          <w:color w:val="000000" w:themeColor="text1"/>
        </w:rPr>
        <w:t>.</w:t>
      </w:r>
      <w:r w:rsidRPr="262181E3">
        <w:rPr>
          <w:color w:val="000000" w:themeColor="text1"/>
        </w:rPr>
        <w:t xml:space="preserve"> </w:t>
      </w:r>
      <w:r w:rsidR="0095192C" w:rsidRPr="262181E3">
        <w:rPr>
          <w:color w:val="000000" w:themeColor="text1"/>
        </w:rPr>
        <w:t>We don't have to leave the console to go to Dante Controller to make our terminations, you can do it all from the console. O</w:t>
      </w:r>
      <w:r w:rsidRPr="262181E3">
        <w:rPr>
          <w:color w:val="000000" w:themeColor="text1"/>
        </w:rPr>
        <w:t>ur whole facility has a Dante backbone</w:t>
      </w:r>
      <w:r w:rsidR="0095192C" w:rsidRPr="262181E3">
        <w:rPr>
          <w:color w:val="000000" w:themeColor="text1"/>
        </w:rPr>
        <w:t>, s</w:t>
      </w:r>
      <w:r w:rsidRPr="262181E3">
        <w:rPr>
          <w:color w:val="000000" w:themeColor="text1"/>
        </w:rPr>
        <w:t>o it just made sense.”</w:t>
      </w:r>
    </w:p>
    <w:p w14:paraId="7EF134A3" w14:textId="2F0D9257" w:rsidR="00AA39BC" w:rsidRPr="00AA39BC" w:rsidRDefault="00AA39BC" w:rsidP="00AA39BC">
      <w:pPr>
        <w:pBdr>
          <w:top w:val="nil"/>
          <w:left w:val="nil"/>
          <w:bottom w:val="nil"/>
          <w:right w:val="nil"/>
          <w:between w:val="nil"/>
        </w:pBdr>
        <w:spacing w:line="276" w:lineRule="auto"/>
        <w:rPr>
          <w:bCs/>
          <w:color w:val="000000"/>
        </w:rPr>
      </w:pPr>
      <w:r w:rsidRPr="00AA39BC">
        <w:rPr>
          <w:bCs/>
          <w:color w:val="000000"/>
        </w:rPr>
        <w:t>  </w:t>
      </w:r>
    </w:p>
    <w:p w14:paraId="067D497B" w14:textId="77777777" w:rsidR="00AA39BC" w:rsidRPr="00AA39BC" w:rsidRDefault="00AA39BC" w:rsidP="00AA39BC">
      <w:pPr>
        <w:pBdr>
          <w:top w:val="nil"/>
          <w:left w:val="nil"/>
          <w:bottom w:val="nil"/>
          <w:right w:val="nil"/>
          <w:between w:val="nil"/>
        </w:pBdr>
        <w:spacing w:line="276" w:lineRule="auto"/>
        <w:rPr>
          <w:bCs/>
          <w:color w:val="000000"/>
        </w:rPr>
      </w:pPr>
      <w:r w:rsidRPr="00AA39BC">
        <w:rPr>
          <w:bCs/>
          <w:color w:val="000000"/>
        </w:rPr>
        <w:t xml:space="preserve">With the room having been completed only recently, Adams and the Sound Recording Technology program staff are just starting to become familiar with System T’s powerful features. “We've recorded and done some basic mixing, but mostly we have been familiarizing ourselves with the console and preparing for this semester,” Adams says. “One of the </w:t>
      </w:r>
      <w:proofErr w:type="gramStart"/>
      <w:r w:rsidRPr="00AA39BC">
        <w:rPr>
          <w:bCs/>
          <w:color w:val="000000"/>
        </w:rPr>
        <w:t>really powerful</w:t>
      </w:r>
      <w:proofErr w:type="gramEnd"/>
      <w:r w:rsidRPr="00AA39BC">
        <w:rPr>
          <w:bCs/>
          <w:color w:val="000000"/>
        </w:rPr>
        <w:t xml:space="preserve"> things about the console is that we can set up templates for a variety of situations for the students to get a kickstart. We've made a tracking template, a split console template for DAW playback while tracking, and then we have a mixing template for when they're just using Pro Tools as a tape deck into the system.”</w:t>
      </w:r>
    </w:p>
    <w:p w14:paraId="0E199F17" w14:textId="1329BCC3" w:rsidR="00AA39BC" w:rsidRPr="0095192C" w:rsidRDefault="00AA39BC" w:rsidP="00AA39BC">
      <w:pPr>
        <w:pBdr>
          <w:top w:val="nil"/>
          <w:left w:val="nil"/>
          <w:bottom w:val="nil"/>
          <w:right w:val="nil"/>
          <w:between w:val="nil"/>
        </w:pBdr>
        <w:spacing w:line="276" w:lineRule="auto"/>
        <w:rPr>
          <w:bCs/>
          <w:color w:val="000000"/>
        </w:rPr>
      </w:pPr>
      <w:r w:rsidRPr="57C50659">
        <w:rPr>
          <w:color w:val="000000" w:themeColor="text1"/>
        </w:rPr>
        <w:t>  </w:t>
      </w:r>
      <w:r w:rsidR="0098147E">
        <w:br/>
      </w:r>
      <w:r w:rsidR="0098147E" w:rsidRPr="57C50659">
        <w:rPr>
          <w:b/>
          <w:color w:val="000000" w:themeColor="text1"/>
        </w:rPr>
        <w:t>Best</w:t>
      </w:r>
      <w:r w:rsidR="0095192C" w:rsidRPr="57C50659">
        <w:rPr>
          <w:b/>
          <w:color w:val="000000" w:themeColor="text1"/>
        </w:rPr>
        <w:t>-in-</w:t>
      </w:r>
      <w:r w:rsidR="0098147E" w:rsidRPr="57C50659">
        <w:rPr>
          <w:b/>
          <w:color w:val="000000" w:themeColor="text1"/>
        </w:rPr>
        <w:t>class</w:t>
      </w:r>
      <w:r w:rsidR="0095192C" w:rsidRPr="57C50659">
        <w:rPr>
          <w:b/>
          <w:color w:val="000000" w:themeColor="text1"/>
        </w:rPr>
        <w:t xml:space="preserve"> </w:t>
      </w:r>
      <w:r w:rsidR="0098147E" w:rsidRPr="57C50659">
        <w:rPr>
          <w:b/>
          <w:color w:val="000000" w:themeColor="text1"/>
        </w:rPr>
        <w:t xml:space="preserve">DSP </w:t>
      </w:r>
      <w:proofErr w:type="gramStart"/>
      <w:r w:rsidR="0098147E" w:rsidRPr="57C50659">
        <w:rPr>
          <w:b/>
          <w:color w:val="000000" w:themeColor="text1"/>
        </w:rPr>
        <w:t>processing</w:t>
      </w:r>
      <w:proofErr w:type="gramEnd"/>
    </w:p>
    <w:p w14:paraId="07F8F725" w14:textId="7501E408" w:rsidR="00AA39BC" w:rsidRPr="00AA39BC" w:rsidRDefault="00AA39BC" w:rsidP="262181E3">
      <w:pPr>
        <w:pBdr>
          <w:top w:val="nil"/>
          <w:left w:val="nil"/>
          <w:bottom w:val="nil"/>
          <w:right w:val="nil"/>
          <w:between w:val="nil"/>
        </w:pBdr>
        <w:spacing w:line="276" w:lineRule="auto"/>
        <w:rPr>
          <w:color w:val="000000"/>
        </w:rPr>
      </w:pPr>
      <w:r w:rsidRPr="262181E3">
        <w:rPr>
          <w:color w:val="000000" w:themeColor="text1"/>
        </w:rPr>
        <w:t xml:space="preserve">Adams has been impressed with the onboard </w:t>
      </w:r>
      <w:proofErr w:type="gramStart"/>
      <w:r w:rsidRPr="262181E3">
        <w:rPr>
          <w:color w:val="000000" w:themeColor="text1"/>
        </w:rPr>
        <w:t>DSP,</w:t>
      </w:r>
      <w:proofErr w:type="gramEnd"/>
      <w:r w:rsidRPr="262181E3">
        <w:rPr>
          <w:color w:val="000000" w:themeColor="text1"/>
        </w:rPr>
        <w:t xml:space="preserve"> he says: “I was super impressed with just how much processing power System T has. </w:t>
      </w:r>
      <w:r w:rsidR="197C3690" w:rsidRPr="262181E3">
        <w:rPr>
          <w:color w:val="000000" w:themeColor="text1"/>
        </w:rPr>
        <w:t>SSL did a great job of making it a powerful system that's flexible for us to do our essential processing.</w:t>
      </w:r>
      <w:r w:rsidRPr="262181E3">
        <w:rPr>
          <w:color w:val="000000" w:themeColor="text1"/>
        </w:rPr>
        <w:t xml:space="preserve"> The way that it integrates is very intuitive and very flexible. We've experimented with the </w:t>
      </w:r>
      <w:r w:rsidR="0095192C" w:rsidRPr="262181E3">
        <w:rPr>
          <w:color w:val="000000" w:themeColor="text1"/>
        </w:rPr>
        <w:t xml:space="preserve">7.1.4 Bus </w:t>
      </w:r>
      <w:r w:rsidR="30717A6C" w:rsidRPr="262181E3">
        <w:rPr>
          <w:color w:val="000000" w:themeColor="text1"/>
        </w:rPr>
        <w:t>C</w:t>
      </w:r>
      <w:r w:rsidR="0095192C" w:rsidRPr="262181E3">
        <w:rPr>
          <w:color w:val="000000" w:themeColor="text1"/>
        </w:rPr>
        <w:t xml:space="preserve">ompressor </w:t>
      </w:r>
      <w:r w:rsidRPr="262181E3">
        <w:rPr>
          <w:color w:val="000000" w:themeColor="text1"/>
        </w:rPr>
        <w:t xml:space="preserve">— in fact, all the dynamics — and have been getting into the effects </w:t>
      </w:r>
      <w:proofErr w:type="gramStart"/>
      <w:r w:rsidR="143114BE" w:rsidRPr="262181E3">
        <w:rPr>
          <w:color w:val="000000" w:themeColor="text1"/>
        </w:rPr>
        <w:t>processing</w:t>
      </w:r>
      <w:proofErr w:type="gramEnd"/>
      <w:r w:rsidRPr="262181E3">
        <w:rPr>
          <w:color w:val="000000" w:themeColor="text1"/>
        </w:rPr>
        <w:t>”</w:t>
      </w:r>
    </w:p>
    <w:p w14:paraId="4D6F067D" w14:textId="154001A0" w:rsidR="00AA39BC" w:rsidRPr="00AA39BC" w:rsidRDefault="00AA39BC" w:rsidP="00AA39BC">
      <w:pPr>
        <w:pBdr>
          <w:top w:val="nil"/>
          <w:left w:val="nil"/>
          <w:bottom w:val="nil"/>
          <w:right w:val="nil"/>
          <w:between w:val="nil"/>
        </w:pBdr>
        <w:spacing w:line="276" w:lineRule="auto"/>
        <w:rPr>
          <w:bCs/>
          <w:color w:val="000000"/>
        </w:rPr>
      </w:pPr>
      <w:r w:rsidRPr="00AA39BC">
        <w:rPr>
          <w:bCs/>
          <w:color w:val="000000"/>
        </w:rPr>
        <w:t>  </w:t>
      </w:r>
    </w:p>
    <w:p w14:paraId="3758C713" w14:textId="35D1A7E2" w:rsidR="00AA39BC" w:rsidRPr="00AA39BC" w:rsidRDefault="002C2652" w:rsidP="57C50659">
      <w:pPr>
        <w:spacing w:line="276" w:lineRule="auto"/>
        <w:rPr>
          <w:color w:val="000000" w:themeColor="text1"/>
        </w:rPr>
      </w:pPr>
      <w:r w:rsidRPr="57C50659">
        <w:rPr>
          <w:b/>
          <w:color w:val="000000" w:themeColor="text1"/>
        </w:rPr>
        <w:t>Future expansion with System T</w:t>
      </w:r>
      <w:r>
        <w:br/>
      </w:r>
      <w:r w:rsidR="00AA39BC" w:rsidRPr="57C50659">
        <w:rPr>
          <w:color w:val="000000" w:themeColor="text1"/>
        </w:rPr>
        <w:t>Since the school’s new facility incorporates a comprehensive Dante network there will be opportunities in the future to extend applications</w:t>
      </w:r>
      <w:r w:rsidR="0095192C" w:rsidRPr="57C50659">
        <w:rPr>
          <w:color w:val="000000" w:themeColor="text1"/>
        </w:rPr>
        <w:t xml:space="preserve"> System T </w:t>
      </w:r>
      <w:r w:rsidR="7705AB9D" w:rsidRPr="57C50659">
        <w:rPr>
          <w:color w:val="000000" w:themeColor="text1"/>
        </w:rPr>
        <w:t xml:space="preserve">is used </w:t>
      </w:r>
      <w:r w:rsidR="0095192C" w:rsidRPr="57C50659">
        <w:rPr>
          <w:color w:val="000000" w:themeColor="text1"/>
        </w:rPr>
        <w:t>for</w:t>
      </w:r>
      <w:r w:rsidR="00AA39BC" w:rsidRPr="57C50659">
        <w:rPr>
          <w:color w:val="000000" w:themeColor="text1"/>
        </w:rPr>
        <w:t>, Adams comments. “The grand plan is to one day have our orchestra upstairs feed everything into the System T and be able to manage a live broadcast mix</w:t>
      </w:r>
      <w:r w:rsidR="0095192C" w:rsidRPr="57C50659">
        <w:rPr>
          <w:color w:val="000000" w:themeColor="text1"/>
        </w:rPr>
        <w:t xml:space="preserve">, </w:t>
      </w:r>
      <w:r w:rsidR="00AA39BC" w:rsidRPr="57C50659">
        <w:rPr>
          <w:color w:val="000000" w:themeColor="text1"/>
        </w:rPr>
        <w:t xml:space="preserve">in addition to recording it. And </w:t>
      </w:r>
      <w:r w:rsidR="31845EA2" w:rsidRPr="00CC57F6">
        <w:rPr>
          <w:color w:val="000000" w:themeColor="text1"/>
        </w:rPr>
        <w:t xml:space="preserve">we know the </w:t>
      </w:r>
      <w:r w:rsidR="31845EA2" w:rsidRPr="57C50659">
        <w:rPr>
          <w:color w:val="000000" w:themeColor="text1"/>
        </w:rPr>
        <w:t>console is ready for us</w:t>
      </w:r>
      <w:r w:rsidR="00AA39BC" w:rsidRPr="57C50659">
        <w:rPr>
          <w:color w:val="000000" w:themeColor="text1"/>
        </w:rPr>
        <w:t xml:space="preserve"> to stream in spatial audio</w:t>
      </w:r>
      <w:r w:rsidR="31845EA2" w:rsidRPr="57C50659">
        <w:rPr>
          <w:color w:val="000000" w:themeColor="text1"/>
        </w:rPr>
        <w:t xml:space="preserve"> </w:t>
      </w:r>
      <w:r w:rsidR="00AA39BC" w:rsidRPr="57C50659">
        <w:rPr>
          <w:color w:val="000000" w:themeColor="text1"/>
        </w:rPr>
        <w:t xml:space="preserve">one day in the future. We also have a </w:t>
      </w:r>
      <w:proofErr w:type="gramStart"/>
      <w:r w:rsidR="00AA39BC" w:rsidRPr="57C50659">
        <w:rPr>
          <w:color w:val="000000" w:themeColor="text1"/>
        </w:rPr>
        <w:t>fairly good-sized</w:t>
      </w:r>
      <w:proofErr w:type="gramEnd"/>
      <w:r w:rsidR="00AA39BC" w:rsidRPr="57C50659">
        <w:rPr>
          <w:color w:val="000000" w:themeColor="text1"/>
        </w:rPr>
        <w:t xml:space="preserve"> performance theater where we have touring acts come through. We're integrated with that facility. We haven't lit that up yet, but the wires are there.”</w:t>
      </w:r>
    </w:p>
    <w:p w14:paraId="63D9F054" w14:textId="77777777" w:rsidR="00AA39BC" w:rsidRPr="00AA39BC" w:rsidRDefault="00AA39BC" w:rsidP="00AA39BC">
      <w:pPr>
        <w:pBdr>
          <w:top w:val="nil"/>
          <w:left w:val="nil"/>
          <w:bottom w:val="nil"/>
          <w:right w:val="nil"/>
          <w:between w:val="nil"/>
        </w:pBdr>
        <w:spacing w:line="276" w:lineRule="auto"/>
        <w:rPr>
          <w:bCs/>
          <w:color w:val="000000"/>
        </w:rPr>
      </w:pPr>
      <w:r w:rsidRPr="00AA39BC">
        <w:rPr>
          <w:bCs/>
          <w:color w:val="000000"/>
        </w:rPr>
        <w:t> </w:t>
      </w:r>
    </w:p>
    <w:p w14:paraId="3AE5AAD8" w14:textId="77777777" w:rsidR="00AA39BC" w:rsidRPr="00AA39BC" w:rsidRDefault="00AA39BC" w:rsidP="00AA39BC">
      <w:pPr>
        <w:pBdr>
          <w:top w:val="nil"/>
          <w:left w:val="nil"/>
          <w:bottom w:val="nil"/>
          <w:right w:val="nil"/>
          <w:between w:val="nil"/>
        </w:pBdr>
        <w:spacing w:line="276" w:lineRule="auto"/>
        <w:rPr>
          <w:bCs/>
          <w:color w:val="000000"/>
        </w:rPr>
      </w:pPr>
      <w:r w:rsidRPr="00AA39BC">
        <w:rPr>
          <w:bCs/>
          <w:color w:val="000000"/>
        </w:rPr>
        <w:t>Stephen F. Austin State University, the newest member of The University of Texas System, began a century ago as a teachers’ college in Texas’ oldest town, Nacogdoches. Today, it has grown into a regional institution comprising six colleges — business, education, fine arts, forestry and agriculture, liberal and applied arts, and sciences and mathematics. Accredited by the Southern Association of Colleges and Schools, SFA enrolls approximately 11,000 students while providing the academic breadth of a state university with the personalized attention of a private school. The main campus encompasses 421 acres that include 36 academic facilities, nine residence halls, and 68 acres of recreational trails that wind through its six gardens. The university offers more than 80 bachelor’s degrees, more than 40 master’s degrees and four doctoral degrees covering more than 120 areas of study.</w:t>
      </w:r>
    </w:p>
    <w:p w14:paraId="367AD427" w14:textId="77777777" w:rsidR="00AA39BC" w:rsidRDefault="00AA39BC" w:rsidP="00AA39BC">
      <w:pPr>
        <w:pBdr>
          <w:top w:val="nil"/>
          <w:left w:val="nil"/>
          <w:bottom w:val="nil"/>
          <w:right w:val="nil"/>
          <w:between w:val="nil"/>
        </w:pBdr>
        <w:spacing w:line="276" w:lineRule="auto"/>
        <w:rPr>
          <w:bCs/>
          <w:color w:val="000000"/>
        </w:rPr>
      </w:pPr>
      <w:r w:rsidRPr="00AA39BC">
        <w:rPr>
          <w:bCs/>
          <w:color w:val="000000"/>
        </w:rPr>
        <w:t> </w:t>
      </w:r>
    </w:p>
    <w:p w14:paraId="0B186D64" w14:textId="7A269DA6" w:rsidR="00171517" w:rsidRPr="00171517" w:rsidRDefault="00B7038B" w:rsidP="00AA39BC">
      <w:pPr>
        <w:pBdr>
          <w:top w:val="nil"/>
          <w:left w:val="nil"/>
          <w:bottom w:val="nil"/>
          <w:right w:val="nil"/>
          <w:between w:val="nil"/>
        </w:pBdr>
        <w:spacing w:line="276" w:lineRule="auto"/>
        <w:rPr>
          <w:color w:val="000000"/>
        </w:rPr>
      </w:pPr>
      <w:r w:rsidRPr="00B7038B">
        <w:rPr>
          <w:b/>
          <w:color w:val="000000"/>
        </w:rPr>
        <w:t> </w:t>
      </w:r>
      <w:r w:rsidR="00E8672F" w:rsidRPr="00E8672F">
        <w:rPr>
          <w:b/>
          <w:color w:val="000000"/>
        </w:rPr>
        <w:t> </w:t>
      </w:r>
    </w:p>
    <w:p w14:paraId="686E9419" w14:textId="77777777" w:rsidR="00171517" w:rsidRDefault="00171517" w:rsidP="00171517">
      <w:pPr>
        <w:pBdr>
          <w:top w:val="nil"/>
          <w:left w:val="nil"/>
          <w:bottom w:val="nil"/>
          <w:right w:val="nil"/>
          <w:between w:val="nil"/>
        </w:pBdr>
        <w:spacing w:line="276" w:lineRule="auto"/>
        <w:jc w:val="both"/>
        <w:rPr>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lastRenderedPageBreak/>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48FC" w14:textId="77777777" w:rsidR="00E83E3D" w:rsidRDefault="00E83E3D">
      <w:r>
        <w:separator/>
      </w:r>
    </w:p>
  </w:endnote>
  <w:endnote w:type="continuationSeparator" w:id="0">
    <w:p w14:paraId="7DC0708F" w14:textId="77777777" w:rsidR="00E83E3D" w:rsidRDefault="00E83E3D">
      <w:r>
        <w:continuationSeparator/>
      </w:r>
    </w:p>
  </w:endnote>
  <w:endnote w:type="continuationNotice" w:id="1">
    <w:p w14:paraId="70E47905" w14:textId="77777777" w:rsidR="00E83E3D" w:rsidRDefault="00E83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570F" w14:textId="77777777" w:rsidR="00E83E3D" w:rsidRDefault="00E83E3D">
      <w:r>
        <w:separator/>
      </w:r>
    </w:p>
  </w:footnote>
  <w:footnote w:type="continuationSeparator" w:id="0">
    <w:p w14:paraId="42B600F9" w14:textId="77777777" w:rsidR="00E83E3D" w:rsidRDefault="00E83E3D">
      <w:r>
        <w:continuationSeparator/>
      </w:r>
    </w:p>
  </w:footnote>
  <w:footnote w:type="continuationNotice" w:id="1">
    <w:p w14:paraId="2C3A2561" w14:textId="77777777" w:rsidR="00E83E3D" w:rsidRDefault="00E83E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1AF7FD63"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CC7187">
      <w:rPr>
        <w:rFonts w:ascii="Palatino Linotype" w:eastAsia="Palatino Linotype" w:hAnsi="Palatino Linotype" w:cs="Palatino Linotype"/>
        <w:b/>
        <w:color w:val="A6A6A6"/>
        <w:sz w:val="22"/>
        <w:szCs w:val="22"/>
      </w:rPr>
      <w:t xml:space="preserve">- </w:t>
    </w:r>
    <w:r w:rsidR="0098147E">
      <w:rPr>
        <w:rFonts w:ascii="Palatino Linotype" w:eastAsia="Palatino Linotype" w:hAnsi="Palatino Linotype" w:cs="Palatino Linotype"/>
        <w:b/>
        <w:color w:val="A6A6A6"/>
        <w:sz w:val="22"/>
        <w:szCs w:val="22"/>
      </w:rPr>
      <w:t>Stephen F. Austin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2DFA8297" w:rsidR="00C5015C" w:rsidRDefault="0099468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 </w:t>
    </w:r>
    <w:r w:rsidR="0098147E">
      <w:rPr>
        <w:rFonts w:ascii="Palatino Linotype" w:eastAsia="Palatino Linotype" w:hAnsi="Palatino Linotype" w:cs="Palatino Linotype"/>
        <w:b/>
        <w:color w:val="A6A6A6"/>
        <w:sz w:val="22"/>
        <w:szCs w:val="22"/>
      </w:rPr>
      <w:t>Stephen F. Austin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17BF"/>
    <w:rsid w:val="000044C5"/>
    <w:rsid w:val="000060AE"/>
    <w:rsid w:val="000069D1"/>
    <w:rsid w:val="000075D7"/>
    <w:rsid w:val="00013A1A"/>
    <w:rsid w:val="00014B51"/>
    <w:rsid w:val="00015AEE"/>
    <w:rsid w:val="00017CBB"/>
    <w:rsid w:val="000234CB"/>
    <w:rsid w:val="00025800"/>
    <w:rsid w:val="00027303"/>
    <w:rsid w:val="000278BF"/>
    <w:rsid w:val="00027EEF"/>
    <w:rsid w:val="00031374"/>
    <w:rsid w:val="00032258"/>
    <w:rsid w:val="0003393A"/>
    <w:rsid w:val="00044363"/>
    <w:rsid w:val="00045B6B"/>
    <w:rsid w:val="00051B00"/>
    <w:rsid w:val="000614D3"/>
    <w:rsid w:val="0006280D"/>
    <w:rsid w:val="00064BEB"/>
    <w:rsid w:val="00065A84"/>
    <w:rsid w:val="000706FA"/>
    <w:rsid w:val="00071967"/>
    <w:rsid w:val="00074B03"/>
    <w:rsid w:val="0007531D"/>
    <w:rsid w:val="0007591D"/>
    <w:rsid w:val="00076C23"/>
    <w:rsid w:val="00081860"/>
    <w:rsid w:val="000833E9"/>
    <w:rsid w:val="00086F5F"/>
    <w:rsid w:val="00087307"/>
    <w:rsid w:val="00087FCC"/>
    <w:rsid w:val="00087FFE"/>
    <w:rsid w:val="00092DBD"/>
    <w:rsid w:val="000953A9"/>
    <w:rsid w:val="000A107C"/>
    <w:rsid w:val="000A1A2E"/>
    <w:rsid w:val="000A77DA"/>
    <w:rsid w:val="000B0B51"/>
    <w:rsid w:val="000B1B43"/>
    <w:rsid w:val="000B4859"/>
    <w:rsid w:val="000B6473"/>
    <w:rsid w:val="000C15CF"/>
    <w:rsid w:val="000C1C18"/>
    <w:rsid w:val="000C68A3"/>
    <w:rsid w:val="000C7BB7"/>
    <w:rsid w:val="000D1107"/>
    <w:rsid w:val="000D167E"/>
    <w:rsid w:val="000D188D"/>
    <w:rsid w:val="000D47B3"/>
    <w:rsid w:val="000D483F"/>
    <w:rsid w:val="000D6FED"/>
    <w:rsid w:val="000E0CAB"/>
    <w:rsid w:val="000E0EB5"/>
    <w:rsid w:val="000F35B9"/>
    <w:rsid w:val="000F5FCD"/>
    <w:rsid w:val="000F7CD8"/>
    <w:rsid w:val="001057E9"/>
    <w:rsid w:val="00106762"/>
    <w:rsid w:val="00107EB9"/>
    <w:rsid w:val="00110AF4"/>
    <w:rsid w:val="00112111"/>
    <w:rsid w:val="00113242"/>
    <w:rsid w:val="0011469F"/>
    <w:rsid w:val="001146CB"/>
    <w:rsid w:val="00114B77"/>
    <w:rsid w:val="001153A5"/>
    <w:rsid w:val="00120EDF"/>
    <w:rsid w:val="00121C40"/>
    <w:rsid w:val="00122BDC"/>
    <w:rsid w:val="0012725D"/>
    <w:rsid w:val="0012742C"/>
    <w:rsid w:val="00127612"/>
    <w:rsid w:val="0013118A"/>
    <w:rsid w:val="0013478E"/>
    <w:rsid w:val="001366AB"/>
    <w:rsid w:val="00136B0A"/>
    <w:rsid w:val="0013738D"/>
    <w:rsid w:val="0014027A"/>
    <w:rsid w:val="001550B6"/>
    <w:rsid w:val="00156C62"/>
    <w:rsid w:val="001575EF"/>
    <w:rsid w:val="00157BBB"/>
    <w:rsid w:val="00164620"/>
    <w:rsid w:val="00166B02"/>
    <w:rsid w:val="00166CC8"/>
    <w:rsid w:val="00166F5F"/>
    <w:rsid w:val="0017058B"/>
    <w:rsid w:val="00171050"/>
    <w:rsid w:val="00171517"/>
    <w:rsid w:val="00177959"/>
    <w:rsid w:val="00180D67"/>
    <w:rsid w:val="00181F8B"/>
    <w:rsid w:val="00182C8E"/>
    <w:rsid w:val="00185DBB"/>
    <w:rsid w:val="00186176"/>
    <w:rsid w:val="0018780D"/>
    <w:rsid w:val="00187C76"/>
    <w:rsid w:val="00191053"/>
    <w:rsid w:val="00191C0B"/>
    <w:rsid w:val="001923B3"/>
    <w:rsid w:val="001A374C"/>
    <w:rsid w:val="001A54B2"/>
    <w:rsid w:val="001A6AA5"/>
    <w:rsid w:val="001A6B6C"/>
    <w:rsid w:val="001A76CE"/>
    <w:rsid w:val="001A7F8C"/>
    <w:rsid w:val="001B36D9"/>
    <w:rsid w:val="001B69CF"/>
    <w:rsid w:val="001C29FB"/>
    <w:rsid w:val="001C2DE8"/>
    <w:rsid w:val="001C6F9F"/>
    <w:rsid w:val="001D1AB4"/>
    <w:rsid w:val="001D4DE0"/>
    <w:rsid w:val="001E012A"/>
    <w:rsid w:val="001E1920"/>
    <w:rsid w:val="001E47DB"/>
    <w:rsid w:val="001F09AB"/>
    <w:rsid w:val="001F35D9"/>
    <w:rsid w:val="002034C9"/>
    <w:rsid w:val="00206282"/>
    <w:rsid w:val="002064C7"/>
    <w:rsid w:val="002078E8"/>
    <w:rsid w:val="002103F5"/>
    <w:rsid w:val="002117BE"/>
    <w:rsid w:val="00213C81"/>
    <w:rsid w:val="00214F59"/>
    <w:rsid w:val="00215149"/>
    <w:rsid w:val="00216DA1"/>
    <w:rsid w:val="00220DDB"/>
    <w:rsid w:val="00230949"/>
    <w:rsid w:val="0023206A"/>
    <w:rsid w:val="002347AD"/>
    <w:rsid w:val="0023688A"/>
    <w:rsid w:val="0024016D"/>
    <w:rsid w:val="0024301E"/>
    <w:rsid w:val="00251946"/>
    <w:rsid w:val="0025196B"/>
    <w:rsid w:val="00253A2E"/>
    <w:rsid w:val="0025436D"/>
    <w:rsid w:val="00254E96"/>
    <w:rsid w:val="0025714F"/>
    <w:rsid w:val="002574F8"/>
    <w:rsid w:val="0025776C"/>
    <w:rsid w:val="002607F6"/>
    <w:rsid w:val="00260B5E"/>
    <w:rsid w:val="0026305C"/>
    <w:rsid w:val="00264025"/>
    <w:rsid w:val="00264FF6"/>
    <w:rsid w:val="00270EE7"/>
    <w:rsid w:val="00274C3C"/>
    <w:rsid w:val="00274EB5"/>
    <w:rsid w:val="00276C29"/>
    <w:rsid w:val="00276EB0"/>
    <w:rsid w:val="0027758F"/>
    <w:rsid w:val="00283321"/>
    <w:rsid w:val="002838E5"/>
    <w:rsid w:val="00285821"/>
    <w:rsid w:val="00286271"/>
    <w:rsid w:val="002917F3"/>
    <w:rsid w:val="002A13B9"/>
    <w:rsid w:val="002A17DD"/>
    <w:rsid w:val="002A2F68"/>
    <w:rsid w:val="002A3B44"/>
    <w:rsid w:val="002A6388"/>
    <w:rsid w:val="002B6392"/>
    <w:rsid w:val="002C0072"/>
    <w:rsid w:val="002C0E5F"/>
    <w:rsid w:val="002C0E6D"/>
    <w:rsid w:val="002C1BFF"/>
    <w:rsid w:val="002C2652"/>
    <w:rsid w:val="002C4743"/>
    <w:rsid w:val="002D3DCB"/>
    <w:rsid w:val="002D77BF"/>
    <w:rsid w:val="002E40DB"/>
    <w:rsid w:val="002E47D6"/>
    <w:rsid w:val="002F0B36"/>
    <w:rsid w:val="002F1453"/>
    <w:rsid w:val="002F3632"/>
    <w:rsid w:val="002F4C9F"/>
    <w:rsid w:val="00307E1B"/>
    <w:rsid w:val="00311A6E"/>
    <w:rsid w:val="00312A07"/>
    <w:rsid w:val="00313C71"/>
    <w:rsid w:val="0031546C"/>
    <w:rsid w:val="00315BF3"/>
    <w:rsid w:val="003271BB"/>
    <w:rsid w:val="00327855"/>
    <w:rsid w:val="00330BFB"/>
    <w:rsid w:val="003335BE"/>
    <w:rsid w:val="003344EC"/>
    <w:rsid w:val="00344A5D"/>
    <w:rsid w:val="00346998"/>
    <w:rsid w:val="00346E42"/>
    <w:rsid w:val="00351FFC"/>
    <w:rsid w:val="003551A6"/>
    <w:rsid w:val="00355CE1"/>
    <w:rsid w:val="00355ECB"/>
    <w:rsid w:val="0035600A"/>
    <w:rsid w:val="003631A7"/>
    <w:rsid w:val="003645E9"/>
    <w:rsid w:val="00365B8A"/>
    <w:rsid w:val="00367C8F"/>
    <w:rsid w:val="003705CE"/>
    <w:rsid w:val="003751A1"/>
    <w:rsid w:val="00377758"/>
    <w:rsid w:val="00383BB8"/>
    <w:rsid w:val="00383BBF"/>
    <w:rsid w:val="00383D6E"/>
    <w:rsid w:val="00390FE5"/>
    <w:rsid w:val="00395748"/>
    <w:rsid w:val="003A2E38"/>
    <w:rsid w:val="003A39A7"/>
    <w:rsid w:val="003A4952"/>
    <w:rsid w:val="003A7732"/>
    <w:rsid w:val="003B068A"/>
    <w:rsid w:val="003B1D76"/>
    <w:rsid w:val="003B3648"/>
    <w:rsid w:val="003B4C82"/>
    <w:rsid w:val="003B5579"/>
    <w:rsid w:val="003C0B78"/>
    <w:rsid w:val="003C13D3"/>
    <w:rsid w:val="003C33B1"/>
    <w:rsid w:val="003D0E4A"/>
    <w:rsid w:val="003D4CE6"/>
    <w:rsid w:val="003D5E9F"/>
    <w:rsid w:val="003E09AF"/>
    <w:rsid w:val="003E5CAC"/>
    <w:rsid w:val="003E688A"/>
    <w:rsid w:val="003E6AB8"/>
    <w:rsid w:val="003F249F"/>
    <w:rsid w:val="003F4569"/>
    <w:rsid w:val="003F6993"/>
    <w:rsid w:val="0040012C"/>
    <w:rsid w:val="00400D7E"/>
    <w:rsid w:val="00402880"/>
    <w:rsid w:val="00403A57"/>
    <w:rsid w:val="00406355"/>
    <w:rsid w:val="004066B0"/>
    <w:rsid w:val="00407106"/>
    <w:rsid w:val="0040780F"/>
    <w:rsid w:val="00410E93"/>
    <w:rsid w:val="00411234"/>
    <w:rsid w:val="0041381B"/>
    <w:rsid w:val="00413990"/>
    <w:rsid w:val="00415A31"/>
    <w:rsid w:val="00416884"/>
    <w:rsid w:val="00421A52"/>
    <w:rsid w:val="004226ED"/>
    <w:rsid w:val="00424AC1"/>
    <w:rsid w:val="004263A2"/>
    <w:rsid w:val="00430BD9"/>
    <w:rsid w:val="00431004"/>
    <w:rsid w:val="00431DB5"/>
    <w:rsid w:val="00433F3D"/>
    <w:rsid w:val="004346CE"/>
    <w:rsid w:val="00437DCA"/>
    <w:rsid w:val="004416AE"/>
    <w:rsid w:val="004470D8"/>
    <w:rsid w:val="00450F8B"/>
    <w:rsid w:val="00462BEA"/>
    <w:rsid w:val="00464C54"/>
    <w:rsid w:val="00465822"/>
    <w:rsid w:val="00466D32"/>
    <w:rsid w:val="004670F1"/>
    <w:rsid w:val="00473E4B"/>
    <w:rsid w:val="00475DD2"/>
    <w:rsid w:val="00475DD4"/>
    <w:rsid w:val="004812ED"/>
    <w:rsid w:val="00481B4E"/>
    <w:rsid w:val="0048503B"/>
    <w:rsid w:val="004862DF"/>
    <w:rsid w:val="00486348"/>
    <w:rsid w:val="00486944"/>
    <w:rsid w:val="00486EDB"/>
    <w:rsid w:val="0048790C"/>
    <w:rsid w:val="00491124"/>
    <w:rsid w:val="0049188F"/>
    <w:rsid w:val="00491BE4"/>
    <w:rsid w:val="00494DA1"/>
    <w:rsid w:val="00494F1E"/>
    <w:rsid w:val="004958D9"/>
    <w:rsid w:val="00495BA8"/>
    <w:rsid w:val="00497F26"/>
    <w:rsid w:val="004A29FB"/>
    <w:rsid w:val="004A410F"/>
    <w:rsid w:val="004B01BA"/>
    <w:rsid w:val="004B2752"/>
    <w:rsid w:val="004B31EC"/>
    <w:rsid w:val="004B4B71"/>
    <w:rsid w:val="004C0D00"/>
    <w:rsid w:val="004C156D"/>
    <w:rsid w:val="004C208B"/>
    <w:rsid w:val="004C2B09"/>
    <w:rsid w:val="004C5133"/>
    <w:rsid w:val="004C5461"/>
    <w:rsid w:val="004C5578"/>
    <w:rsid w:val="004C7319"/>
    <w:rsid w:val="004D015A"/>
    <w:rsid w:val="004D1D9E"/>
    <w:rsid w:val="004D23A0"/>
    <w:rsid w:val="004D5C6E"/>
    <w:rsid w:val="004D5E1B"/>
    <w:rsid w:val="004E0B8D"/>
    <w:rsid w:val="004E50C7"/>
    <w:rsid w:val="004F1814"/>
    <w:rsid w:val="004F3EBF"/>
    <w:rsid w:val="004F4DB3"/>
    <w:rsid w:val="00501C3B"/>
    <w:rsid w:val="00502578"/>
    <w:rsid w:val="0050285E"/>
    <w:rsid w:val="00506DF1"/>
    <w:rsid w:val="005106AA"/>
    <w:rsid w:val="0051553F"/>
    <w:rsid w:val="00515F14"/>
    <w:rsid w:val="00522C9D"/>
    <w:rsid w:val="00523C7E"/>
    <w:rsid w:val="00530474"/>
    <w:rsid w:val="0053238E"/>
    <w:rsid w:val="005402F7"/>
    <w:rsid w:val="005447A5"/>
    <w:rsid w:val="00547A65"/>
    <w:rsid w:val="005529A5"/>
    <w:rsid w:val="005530A8"/>
    <w:rsid w:val="00553B84"/>
    <w:rsid w:val="005556B2"/>
    <w:rsid w:val="005559D3"/>
    <w:rsid w:val="00556E6D"/>
    <w:rsid w:val="00563FFA"/>
    <w:rsid w:val="0056598F"/>
    <w:rsid w:val="00566056"/>
    <w:rsid w:val="0057179F"/>
    <w:rsid w:val="005820B8"/>
    <w:rsid w:val="00582555"/>
    <w:rsid w:val="00590C4D"/>
    <w:rsid w:val="00591608"/>
    <w:rsid w:val="00594A06"/>
    <w:rsid w:val="005955B7"/>
    <w:rsid w:val="00596E62"/>
    <w:rsid w:val="005979BF"/>
    <w:rsid w:val="005A1CB9"/>
    <w:rsid w:val="005A5F30"/>
    <w:rsid w:val="005A71AB"/>
    <w:rsid w:val="005A7EA0"/>
    <w:rsid w:val="005B7DDB"/>
    <w:rsid w:val="005C1206"/>
    <w:rsid w:val="005C328B"/>
    <w:rsid w:val="005C5CD4"/>
    <w:rsid w:val="005D23FA"/>
    <w:rsid w:val="005D3BA7"/>
    <w:rsid w:val="005D74E8"/>
    <w:rsid w:val="005E0BC5"/>
    <w:rsid w:val="005E25E6"/>
    <w:rsid w:val="005E4344"/>
    <w:rsid w:val="005E54D4"/>
    <w:rsid w:val="005E5B15"/>
    <w:rsid w:val="005F30DA"/>
    <w:rsid w:val="006008C3"/>
    <w:rsid w:val="00600D94"/>
    <w:rsid w:val="0060107D"/>
    <w:rsid w:val="0060168B"/>
    <w:rsid w:val="00601872"/>
    <w:rsid w:val="006028FE"/>
    <w:rsid w:val="00616A6D"/>
    <w:rsid w:val="00620B11"/>
    <w:rsid w:val="00622509"/>
    <w:rsid w:val="006239AE"/>
    <w:rsid w:val="00623C93"/>
    <w:rsid w:val="006247F8"/>
    <w:rsid w:val="00632DA8"/>
    <w:rsid w:val="00636B74"/>
    <w:rsid w:val="00636CA6"/>
    <w:rsid w:val="0063746F"/>
    <w:rsid w:val="00640C64"/>
    <w:rsid w:val="00641789"/>
    <w:rsid w:val="0064332B"/>
    <w:rsid w:val="0064482E"/>
    <w:rsid w:val="006466A1"/>
    <w:rsid w:val="00646D1F"/>
    <w:rsid w:val="00646F28"/>
    <w:rsid w:val="00646FB0"/>
    <w:rsid w:val="00647B13"/>
    <w:rsid w:val="00651FBA"/>
    <w:rsid w:val="0065580D"/>
    <w:rsid w:val="00655B37"/>
    <w:rsid w:val="00655BC8"/>
    <w:rsid w:val="0065604A"/>
    <w:rsid w:val="00656E3D"/>
    <w:rsid w:val="006607A4"/>
    <w:rsid w:val="00661220"/>
    <w:rsid w:val="00663927"/>
    <w:rsid w:val="006650CD"/>
    <w:rsid w:val="00671137"/>
    <w:rsid w:val="00672D54"/>
    <w:rsid w:val="00677432"/>
    <w:rsid w:val="006829B3"/>
    <w:rsid w:val="006835A7"/>
    <w:rsid w:val="00686120"/>
    <w:rsid w:val="00687021"/>
    <w:rsid w:val="00692FC4"/>
    <w:rsid w:val="00694F85"/>
    <w:rsid w:val="006965CF"/>
    <w:rsid w:val="0069660A"/>
    <w:rsid w:val="006A0407"/>
    <w:rsid w:val="006A059B"/>
    <w:rsid w:val="006A17B3"/>
    <w:rsid w:val="006A24D5"/>
    <w:rsid w:val="006A27C5"/>
    <w:rsid w:val="006A4C9A"/>
    <w:rsid w:val="006A6543"/>
    <w:rsid w:val="006B2911"/>
    <w:rsid w:val="006B33D0"/>
    <w:rsid w:val="006B3888"/>
    <w:rsid w:val="006B4AB5"/>
    <w:rsid w:val="006C0C20"/>
    <w:rsid w:val="006D1423"/>
    <w:rsid w:val="006D1C0B"/>
    <w:rsid w:val="006D1D69"/>
    <w:rsid w:val="006D2459"/>
    <w:rsid w:val="006D68B8"/>
    <w:rsid w:val="006D7DAD"/>
    <w:rsid w:val="006F1D5E"/>
    <w:rsid w:val="006F59FC"/>
    <w:rsid w:val="00703FE9"/>
    <w:rsid w:val="0070539A"/>
    <w:rsid w:val="007063E8"/>
    <w:rsid w:val="007070F8"/>
    <w:rsid w:val="007170E6"/>
    <w:rsid w:val="00720C26"/>
    <w:rsid w:val="007212AA"/>
    <w:rsid w:val="007228E0"/>
    <w:rsid w:val="00723A0B"/>
    <w:rsid w:val="00723AD8"/>
    <w:rsid w:val="00727B83"/>
    <w:rsid w:val="00731BA6"/>
    <w:rsid w:val="00734B55"/>
    <w:rsid w:val="00737ABA"/>
    <w:rsid w:val="00741B44"/>
    <w:rsid w:val="007465AD"/>
    <w:rsid w:val="00747E0B"/>
    <w:rsid w:val="0075177E"/>
    <w:rsid w:val="007547E9"/>
    <w:rsid w:val="00755622"/>
    <w:rsid w:val="00755E3E"/>
    <w:rsid w:val="00756244"/>
    <w:rsid w:val="007569D7"/>
    <w:rsid w:val="00757A70"/>
    <w:rsid w:val="00760D37"/>
    <w:rsid w:val="00766651"/>
    <w:rsid w:val="00766ACD"/>
    <w:rsid w:val="00767087"/>
    <w:rsid w:val="007673CE"/>
    <w:rsid w:val="0077044F"/>
    <w:rsid w:val="00772F06"/>
    <w:rsid w:val="00773720"/>
    <w:rsid w:val="007809DE"/>
    <w:rsid w:val="00781E24"/>
    <w:rsid w:val="00785354"/>
    <w:rsid w:val="00793196"/>
    <w:rsid w:val="00793AD8"/>
    <w:rsid w:val="00794B13"/>
    <w:rsid w:val="007979A4"/>
    <w:rsid w:val="007A0655"/>
    <w:rsid w:val="007A3BDD"/>
    <w:rsid w:val="007A61EB"/>
    <w:rsid w:val="007A71C9"/>
    <w:rsid w:val="007B33A0"/>
    <w:rsid w:val="007B36DB"/>
    <w:rsid w:val="007B56CE"/>
    <w:rsid w:val="007B625F"/>
    <w:rsid w:val="007B66D7"/>
    <w:rsid w:val="007C0592"/>
    <w:rsid w:val="007C1ABA"/>
    <w:rsid w:val="007C53C4"/>
    <w:rsid w:val="007C5A00"/>
    <w:rsid w:val="007D061B"/>
    <w:rsid w:val="007D39CD"/>
    <w:rsid w:val="007D4E60"/>
    <w:rsid w:val="007E07F2"/>
    <w:rsid w:val="007E1950"/>
    <w:rsid w:val="007E2C69"/>
    <w:rsid w:val="007E382E"/>
    <w:rsid w:val="007E3CA8"/>
    <w:rsid w:val="007F02B6"/>
    <w:rsid w:val="007F136D"/>
    <w:rsid w:val="007F5BE1"/>
    <w:rsid w:val="007F6874"/>
    <w:rsid w:val="007F7502"/>
    <w:rsid w:val="007F7EF4"/>
    <w:rsid w:val="008014E0"/>
    <w:rsid w:val="008040B2"/>
    <w:rsid w:val="00805A63"/>
    <w:rsid w:val="00805B34"/>
    <w:rsid w:val="008135D3"/>
    <w:rsid w:val="00814CB3"/>
    <w:rsid w:val="00814E02"/>
    <w:rsid w:val="00817392"/>
    <w:rsid w:val="008203BF"/>
    <w:rsid w:val="00824E0E"/>
    <w:rsid w:val="008259A8"/>
    <w:rsid w:val="00825D9B"/>
    <w:rsid w:val="0082754E"/>
    <w:rsid w:val="00831ADC"/>
    <w:rsid w:val="00832724"/>
    <w:rsid w:val="00832C5E"/>
    <w:rsid w:val="00835FF2"/>
    <w:rsid w:val="00844318"/>
    <w:rsid w:val="00844C2C"/>
    <w:rsid w:val="00846720"/>
    <w:rsid w:val="008508CA"/>
    <w:rsid w:val="00851CDA"/>
    <w:rsid w:val="008542DC"/>
    <w:rsid w:val="008629D6"/>
    <w:rsid w:val="0086371F"/>
    <w:rsid w:val="00864BC7"/>
    <w:rsid w:val="00865965"/>
    <w:rsid w:val="008679E3"/>
    <w:rsid w:val="00872680"/>
    <w:rsid w:val="00873861"/>
    <w:rsid w:val="0088047A"/>
    <w:rsid w:val="0088076A"/>
    <w:rsid w:val="00881F59"/>
    <w:rsid w:val="00882ED1"/>
    <w:rsid w:val="00883909"/>
    <w:rsid w:val="0088445F"/>
    <w:rsid w:val="0089008F"/>
    <w:rsid w:val="00890188"/>
    <w:rsid w:val="00892C46"/>
    <w:rsid w:val="008A078B"/>
    <w:rsid w:val="008A616C"/>
    <w:rsid w:val="008A76C2"/>
    <w:rsid w:val="008B2B67"/>
    <w:rsid w:val="008B658D"/>
    <w:rsid w:val="008C0174"/>
    <w:rsid w:val="008C0FE9"/>
    <w:rsid w:val="008C7BFB"/>
    <w:rsid w:val="008D4292"/>
    <w:rsid w:val="008D6AE7"/>
    <w:rsid w:val="008E2D24"/>
    <w:rsid w:val="008E41B9"/>
    <w:rsid w:val="008E4C77"/>
    <w:rsid w:val="008F104F"/>
    <w:rsid w:val="008F59A3"/>
    <w:rsid w:val="008F78CF"/>
    <w:rsid w:val="0090277E"/>
    <w:rsid w:val="00902BDB"/>
    <w:rsid w:val="009041D2"/>
    <w:rsid w:val="009045C8"/>
    <w:rsid w:val="00904D84"/>
    <w:rsid w:val="00905270"/>
    <w:rsid w:val="00906E35"/>
    <w:rsid w:val="00912B5A"/>
    <w:rsid w:val="009135A9"/>
    <w:rsid w:val="00915F6B"/>
    <w:rsid w:val="009210CA"/>
    <w:rsid w:val="009213CD"/>
    <w:rsid w:val="00923F83"/>
    <w:rsid w:val="00926B15"/>
    <w:rsid w:val="00927D23"/>
    <w:rsid w:val="009314F2"/>
    <w:rsid w:val="00931708"/>
    <w:rsid w:val="009350A3"/>
    <w:rsid w:val="009354B0"/>
    <w:rsid w:val="00937050"/>
    <w:rsid w:val="00937C59"/>
    <w:rsid w:val="00940F25"/>
    <w:rsid w:val="00944E5E"/>
    <w:rsid w:val="0095192C"/>
    <w:rsid w:val="009558E3"/>
    <w:rsid w:val="00955D70"/>
    <w:rsid w:val="009564EA"/>
    <w:rsid w:val="00956F79"/>
    <w:rsid w:val="00962373"/>
    <w:rsid w:val="00963144"/>
    <w:rsid w:val="00965737"/>
    <w:rsid w:val="0097094E"/>
    <w:rsid w:val="00971FF4"/>
    <w:rsid w:val="009729FF"/>
    <w:rsid w:val="00972CA4"/>
    <w:rsid w:val="00976B54"/>
    <w:rsid w:val="0098147E"/>
    <w:rsid w:val="00981C57"/>
    <w:rsid w:val="009824B7"/>
    <w:rsid w:val="00983D09"/>
    <w:rsid w:val="00983DF4"/>
    <w:rsid w:val="00984AE8"/>
    <w:rsid w:val="00984BBC"/>
    <w:rsid w:val="009853AB"/>
    <w:rsid w:val="00985E34"/>
    <w:rsid w:val="00992E40"/>
    <w:rsid w:val="0099309C"/>
    <w:rsid w:val="00994685"/>
    <w:rsid w:val="00996893"/>
    <w:rsid w:val="009A204F"/>
    <w:rsid w:val="009A3664"/>
    <w:rsid w:val="009A665E"/>
    <w:rsid w:val="009A6BD9"/>
    <w:rsid w:val="009C282C"/>
    <w:rsid w:val="009C3248"/>
    <w:rsid w:val="009C4450"/>
    <w:rsid w:val="009C5444"/>
    <w:rsid w:val="009C6C9F"/>
    <w:rsid w:val="009C74EB"/>
    <w:rsid w:val="009C7B42"/>
    <w:rsid w:val="009D0730"/>
    <w:rsid w:val="009D385A"/>
    <w:rsid w:val="009E58C7"/>
    <w:rsid w:val="009E6584"/>
    <w:rsid w:val="009F0126"/>
    <w:rsid w:val="009F09D1"/>
    <w:rsid w:val="009F2862"/>
    <w:rsid w:val="009F4AE0"/>
    <w:rsid w:val="009F4ECF"/>
    <w:rsid w:val="00A01A31"/>
    <w:rsid w:val="00A032A9"/>
    <w:rsid w:val="00A043F1"/>
    <w:rsid w:val="00A074CF"/>
    <w:rsid w:val="00A07E55"/>
    <w:rsid w:val="00A11678"/>
    <w:rsid w:val="00A123AB"/>
    <w:rsid w:val="00A1390A"/>
    <w:rsid w:val="00A2739C"/>
    <w:rsid w:val="00A2758F"/>
    <w:rsid w:val="00A33CC2"/>
    <w:rsid w:val="00A340E0"/>
    <w:rsid w:val="00A361B4"/>
    <w:rsid w:val="00A37007"/>
    <w:rsid w:val="00A378C9"/>
    <w:rsid w:val="00A4762D"/>
    <w:rsid w:val="00A501CB"/>
    <w:rsid w:val="00A51640"/>
    <w:rsid w:val="00A53F4C"/>
    <w:rsid w:val="00A56927"/>
    <w:rsid w:val="00A56BE1"/>
    <w:rsid w:val="00A57710"/>
    <w:rsid w:val="00A57E8F"/>
    <w:rsid w:val="00A60C9E"/>
    <w:rsid w:val="00A61C54"/>
    <w:rsid w:val="00A63BB7"/>
    <w:rsid w:val="00A717E9"/>
    <w:rsid w:val="00A72B6E"/>
    <w:rsid w:val="00A75294"/>
    <w:rsid w:val="00A75F65"/>
    <w:rsid w:val="00A76D6F"/>
    <w:rsid w:val="00A815AF"/>
    <w:rsid w:val="00A8330A"/>
    <w:rsid w:val="00A8433A"/>
    <w:rsid w:val="00A852F6"/>
    <w:rsid w:val="00A915D9"/>
    <w:rsid w:val="00A91727"/>
    <w:rsid w:val="00A92282"/>
    <w:rsid w:val="00A92E4A"/>
    <w:rsid w:val="00A97396"/>
    <w:rsid w:val="00AA1657"/>
    <w:rsid w:val="00AA39BC"/>
    <w:rsid w:val="00AA4D56"/>
    <w:rsid w:val="00AA6648"/>
    <w:rsid w:val="00AA67F9"/>
    <w:rsid w:val="00AB0EED"/>
    <w:rsid w:val="00AB6A66"/>
    <w:rsid w:val="00AB7BA1"/>
    <w:rsid w:val="00AC1100"/>
    <w:rsid w:val="00AC2ED2"/>
    <w:rsid w:val="00AC3D77"/>
    <w:rsid w:val="00AC41E1"/>
    <w:rsid w:val="00AC5F43"/>
    <w:rsid w:val="00AD257C"/>
    <w:rsid w:val="00AD6523"/>
    <w:rsid w:val="00AD654C"/>
    <w:rsid w:val="00AD74B8"/>
    <w:rsid w:val="00AE1596"/>
    <w:rsid w:val="00AE1ACB"/>
    <w:rsid w:val="00AE541A"/>
    <w:rsid w:val="00AF13AF"/>
    <w:rsid w:val="00AF1896"/>
    <w:rsid w:val="00AF3B6A"/>
    <w:rsid w:val="00AF4E81"/>
    <w:rsid w:val="00AF638E"/>
    <w:rsid w:val="00AF68A0"/>
    <w:rsid w:val="00B0155F"/>
    <w:rsid w:val="00B04223"/>
    <w:rsid w:val="00B043CC"/>
    <w:rsid w:val="00B06246"/>
    <w:rsid w:val="00B06D7C"/>
    <w:rsid w:val="00B07F83"/>
    <w:rsid w:val="00B15DBB"/>
    <w:rsid w:val="00B16195"/>
    <w:rsid w:val="00B173EA"/>
    <w:rsid w:val="00B2251A"/>
    <w:rsid w:val="00B2365A"/>
    <w:rsid w:val="00B311AF"/>
    <w:rsid w:val="00B31FBB"/>
    <w:rsid w:val="00B33011"/>
    <w:rsid w:val="00B3589C"/>
    <w:rsid w:val="00B3749A"/>
    <w:rsid w:val="00B40358"/>
    <w:rsid w:val="00B40E18"/>
    <w:rsid w:val="00B44A3E"/>
    <w:rsid w:val="00B50E6A"/>
    <w:rsid w:val="00B51799"/>
    <w:rsid w:val="00B53D08"/>
    <w:rsid w:val="00B5557D"/>
    <w:rsid w:val="00B5619C"/>
    <w:rsid w:val="00B56BAA"/>
    <w:rsid w:val="00B56D79"/>
    <w:rsid w:val="00B65582"/>
    <w:rsid w:val="00B65590"/>
    <w:rsid w:val="00B65F6A"/>
    <w:rsid w:val="00B673A9"/>
    <w:rsid w:val="00B678C9"/>
    <w:rsid w:val="00B67B4E"/>
    <w:rsid w:val="00B7038B"/>
    <w:rsid w:val="00B70595"/>
    <w:rsid w:val="00B76B95"/>
    <w:rsid w:val="00B8048E"/>
    <w:rsid w:val="00B81020"/>
    <w:rsid w:val="00B81522"/>
    <w:rsid w:val="00B83596"/>
    <w:rsid w:val="00B90CF7"/>
    <w:rsid w:val="00B951DB"/>
    <w:rsid w:val="00BA0D06"/>
    <w:rsid w:val="00BA1AF1"/>
    <w:rsid w:val="00BA2828"/>
    <w:rsid w:val="00BA33E2"/>
    <w:rsid w:val="00BA4168"/>
    <w:rsid w:val="00BA632C"/>
    <w:rsid w:val="00BA6554"/>
    <w:rsid w:val="00BB4A74"/>
    <w:rsid w:val="00BC5A98"/>
    <w:rsid w:val="00BC5D52"/>
    <w:rsid w:val="00BC5FE4"/>
    <w:rsid w:val="00BC786A"/>
    <w:rsid w:val="00BD0C9C"/>
    <w:rsid w:val="00BD1A9D"/>
    <w:rsid w:val="00BD232D"/>
    <w:rsid w:val="00BD250B"/>
    <w:rsid w:val="00BD2FC9"/>
    <w:rsid w:val="00BD3DBA"/>
    <w:rsid w:val="00BD66CC"/>
    <w:rsid w:val="00BD6D92"/>
    <w:rsid w:val="00BD7219"/>
    <w:rsid w:val="00BF1A6F"/>
    <w:rsid w:val="00BF4D38"/>
    <w:rsid w:val="00C02ADA"/>
    <w:rsid w:val="00C061B3"/>
    <w:rsid w:val="00C07EA7"/>
    <w:rsid w:val="00C10816"/>
    <w:rsid w:val="00C12F3D"/>
    <w:rsid w:val="00C138DD"/>
    <w:rsid w:val="00C14473"/>
    <w:rsid w:val="00C15172"/>
    <w:rsid w:val="00C16E63"/>
    <w:rsid w:val="00C16E86"/>
    <w:rsid w:val="00C17369"/>
    <w:rsid w:val="00C220CC"/>
    <w:rsid w:val="00C24F3F"/>
    <w:rsid w:val="00C33298"/>
    <w:rsid w:val="00C3409E"/>
    <w:rsid w:val="00C371AF"/>
    <w:rsid w:val="00C42BE8"/>
    <w:rsid w:val="00C440F3"/>
    <w:rsid w:val="00C4646D"/>
    <w:rsid w:val="00C466FE"/>
    <w:rsid w:val="00C4708C"/>
    <w:rsid w:val="00C5015C"/>
    <w:rsid w:val="00C51BCD"/>
    <w:rsid w:val="00C522EB"/>
    <w:rsid w:val="00C529B4"/>
    <w:rsid w:val="00C5322F"/>
    <w:rsid w:val="00C54286"/>
    <w:rsid w:val="00C5580E"/>
    <w:rsid w:val="00C565A3"/>
    <w:rsid w:val="00C56F78"/>
    <w:rsid w:val="00C6324F"/>
    <w:rsid w:val="00C64B6D"/>
    <w:rsid w:val="00C64C96"/>
    <w:rsid w:val="00C67467"/>
    <w:rsid w:val="00C67F5B"/>
    <w:rsid w:val="00C74882"/>
    <w:rsid w:val="00C74C27"/>
    <w:rsid w:val="00C814EA"/>
    <w:rsid w:val="00C81CBD"/>
    <w:rsid w:val="00C839AB"/>
    <w:rsid w:val="00C85D9E"/>
    <w:rsid w:val="00C8745E"/>
    <w:rsid w:val="00C878EC"/>
    <w:rsid w:val="00C91D2E"/>
    <w:rsid w:val="00C977DE"/>
    <w:rsid w:val="00CA0711"/>
    <w:rsid w:val="00CA107D"/>
    <w:rsid w:val="00CA4B86"/>
    <w:rsid w:val="00CA5F1A"/>
    <w:rsid w:val="00CA7F59"/>
    <w:rsid w:val="00CB6CCE"/>
    <w:rsid w:val="00CB7D59"/>
    <w:rsid w:val="00CC05AC"/>
    <w:rsid w:val="00CC570C"/>
    <w:rsid w:val="00CC57F6"/>
    <w:rsid w:val="00CC7187"/>
    <w:rsid w:val="00CD1296"/>
    <w:rsid w:val="00CD1946"/>
    <w:rsid w:val="00CD3D02"/>
    <w:rsid w:val="00CD56FF"/>
    <w:rsid w:val="00CD77A9"/>
    <w:rsid w:val="00CE0B92"/>
    <w:rsid w:val="00CE15D0"/>
    <w:rsid w:val="00CE2517"/>
    <w:rsid w:val="00CE31A5"/>
    <w:rsid w:val="00CE70F2"/>
    <w:rsid w:val="00CE7658"/>
    <w:rsid w:val="00CF149D"/>
    <w:rsid w:val="00CF1EE1"/>
    <w:rsid w:val="00CF38E7"/>
    <w:rsid w:val="00D01AA8"/>
    <w:rsid w:val="00D03E1A"/>
    <w:rsid w:val="00D04CE4"/>
    <w:rsid w:val="00D12F3D"/>
    <w:rsid w:val="00D2332E"/>
    <w:rsid w:val="00D246AB"/>
    <w:rsid w:val="00D25036"/>
    <w:rsid w:val="00D27851"/>
    <w:rsid w:val="00D3119A"/>
    <w:rsid w:val="00D32EAF"/>
    <w:rsid w:val="00D33256"/>
    <w:rsid w:val="00D339A4"/>
    <w:rsid w:val="00D35C87"/>
    <w:rsid w:val="00D37EEA"/>
    <w:rsid w:val="00D413E5"/>
    <w:rsid w:val="00D417CB"/>
    <w:rsid w:val="00D4277A"/>
    <w:rsid w:val="00D46483"/>
    <w:rsid w:val="00D4698E"/>
    <w:rsid w:val="00D47676"/>
    <w:rsid w:val="00D47D9B"/>
    <w:rsid w:val="00D52878"/>
    <w:rsid w:val="00D52A38"/>
    <w:rsid w:val="00D53B7E"/>
    <w:rsid w:val="00D54CBD"/>
    <w:rsid w:val="00D55B1C"/>
    <w:rsid w:val="00D57DF2"/>
    <w:rsid w:val="00D61D0B"/>
    <w:rsid w:val="00D61F43"/>
    <w:rsid w:val="00D63DCD"/>
    <w:rsid w:val="00D64CAD"/>
    <w:rsid w:val="00D70117"/>
    <w:rsid w:val="00D70DC3"/>
    <w:rsid w:val="00D7134D"/>
    <w:rsid w:val="00D7294A"/>
    <w:rsid w:val="00D76068"/>
    <w:rsid w:val="00D77C42"/>
    <w:rsid w:val="00D77F65"/>
    <w:rsid w:val="00D800CB"/>
    <w:rsid w:val="00D81DE6"/>
    <w:rsid w:val="00D84D6A"/>
    <w:rsid w:val="00D87DFB"/>
    <w:rsid w:val="00DA4B81"/>
    <w:rsid w:val="00DA5D84"/>
    <w:rsid w:val="00DB0B3D"/>
    <w:rsid w:val="00DB4EC8"/>
    <w:rsid w:val="00DB6923"/>
    <w:rsid w:val="00DB7D11"/>
    <w:rsid w:val="00DB7F36"/>
    <w:rsid w:val="00DC3773"/>
    <w:rsid w:val="00DC5059"/>
    <w:rsid w:val="00DC5C91"/>
    <w:rsid w:val="00DD04D0"/>
    <w:rsid w:val="00DD1C79"/>
    <w:rsid w:val="00DE0EBF"/>
    <w:rsid w:val="00DE3137"/>
    <w:rsid w:val="00DE5E8B"/>
    <w:rsid w:val="00DE6B96"/>
    <w:rsid w:val="00DE6D64"/>
    <w:rsid w:val="00DF0F93"/>
    <w:rsid w:val="00DF7E27"/>
    <w:rsid w:val="00E0272A"/>
    <w:rsid w:val="00E051C8"/>
    <w:rsid w:val="00E06EC6"/>
    <w:rsid w:val="00E100B4"/>
    <w:rsid w:val="00E1368D"/>
    <w:rsid w:val="00E138FB"/>
    <w:rsid w:val="00E210BF"/>
    <w:rsid w:val="00E21370"/>
    <w:rsid w:val="00E22140"/>
    <w:rsid w:val="00E23218"/>
    <w:rsid w:val="00E23833"/>
    <w:rsid w:val="00E238FD"/>
    <w:rsid w:val="00E23CCE"/>
    <w:rsid w:val="00E25300"/>
    <w:rsid w:val="00E308A6"/>
    <w:rsid w:val="00E3145D"/>
    <w:rsid w:val="00E31D0A"/>
    <w:rsid w:val="00E365A8"/>
    <w:rsid w:val="00E37160"/>
    <w:rsid w:val="00E37C9E"/>
    <w:rsid w:val="00E40CE8"/>
    <w:rsid w:val="00E43BA0"/>
    <w:rsid w:val="00E4461A"/>
    <w:rsid w:val="00E45BB0"/>
    <w:rsid w:val="00E45DF7"/>
    <w:rsid w:val="00E5006E"/>
    <w:rsid w:val="00E53CAB"/>
    <w:rsid w:val="00E56855"/>
    <w:rsid w:val="00E573B3"/>
    <w:rsid w:val="00E60D31"/>
    <w:rsid w:val="00E61079"/>
    <w:rsid w:val="00E61467"/>
    <w:rsid w:val="00E61ACC"/>
    <w:rsid w:val="00E621F9"/>
    <w:rsid w:val="00E62446"/>
    <w:rsid w:val="00E63843"/>
    <w:rsid w:val="00E70E0D"/>
    <w:rsid w:val="00E74E77"/>
    <w:rsid w:val="00E80913"/>
    <w:rsid w:val="00E82429"/>
    <w:rsid w:val="00E83E3D"/>
    <w:rsid w:val="00E8669A"/>
    <w:rsid w:val="00E8672F"/>
    <w:rsid w:val="00E86A7B"/>
    <w:rsid w:val="00E91C4C"/>
    <w:rsid w:val="00E92362"/>
    <w:rsid w:val="00E937FA"/>
    <w:rsid w:val="00EA017E"/>
    <w:rsid w:val="00EA286E"/>
    <w:rsid w:val="00EA35ED"/>
    <w:rsid w:val="00EA5A25"/>
    <w:rsid w:val="00EA5D9D"/>
    <w:rsid w:val="00EA6E43"/>
    <w:rsid w:val="00EA787C"/>
    <w:rsid w:val="00EB19E6"/>
    <w:rsid w:val="00EB357F"/>
    <w:rsid w:val="00EB64B0"/>
    <w:rsid w:val="00EC34D4"/>
    <w:rsid w:val="00EC3E3F"/>
    <w:rsid w:val="00EC4C19"/>
    <w:rsid w:val="00EC5629"/>
    <w:rsid w:val="00EC5844"/>
    <w:rsid w:val="00ED0C88"/>
    <w:rsid w:val="00ED2095"/>
    <w:rsid w:val="00ED2C4A"/>
    <w:rsid w:val="00ED3574"/>
    <w:rsid w:val="00ED3AC0"/>
    <w:rsid w:val="00ED5831"/>
    <w:rsid w:val="00ED6AEE"/>
    <w:rsid w:val="00EE0AE2"/>
    <w:rsid w:val="00EE0B65"/>
    <w:rsid w:val="00EE0F06"/>
    <w:rsid w:val="00EE4808"/>
    <w:rsid w:val="00EE6484"/>
    <w:rsid w:val="00EE65D2"/>
    <w:rsid w:val="00EE7331"/>
    <w:rsid w:val="00EF717F"/>
    <w:rsid w:val="00F07C4A"/>
    <w:rsid w:val="00F1385F"/>
    <w:rsid w:val="00F14BA5"/>
    <w:rsid w:val="00F2123D"/>
    <w:rsid w:val="00F2368B"/>
    <w:rsid w:val="00F25075"/>
    <w:rsid w:val="00F30E26"/>
    <w:rsid w:val="00F314B4"/>
    <w:rsid w:val="00F34B79"/>
    <w:rsid w:val="00F35DA7"/>
    <w:rsid w:val="00F36474"/>
    <w:rsid w:val="00F40D7E"/>
    <w:rsid w:val="00F41FA7"/>
    <w:rsid w:val="00F43249"/>
    <w:rsid w:val="00F4327E"/>
    <w:rsid w:val="00F43678"/>
    <w:rsid w:val="00F537AE"/>
    <w:rsid w:val="00F55EAB"/>
    <w:rsid w:val="00F64853"/>
    <w:rsid w:val="00F6688D"/>
    <w:rsid w:val="00F6792F"/>
    <w:rsid w:val="00F710FF"/>
    <w:rsid w:val="00F73C61"/>
    <w:rsid w:val="00F7704A"/>
    <w:rsid w:val="00F817C2"/>
    <w:rsid w:val="00F845FE"/>
    <w:rsid w:val="00F84930"/>
    <w:rsid w:val="00F84F0F"/>
    <w:rsid w:val="00F901C1"/>
    <w:rsid w:val="00F921C9"/>
    <w:rsid w:val="00F92B9D"/>
    <w:rsid w:val="00F94F48"/>
    <w:rsid w:val="00F95835"/>
    <w:rsid w:val="00F973E4"/>
    <w:rsid w:val="00F97ABA"/>
    <w:rsid w:val="00FA2A2C"/>
    <w:rsid w:val="00FA4C31"/>
    <w:rsid w:val="00FA5CB4"/>
    <w:rsid w:val="00FA74D9"/>
    <w:rsid w:val="00FA7565"/>
    <w:rsid w:val="00FB0E17"/>
    <w:rsid w:val="00FB14FB"/>
    <w:rsid w:val="00FB1F50"/>
    <w:rsid w:val="00FB6967"/>
    <w:rsid w:val="00FC037A"/>
    <w:rsid w:val="00FC335B"/>
    <w:rsid w:val="00FC3D16"/>
    <w:rsid w:val="00FC5779"/>
    <w:rsid w:val="00FC7031"/>
    <w:rsid w:val="00FC7045"/>
    <w:rsid w:val="00FD21B7"/>
    <w:rsid w:val="00FD4430"/>
    <w:rsid w:val="00FD56E0"/>
    <w:rsid w:val="00FD6E9B"/>
    <w:rsid w:val="00FD7E9A"/>
    <w:rsid w:val="00FE2245"/>
    <w:rsid w:val="00FE41A8"/>
    <w:rsid w:val="00FF1CA2"/>
    <w:rsid w:val="00FF6321"/>
    <w:rsid w:val="04F1F72D"/>
    <w:rsid w:val="0710692B"/>
    <w:rsid w:val="0732D607"/>
    <w:rsid w:val="0C06472A"/>
    <w:rsid w:val="0DA2178B"/>
    <w:rsid w:val="0FD04E3D"/>
    <w:rsid w:val="0FD68520"/>
    <w:rsid w:val="143114BE"/>
    <w:rsid w:val="15B49F46"/>
    <w:rsid w:val="17CC2E2C"/>
    <w:rsid w:val="197C3690"/>
    <w:rsid w:val="1C707C43"/>
    <w:rsid w:val="262181E3"/>
    <w:rsid w:val="30717A6C"/>
    <w:rsid w:val="31845EA2"/>
    <w:rsid w:val="35D322A8"/>
    <w:rsid w:val="376EF309"/>
    <w:rsid w:val="3D4A0804"/>
    <w:rsid w:val="3D513F4F"/>
    <w:rsid w:val="42CD741B"/>
    <w:rsid w:val="57C50659"/>
    <w:rsid w:val="597456F7"/>
    <w:rsid w:val="5AE153AF"/>
    <w:rsid w:val="5C6A2A02"/>
    <w:rsid w:val="5D94FBDB"/>
    <w:rsid w:val="633B1A0E"/>
    <w:rsid w:val="64F56FA1"/>
    <w:rsid w:val="6A87F740"/>
    <w:rsid w:val="7578F455"/>
    <w:rsid w:val="76AF5152"/>
    <w:rsid w:val="7705AB9D"/>
    <w:rsid w:val="7A47DD84"/>
    <w:rsid w:val="7A4C6578"/>
    <w:rsid w:val="7EED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19B4E757-4C01-42A6-A14F-4E279FB9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7758F"/>
    <w:rPr>
      <w:color w:val="0000FF" w:themeColor="hyperlink"/>
      <w:u w:val="single"/>
    </w:rPr>
  </w:style>
  <w:style w:type="character" w:styleId="UnresolvedMention">
    <w:name w:val="Unresolved Mention"/>
    <w:basedOn w:val="DefaultParagraphFont"/>
    <w:uiPriority w:val="99"/>
    <w:semiHidden/>
    <w:unhideWhenUsed/>
    <w:rsid w:val="0027758F"/>
    <w:rPr>
      <w:color w:val="605E5C"/>
      <w:shd w:val="clear" w:color="auto" w:fill="E1DFDD"/>
    </w:rPr>
  </w:style>
  <w:style w:type="paragraph" w:styleId="Footer">
    <w:name w:val="footer"/>
    <w:basedOn w:val="Normal"/>
    <w:link w:val="FooterChar"/>
    <w:uiPriority w:val="99"/>
    <w:unhideWhenUsed/>
    <w:rsid w:val="00CC7187"/>
    <w:pPr>
      <w:tabs>
        <w:tab w:val="center" w:pos="4680"/>
        <w:tab w:val="right" w:pos="9360"/>
      </w:tabs>
    </w:pPr>
  </w:style>
  <w:style w:type="character" w:customStyle="1" w:styleId="FooterChar">
    <w:name w:val="Footer Char"/>
    <w:basedOn w:val="DefaultParagraphFont"/>
    <w:link w:val="Footer"/>
    <w:uiPriority w:val="99"/>
    <w:rsid w:val="00CC7187"/>
  </w:style>
  <w:style w:type="paragraph" w:styleId="Header">
    <w:name w:val="header"/>
    <w:basedOn w:val="Normal"/>
    <w:link w:val="HeaderChar"/>
    <w:uiPriority w:val="99"/>
    <w:unhideWhenUsed/>
    <w:rsid w:val="00CC7187"/>
    <w:pPr>
      <w:tabs>
        <w:tab w:val="center" w:pos="4680"/>
        <w:tab w:val="right" w:pos="9360"/>
      </w:tabs>
    </w:pPr>
  </w:style>
  <w:style w:type="character" w:customStyle="1" w:styleId="HeaderChar">
    <w:name w:val="Header Char"/>
    <w:basedOn w:val="DefaultParagraphFont"/>
    <w:link w:val="Header"/>
    <w:uiPriority w:val="99"/>
    <w:rsid w:val="00CC7187"/>
  </w:style>
  <w:style w:type="character" w:styleId="CommentReference">
    <w:name w:val="annotation reference"/>
    <w:basedOn w:val="DefaultParagraphFont"/>
    <w:uiPriority w:val="99"/>
    <w:semiHidden/>
    <w:unhideWhenUsed/>
    <w:rsid w:val="0095192C"/>
    <w:rPr>
      <w:sz w:val="16"/>
      <w:szCs w:val="16"/>
    </w:rPr>
  </w:style>
  <w:style w:type="paragraph" w:styleId="CommentText">
    <w:name w:val="annotation text"/>
    <w:basedOn w:val="Normal"/>
    <w:link w:val="CommentTextChar"/>
    <w:uiPriority w:val="99"/>
    <w:semiHidden/>
    <w:unhideWhenUsed/>
    <w:rsid w:val="0095192C"/>
    <w:rPr>
      <w:sz w:val="20"/>
      <w:szCs w:val="20"/>
    </w:rPr>
  </w:style>
  <w:style w:type="character" w:customStyle="1" w:styleId="CommentTextChar">
    <w:name w:val="Comment Text Char"/>
    <w:basedOn w:val="DefaultParagraphFont"/>
    <w:link w:val="CommentText"/>
    <w:uiPriority w:val="99"/>
    <w:semiHidden/>
    <w:rsid w:val="0095192C"/>
    <w:rPr>
      <w:sz w:val="20"/>
      <w:szCs w:val="20"/>
    </w:rPr>
  </w:style>
  <w:style w:type="paragraph" w:styleId="CommentSubject">
    <w:name w:val="annotation subject"/>
    <w:basedOn w:val="CommentText"/>
    <w:next w:val="CommentText"/>
    <w:link w:val="CommentSubjectChar"/>
    <w:uiPriority w:val="99"/>
    <w:semiHidden/>
    <w:unhideWhenUsed/>
    <w:rsid w:val="0095192C"/>
    <w:rPr>
      <w:b/>
      <w:bCs/>
    </w:rPr>
  </w:style>
  <w:style w:type="character" w:customStyle="1" w:styleId="CommentSubjectChar">
    <w:name w:val="Comment Subject Char"/>
    <w:basedOn w:val="CommentTextChar"/>
    <w:link w:val="CommentSubject"/>
    <w:uiPriority w:val="99"/>
    <w:semiHidden/>
    <w:rsid w:val="0095192C"/>
    <w:rPr>
      <w:b/>
      <w:bCs/>
      <w:sz w:val="20"/>
      <w:szCs w:val="20"/>
    </w:rPr>
  </w:style>
  <w:style w:type="paragraph" w:styleId="Revision">
    <w:name w:val="Revision"/>
    <w:hidden/>
    <w:uiPriority w:val="99"/>
    <w:semiHidden/>
    <w:rsid w:val="0095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cp:lastModifiedBy>Ross Gilbert</cp:lastModifiedBy>
  <cp:revision>2</cp:revision>
  <dcterms:created xsi:type="dcterms:W3CDTF">2024-03-17T14:38:00Z</dcterms:created>
  <dcterms:modified xsi:type="dcterms:W3CDTF">2024-03-17T14:38:00Z</dcterms:modified>
</cp:coreProperties>
</file>