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AD9C293" w14:textId="63C6B910" w:rsidR="00B104C9" w:rsidRPr="00E51D4A" w:rsidRDefault="00AC1E2E" w:rsidP="008A65B5">
      <w:pPr>
        <w:spacing w:after="0" w:line="33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r>
        <w:rPr>
          <w:rFonts w:ascii="Gill Sans MT" w:hAnsi="Gill Sans MT" w:cs="Gill Sans MT"/>
          <w:b/>
          <w:sz w:val="26"/>
          <w:szCs w:val="26"/>
          <w:lang w:val="en-US"/>
        </w:rPr>
        <w:t>Producer</w:t>
      </w:r>
      <w:r w:rsidR="00296879">
        <w:rPr>
          <w:rFonts w:ascii="Gill Sans MT" w:hAnsi="Gill Sans MT" w:cs="Gill Sans MT"/>
          <w:b/>
          <w:sz w:val="26"/>
          <w:szCs w:val="26"/>
          <w:lang w:val="en-US"/>
        </w:rPr>
        <w:t xml:space="preserve"> Jason </w:t>
      </w:r>
      <w:proofErr w:type="spellStart"/>
      <w:r w:rsidR="00296879">
        <w:rPr>
          <w:rFonts w:ascii="Gill Sans MT" w:hAnsi="Gill Sans MT" w:cs="Gill Sans MT"/>
          <w:b/>
          <w:sz w:val="26"/>
          <w:szCs w:val="26"/>
          <w:lang w:val="en-US"/>
        </w:rPr>
        <w:t>Deift</w:t>
      </w:r>
      <w:proofErr w:type="spellEnd"/>
      <w:r w:rsidR="00296879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927E0A" w:rsidRPr="00E51D4A">
        <w:rPr>
          <w:rFonts w:ascii="Gill Sans MT" w:hAnsi="Gill Sans MT" w:cs="Gill Sans MT"/>
          <w:b/>
          <w:sz w:val="26"/>
          <w:szCs w:val="26"/>
          <w:lang w:val="en-US"/>
        </w:rPr>
        <w:t>Selects</w:t>
      </w:r>
      <w:r w:rsidR="005C3507" w:rsidRPr="00E51D4A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8A65B5" w:rsidRPr="00E51D4A">
        <w:rPr>
          <w:rFonts w:ascii="Gill Sans MT" w:hAnsi="Gill Sans MT" w:cs="Gill Sans MT"/>
          <w:b/>
          <w:sz w:val="26"/>
          <w:szCs w:val="26"/>
          <w:lang w:val="en-US"/>
        </w:rPr>
        <w:t>RME</w:t>
      </w:r>
      <w:r w:rsidR="00296879">
        <w:rPr>
          <w:rFonts w:ascii="Gill Sans MT" w:hAnsi="Gill Sans MT" w:cs="Gill Sans MT"/>
          <w:b/>
          <w:sz w:val="26"/>
          <w:szCs w:val="26"/>
          <w:lang w:val="en-US"/>
        </w:rPr>
        <w:t>’s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Gill Sans MT" w:hAnsi="Gill Sans MT" w:cs="Gill Sans MT"/>
          <w:b/>
          <w:sz w:val="26"/>
          <w:szCs w:val="26"/>
          <w:lang w:val="en-US"/>
        </w:rPr>
        <w:t>Fireface</w:t>
      </w:r>
      <w:proofErr w:type="spellEnd"/>
      <w:r w:rsidR="00296879">
        <w:rPr>
          <w:rFonts w:ascii="Gill Sans MT" w:hAnsi="Gill Sans MT" w:cs="Gill Sans MT"/>
          <w:b/>
          <w:sz w:val="26"/>
          <w:szCs w:val="26"/>
          <w:lang w:val="en-US"/>
        </w:rPr>
        <w:t xml:space="preserve"> UFX+ Interface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for its </w:t>
      </w:r>
      <w:r w:rsidR="001B5A05">
        <w:rPr>
          <w:rFonts w:ascii="Gill Sans MT" w:hAnsi="Gill Sans MT" w:cs="Gill Sans MT"/>
          <w:b/>
          <w:sz w:val="26"/>
          <w:szCs w:val="26"/>
          <w:lang w:val="en-US"/>
        </w:rPr>
        <w:t>Transparency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When</w:t>
      </w:r>
      <w:r w:rsidR="00296879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>
        <w:rPr>
          <w:rFonts w:ascii="Gill Sans MT" w:hAnsi="Gill Sans MT" w:cs="Gill Sans MT"/>
          <w:b/>
          <w:sz w:val="26"/>
          <w:szCs w:val="26"/>
          <w:lang w:val="en-US"/>
        </w:rPr>
        <w:t>Mastering Pop Hits</w:t>
      </w:r>
      <w:r w:rsidR="00296879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</w:p>
    <w:p w14:paraId="1F0A601D" w14:textId="2D0F34C7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275FDB">
        <w:rPr>
          <w:rFonts w:ascii="Gill Sans MT" w:hAnsi="Gill Sans MT" w:cs="Gill Sans MT"/>
          <w:i/>
          <w:szCs w:val="22"/>
          <w:lang w:val="en-US"/>
        </w:rPr>
        <w:t>W</w:t>
      </w:r>
      <w:r w:rsidR="00F87406">
        <w:rPr>
          <w:rFonts w:ascii="Gill Sans MT" w:hAnsi="Gill Sans MT" w:cs="Gill Sans MT"/>
          <w:i/>
          <w:szCs w:val="22"/>
          <w:lang w:val="en-US"/>
        </w:rPr>
        <w:t>orking on several Abigail Barlow</w:t>
      </w:r>
      <w:r w:rsidR="00AC1E2E">
        <w:rPr>
          <w:rFonts w:ascii="Gill Sans MT" w:hAnsi="Gill Sans MT" w:cs="Gill Sans MT"/>
          <w:i/>
          <w:szCs w:val="22"/>
          <w:lang w:val="en-US"/>
        </w:rPr>
        <w:t xml:space="preserve"> </w:t>
      </w:r>
      <w:r w:rsidR="00F87406">
        <w:rPr>
          <w:rFonts w:ascii="Gill Sans MT" w:hAnsi="Gill Sans MT" w:cs="Gill Sans MT"/>
          <w:i/>
          <w:szCs w:val="22"/>
          <w:lang w:val="en-US"/>
        </w:rPr>
        <w:t xml:space="preserve">tracks, </w:t>
      </w:r>
      <w:proofErr w:type="spellStart"/>
      <w:r w:rsidR="00F87406">
        <w:rPr>
          <w:rFonts w:ascii="Gill Sans MT" w:hAnsi="Gill Sans MT" w:cs="Gill Sans MT"/>
          <w:i/>
          <w:szCs w:val="22"/>
          <w:lang w:val="en-US"/>
        </w:rPr>
        <w:t>Deift</w:t>
      </w:r>
      <w:proofErr w:type="spellEnd"/>
      <w:r w:rsidR="00F87406">
        <w:rPr>
          <w:rFonts w:ascii="Gill Sans MT" w:hAnsi="Gill Sans MT" w:cs="Gill Sans MT"/>
          <w:i/>
          <w:szCs w:val="22"/>
          <w:lang w:val="en-US"/>
        </w:rPr>
        <w:t xml:space="preserve"> </w:t>
      </w:r>
      <w:r w:rsidR="00986493">
        <w:rPr>
          <w:rFonts w:ascii="Gill Sans MT" w:hAnsi="Gill Sans MT" w:cs="Gill Sans MT"/>
          <w:i/>
          <w:szCs w:val="22"/>
          <w:lang w:val="en-US"/>
        </w:rPr>
        <w:t>found</w:t>
      </w:r>
      <w:r w:rsidR="00F87406">
        <w:rPr>
          <w:rFonts w:ascii="Gill Sans MT" w:hAnsi="Gill Sans MT" w:cs="Gill Sans MT"/>
          <w:i/>
          <w:szCs w:val="22"/>
          <w:lang w:val="en-US"/>
        </w:rPr>
        <w:t xml:space="preserve"> the interface a perfect match for high-fidelity pop</w:t>
      </w:r>
      <w:r w:rsidR="00986493">
        <w:rPr>
          <w:rFonts w:ascii="Gill Sans MT" w:hAnsi="Gill Sans MT" w:cs="Gill Sans MT"/>
          <w:i/>
          <w:szCs w:val="22"/>
          <w:lang w:val="en-US"/>
        </w:rPr>
        <w:t xml:space="preserve"> recording</w:t>
      </w:r>
    </w:p>
    <w:p w14:paraId="7CE334AF" w14:textId="77777777" w:rsidR="00296879" w:rsidRDefault="00296879" w:rsidP="008202DC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5C3B77E" w14:textId="72975C97" w:rsidR="00927E0A" w:rsidRDefault="008A65B5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5C39AC3" wp14:editId="7E1BBA49">
            <wp:simplePos x="0" y="0"/>
            <wp:positionH relativeFrom="column">
              <wp:posOffset>3054985</wp:posOffset>
            </wp:positionH>
            <wp:positionV relativeFrom="paragraph">
              <wp:posOffset>31115</wp:posOffset>
            </wp:positionV>
            <wp:extent cx="3224530" cy="2418080"/>
            <wp:effectExtent l="0" t="0" r="1270" b="0"/>
            <wp:wrapTight wrapText="bothSides">
              <wp:wrapPolygon edited="0">
                <wp:start x="0" y="0"/>
                <wp:lineTo x="0" y="21441"/>
                <wp:lineTo x="21523" y="21441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879">
        <w:rPr>
          <w:rFonts w:ascii="Gill Sans" w:hAnsi="Gill Sans" w:cs="Gill Sans"/>
          <w:b/>
          <w:noProof/>
        </w:rPr>
        <w:t>Alsio Veijo, California</w:t>
      </w:r>
      <w:r w:rsidR="005C3507">
        <w:rPr>
          <w:rFonts w:ascii="Gill Sans" w:hAnsi="Gill Sans" w:cs="Gill Sans"/>
          <w:b/>
          <w:noProof/>
        </w:rPr>
        <w:t>,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 w:rsidR="00296879">
        <w:rPr>
          <w:rFonts w:ascii="Gill Sans" w:hAnsi="Gill Sans" w:cs="Gill Sans"/>
          <w:b/>
          <w:noProof/>
        </w:rPr>
        <w:t>October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 w:rsidR="00A27A08">
        <w:rPr>
          <w:rFonts w:ascii="Gill Sans" w:hAnsi="Gill Sans" w:cs="Gill Sans"/>
          <w:b/>
          <w:noProof/>
        </w:rPr>
        <w:t>19</w:t>
      </w:r>
      <w:r w:rsidR="00C00C68">
        <w:rPr>
          <w:rFonts w:ascii="Gill Sans" w:hAnsi="Gill Sans" w:cs="Gill Sans"/>
          <w:b/>
          <w:noProof/>
        </w:rPr>
        <w:t>,</w:t>
      </w:r>
      <w:r w:rsidR="00BC2A42">
        <w:rPr>
          <w:rFonts w:ascii="Gill Sans" w:hAnsi="Gill Sans" w:cs="Gill Sans"/>
          <w:b/>
          <w:noProof/>
        </w:rPr>
        <w:t xml:space="preserve"> </w:t>
      </w:r>
      <w:r w:rsidR="008D1760" w:rsidRPr="008D1760">
        <w:rPr>
          <w:rFonts w:ascii="Gill Sans" w:hAnsi="Gill Sans" w:cs="Gill Sans"/>
          <w:b/>
          <w:noProof/>
        </w:rPr>
        <w:t>20</w:t>
      </w:r>
      <w:r w:rsidR="006D0B9D">
        <w:rPr>
          <w:rFonts w:ascii="Gill Sans" w:hAnsi="Gill Sans" w:cs="Gill Sans"/>
          <w:b/>
          <w:noProof/>
        </w:rPr>
        <w:t>20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AC1E2E">
        <w:rPr>
          <w:rFonts w:ascii="Gill Sans MT" w:hAnsi="Gill Sans MT" w:cs="Gill Sans MT"/>
          <w:b/>
          <w:szCs w:val="22"/>
          <w:lang w:val="en-US"/>
        </w:rPr>
        <w:t>—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Producer Jason </w:t>
      </w:r>
      <w:proofErr w:type="spellStart"/>
      <w:r w:rsidR="00AC1E2E"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 w:rsidR="00AC1E2E">
        <w:rPr>
          <w:rFonts w:ascii="Gill Sans MT" w:hAnsi="Gill Sans MT" w:cs="Gill Sans MT"/>
          <w:bCs/>
          <w:szCs w:val="22"/>
          <w:lang w:val="en-US"/>
        </w:rPr>
        <w:t xml:space="preserve"> has worked</w:t>
      </w:r>
      <w:r w:rsidR="00B5511D">
        <w:rPr>
          <w:rFonts w:ascii="Gill Sans MT" w:hAnsi="Gill Sans MT" w:cs="Gill Sans MT"/>
          <w:bCs/>
          <w:szCs w:val="22"/>
          <w:lang w:val="en-US"/>
        </w:rPr>
        <w:t xml:space="preserve"> on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a wide variety of projects out of his Orange County, California-based </w:t>
      </w:r>
      <w:r w:rsidR="00B5511D">
        <w:rPr>
          <w:rFonts w:ascii="Gill Sans MT" w:hAnsi="Gill Sans MT" w:cs="Gill Sans MT"/>
          <w:bCs/>
          <w:szCs w:val="22"/>
          <w:lang w:val="en-US"/>
        </w:rPr>
        <w:t>home studio over the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last 25 years. With a focus on mastering, </w:t>
      </w:r>
      <w:proofErr w:type="spellStart"/>
      <w:r w:rsidR="00AC1E2E"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 w:rsidR="00B6248D">
        <w:rPr>
          <w:rFonts w:ascii="Gill Sans MT" w:hAnsi="Gill Sans MT" w:cs="Gill Sans MT"/>
          <w:bCs/>
          <w:szCs w:val="22"/>
          <w:lang w:val="en-US"/>
        </w:rPr>
        <w:t xml:space="preserve"> recently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got pinged</w:t>
      </w:r>
      <w:r w:rsidR="00B5511D">
        <w:rPr>
          <w:rFonts w:ascii="Gill Sans MT" w:hAnsi="Gill Sans MT" w:cs="Gill Sans MT"/>
          <w:bCs/>
          <w:szCs w:val="22"/>
          <w:lang w:val="en-US"/>
        </w:rPr>
        <w:t xml:space="preserve"> by Adam </w:t>
      </w:r>
      <w:proofErr w:type="spellStart"/>
      <w:r w:rsidR="00B5511D">
        <w:rPr>
          <w:rFonts w:ascii="Gill Sans MT" w:hAnsi="Gill Sans MT" w:cs="Gill Sans MT"/>
          <w:bCs/>
          <w:szCs w:val="22"/>
          <w:lang w:val="en-US"/>
        </w:rPr>
        <w:t>Gubman</w:t>
      </w:r>
      <w:proofErr w:type="spellEnd"/>
      <w:r w:rsidR="00B5511D">
        <w:rPr>
          <w:rFonts w:ascii="Gill Sans MT" w:hAnsi="Gill Sans MT" w:cs="Gill Sans MT"/>
          <w:bCs/>
          <w:szCs w:val="22"/>
          <w:lang w:val="en-US"/>
        </w:rPr>
        <w:t xml:space="preserve"> of Moonwalk Audio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to work with 21-year-old songstress Abigail Barlow on a few songs </w:t>
      </w:r>
      <w:r w:rsidR="00316202">
        <w:rPr>
          <w:rFonts w:ascii="Gill Sans MT" w:hAnsi="Gill Sans MT" w:cs="Gill Sans MT"/>
          <w:bCs/>
          <w:szCs w:val="22"/>
          <w:lang w:val="en-US"/>
        </w:rPr>
        <w:t>off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her debut EP “Abigail</w:t>
      </w:r>
      <w:r w:rsidR="00DF3DE7">
        <w:rPr>
          <w:rFonts w:ascii="Gill Sans MT" w:hAnsi="Gill Sans MT" w:cs="Gill Sans MT"/>
          <w:bCs/>
          <w:szCs w:val="22"/>
          <w:lang w:val="en-US"/>
        </w:rPr>
        <w:t>.</w:t>
      </w:r>
      <w:r w:rsidR="00AC1E2E">
        <w:rPr>
          <w:rFonts w:ascii="Gill Sans MT" w:hAnsi="Gill Sans MT" w:cs="Gill Sans MT"/>
          <w:bCs/>
          <w:szCs w:val="22"/>
          <w:lang w:val="en-US"/>
        </w:rPr>
        <w:t>”</w:t>
      </w:r>
      <w:r w:rsidR="00DF3DE7">
        <w:rPr>
          <w:rFonts w:ascii="Gill Sans MT" w:hAnsi="Gill Sans MT" w:cs="Gill Sans MT"/>
          <w:bCs/>
          <w:szCs w:val="22"/>
          <w:lang w:val="en-US"/>
        </w:rPr>
        <w:t xml:space="preserve"> Because of the pop nature of the tracks,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</w:t>
      </w:r>
      <w:proofErr w:type="spellStart"/>
      <w:r w:rsidR="00AC1E2E"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 w:rsidR="00AC1E2E">
        <w:rPr>
          <w:rFonts w:ascii="Gill Sans MT" w:hAnsi="Gill Sans MT" w:cs="Gill Sans MT"/>
          <w:bCs/>
          <w:szCs w:val="22"/>
          <w:lang w:val="en-US"/>
        </w:rPr>
        <w:t xml:space="preserve"> selected the</w:t>
      </w:r>
      <w:r w:rsidR="00DF3DE7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4B2CCD">
        <w:rPr>
          <w:rFonts w:ascii="Gill Sans MT" w:hAnsi="Gill Sans MT" w:cs="Gill Sans MT"/>
          <w:bCs/>
          <w:szCs w:val="22"/>
          <w:lang w:val="en-US"/>
        </w:rPr>
        <w:t>fully</w:t>
      </w:r>
      <w:r w:rsidR="00DF3DE7">
        <w:rPr>
          <w:rFonts w:ascii="Gill Sans MT" w:hAnsi="Gill Sans MT" w:cs="Gill Sans MT"/>
          <w:bCs/>
          <w:szCs w:val="22"/>
          <w:lang w:val="en-US"/>
        </w:rPr>
        <w:t xml:space="preserve"> transparent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RME </w:t>
      </w:r>
      <w:proofErr w:type="spellStart"/>
      <w:r w:rsidR="00AC1E2E">
        <w:rPr>
          <w:rFonts w:ascii="Gill Sans MT" w:hAnsi="Gill Sans MT" w:cs="Gill Sans MT"/>
          <w:bCs/>
          <w:szCs w:val="22"/>
          <w:lang w:val="en-US"/>
        </w:rPr>
        <w:t>Fireface</w:t>
      </w:r>
      <w:proofErr w:type="spellEnd"/>
      <w:r w:rsidR="00AC1E2E">
        <w:rPr>
          <w:rFonts w:ascii="Gill Sans MT" w:hAnsi="Gill Sans MT" w:cs="Gill Sans MT"/>
          <w:bCs/>
          <w:szCs w:val="22"/>
          <w:lang w:val="en-US"/>
        </w:rPr>
        <w:t xml:space="preserve"> UFX+ audio interfac</w:t>
      </w:r>
      <w:r w:rsidR="00DF3DE7">
        <w:rPr>
          <w:rFonts w:ascii="Gill Sans MT" w:hAnsi="Gill Sans MT" w:cs="Gill Sans MT"/>
          <w:bCs/>
          <w:szCs w:val="22"/>
          <w:lang w:val="en-US"/>
        </w:rPr>
        <w:t>e</w:t>
      </w:r>
      <w:r w:rsidR="00AC1E2E">
        <w:rPr>
          <w:rFonts w:ascii="Gill Sans MT" w:hAnsi="Gill Sans MT" w:cs="Gill Sans MT"/>
          <w:bCs/>
          <w:szCs w:val="22"/>
          <w:lang w:val="en-US"/>
        </w:rPr>
        <w:t>.</w:t>
      </w:r>
    </w:p>
    <w:p w14:paraId="4477DD4A" w14:textId="1B4CEB6C" w:rsidR="00AC1E2E" w:rsidRDefault="00AC1E2E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“</w:t>
      </w:r>
      <w:r w:rsidR="001B5A05">
        <w:rPr>
          <w:rFonts w:ascii="Gill Sans MT" w:hAnsi="Gill Sans MT" w:cs="Gill Sans MT"/>
          <w:bCs/>
          <w:szCs w:val="22"/>
          <w:lang w:val="en-US"/>
        </w:rPr>
        <w:t xml:space="preserve">I </w:t>
      </w:r>
      <w:r w:rsidR="00B5511D">
        <w:rPr>
          <w:rFonts w:ascii="Gill Sans MT" w:hAnsi="Gill Sans MT" w:cs="Gill Sans MT"/>
          <w:bCs/>
          <w:szCs w:val="22"/>
          <w:lang w:val="en-US"/>
        </w:rPr>
        <w:t>selected</w:t>
      </w:r>
      <w:r w:rsidR="001B5A05">
        <w:rPr>
          <w:rFonts w:ascii="Gill Sans MT" w:hAnsi="Gill Sans MT" w:cs="Gill Sans MT"/>
          <w:bCs/>
          <w:szCs w:val="22"/>
          <w:lang w:val="en-US"/>
        </w:rPr>
        <w:t xml:space="preserve"> the </w:t>
      </w:r>
      <w:proofErr w:type="spellStart"/>
      <w:r w:rsidR="001B5A05">
        <w:rPr>
          <w:rFonts w:ascii="Gill Sans MT" w:hAnsi="Gill Sans MT" w:cs="Gill Sans MT"/>
          <w:bCs/>
          <w:szCs w:val="22"/>
          <w:lang w:val="en-US"/>
        </w:rPr>
        <w:t>Fireface</w:t>
      </w:r>
      <w:proofErr w:type="spellEnd"/>
      <w:r w:rsidR="001B5A05">
        <w:rPr>
          <w:rFonts w:ascii="Gill Sans MT" w:hAnsi="Gill Sans MT" w:cs="Gill Sans MT"/>
          <w:bCs/>
          <w:szCs w:val="22"/>
          <w:lang w:val="en-US"/>
        </w:rPr>
        <w:t xml:space="preserve"> UFX+ because it is completely transparent and the converters are top notch,” </w:t>
      </w:r>
      <w:proofErr w:type="spellStart"/>
      <w:r w:rsidR="001B5A05"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 w:rsidR="001B5A05">
        <w:rPr>
          <w:rFonts w:ascii="Gill Sans MT" w:hAnsi="Gill Sans MT" w:cs="Gill Sans MT"/>
          <w:bCs/>
          <w:szCs w:val="22"/>
          <w:lang w:val="en-US"/>
        </w:rPr>
        <w:t xml:space="preserve"> explained. “It’s pop material and pop is high-fidelity so it make sense to use a modern medium. You don’t want a lot of color on these recording</w:t>
      </w:r>
      <w:r w:rsidR="00B5511D">
        <w:rPr>
          <w:rFonts w:ascii="Gill Sans MT" w:hAnsi="Gill Sans MT" w:cs="Gill Sans MT"/>
          <w:bCs/>
          <w:szCs w:val="22"/>
          <w:lang w:val="en-US"/>
        </w:rPr>
        <w:t>s</w:t>
      </w:r>
      <w:r w:rsidR="001B5A05">
        <w:rPr>
          <w:rFonts w:ascii="Gill Sans MT" w:hAnsi="Gill Sans MT" w:cs="Gill Sans MT"/>
          <w:bCs/>
          <w:szCs w:val="22"/>
          <w:lang w:val="en-US"/>
        </w:rPr>
        <w:t xml:space="preserve"> — what goes in you want to come </w:t>
      </w:r>
      <w:proofErr w:type="gramStart"/>
      <w:r w:rsidR="001B5A05">
        <w:rPr>
          <w:rFonts w:ascii="Gill Sans MT" w:hAnsi="Gill Sans MT" w:cs="Gill Sans MT"/>
          <w:bCs/>
          <w:szCs w:val="22"/>
          <w:lang w:val="en-US"/>
        </w:rPr>
        <w:t>back</w:t>
      </w:r>
      <w:proofErr w:type="gramEnd"/>
      <w:r w:rsidR="001B5A05">
        <w:rPr>
          <w:rFonts w:ascii="Gill Sans MT" w:hAnsi="Gill Sans MT" w:cs="Gill Sans MT"/>
          <w:bCs/>
          <w:szCs w:val="22"/>
          <w:lang w:val="en-US"/>
        </w:rPr>
        <w:t xml:space="preserve"> out.”</w:t>
      </w:r>
    </w:p>
    <w:p w14:paraId="504C46AA" w14:textId="72A2057C" w:rsidR="001B5A05" w:rsidRDefault="001B5A05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 w:rsidRPr="001B5A05">
        <w:rPr>
          <w:rFonts w:ascii="Gill Sans MT" w:hAnsi="Gill Sans MT" w:cs="Gill Sans MT"/>
          <w:b/>
          <w:szCs w:val="22"/>
          <w:lang w:val="en-US"/>
        </w:rPr>
        <w:t>A Stable Solution</w:t>
      </w:r>
      <w:r>
        <w:rPr>
          <w:rFonts w:ascii="Gill Sans MT" w:hAnsi="Gill Sans MT" w:cs="Gill Sans MT"/>
          <w:bCs/>
          <w:szCs w:val="22"/>
          <w:lang w:val="en-US"/>
        </w:rPr>
        <w:br/>
      </w:r>
      <w:proofErr w:type="spellStart"/>
      <w:r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mastered several of Barlow’s hits off her EP “Abigail” which </w:t>
      </w:r>
      <w:r w:rsidR="0014734B">
        <w:rPr>
          <w:rFonts w:ascii="Gill Sans MT" w:hAnsi="Gill Sans MT" w:cs="Gill Sans MT"/>
          <w:bCs/>
          <w:szCs w:val="22"/>
          <w:lang w:val="en-US"/>
        </w:rPr>
        <w:t>rose on</w:t>
      </w:r>
      <w:r w:rsidR="00B5511D">
        <w:rPr>
          <w:rFonts w:ascii="Gill Sans MT" w:hAnsi="Gill Sans MT" w:cs="Gill Sans MT"/>
          <w:bCs/>
          <w:szCs w:val="22"/>
          <w:lang w:val="en-US"/>
        </w:rPr>
        <w:t xml:space="preserve"> the</w:t>
      </w:r>
      <w:r>
        <w:rPr>
          <w:rFonts w:ascii="Gill Sans MT" w:hAnsi="Gill Sans MT" w:cs="Gill Sans MT"/>
          <w:bCs/>
          <w:szCs w:val="22"/>
          <w:lang w:val="en-US"/>
        </w:rPr>
        <w:t xml:space="preserve"> iTunes</w:t>
      </w:r>
      <w:r w:rsidR="00B5511D">
        <w:rPr>
          <w:rFonts w:ascii="Gill Sans MT" w:hAnsi="Gill Sans MT" w:cs="Gill Sans MT"/>
          <w:bCs/>
          <w:szCs w:val="22"/>
          <w:lang w:val="en-US"/>
        </w:rPr>
        <w:t xml:space="preserve"> charts</w:t>
      </w:r>
      <w:r w:rsidR="0014734B">
        <w:rPr>
          <w:rFonts w:ascii="Gill Sans MT" w:hAnsi="Gill Sans MT" w:cs="Gill Sans MT"/>
          <w:bCs/>
          <w:szCs w:val="22"/>
          <w:lang w:val="en-US"/>
        </w:rPr>
        <w:t xml:space="preserve"> in August</w:t>
      </w:r>
      <w:r>
        <w:rPr>
          <w:rFonts w:ascii="Gill Sans MT" w:hAnsi="Gill Sans MT" w:cs="Gill Sans MT"/>
          <w:bCs/>
          <w:szCs w:val="22"/>
          <w:lang w:val="en-US"/>
        </w:rPr>
        <w:t>, including “Jet Black Hearts” and “Heartbreak Hotel.”</w:t>
      </w:r>
    </w:p>
    <w:p w14:paraId="247F5B7E" w14:textId="118331BB" w:rsidR="008648E3" w:rsidRDefault="001B5A05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“I was excited to start on this project because I could tell from the </w:t>
      </w:r>
      <w:r w:rsidR="008648E3">
        <w:rPr>
          <w:rFonts w:ascii="Gill Sans MT" w:hAnsi="Gill Sans MT" w:cs="Gill Sans MT"/>
          <w:bCs/>
          <w:szCs w:val="22"/>
          <w:lang w:val="en-US"/>
        </w:rPr>
        <w:t>start that</w:t>
      </w:r>
      <w:r>
        <w:rPr>
          <w:rFonts w:ascii="Gill Sans MT" w:hAnsi="Gill Sans MT" w:cs="Gill Sans MT"/>
          <w:bCs/>
          <w:szCs w:val="22"/>
          <w:lang w:val="en-US"/>
        </w:rPr>
        <w:t xml:space="preserve"> she was the real deal,” </w:t>
      </w:r>
      <w:r w:rsidR="008648E3">
        <w:rPr>
          <w:rFonts w:ascii="Gill Sans MT" w:hAnsi="Gill Sans MT" w:cs="Gill Sans MT"/>
          <w:bCs/>
          <w:szCs w:val="22"/>
          <w:lang w:val="en-US"/>
        </w:rPr>
        <w:t xml:space="preserve">said </w:t>
      </w:r>
      <w:proofErr w:type="spellStart"/>
      <w:r w:rsidR="008648E3"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 w:rsidR="008648E3">
        <w:rPr>
          <w:rFonts w:ascii="Gill Sans MT" w:hAnsi="Gill Sans MT" w:cs="Gill Sans MT"/>
          <w:bCs/>
          <w:szCs w:val="22"/>
          <w:lang w:val="en-US"/>
        </w:rPr>
        <w:t>, who also builds his own PCs for his mastering work.</w:t>
      </w:r>
      <w:r w:rsidR="00F87406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8648E3">
        <w:rPr>
          <w:rFonts w:ascii="Gill Sans MT" w:hAnsi="Gill Sans MT" w:cs="Gill Sans MT"/>
          <w:bCs/>
          <w:szCs w:val="22"/>
          <w:lang w:val="en-US"/>
        </w:rPr>
        <w:t xml:space="preserve">“One of the reasons I chose RME is because I knew it was rock-solid, and its stability on PCs is fantastic. I run </w:t>
      </w:r>
      <w:r w:rsidR="00E8655F">
        <w:rPr>
          <w:rFonts w:ascii="Gill Sans MT" w:hAnsi="Gill Sans MT" w:cs="Gill Sans MT"/>
          <w:bCs/>
          <w:szCs w:val="22"/>
          <w:lang w:val="en-US"/>
        </w:rPr>
        <w:t>the interface</w:t>
      </w:r>
      <w:r w:rsidR="008648E3">
        <w:rPr>
          <w:rFonts w:ascii="Gill Sans MT" w:hAnsi="Gill Sans MT" w:cs="Gill Sans MT"/>
          <w:bCs/>
          <w:szCs w:val="22"/>
          <w:lang w:val="en-US"/>
        </w:rPr>
        <w:t xml:space="preserve"> as a thunderbolt setup, and the reliability with RME is </w:t>
      </w:r>
      <w:r w:rsidR="00AD4C44">
        <w:rPr>
          <w:rFonts w:ascii="Gill Sans MT" w:hAnsi="Gill Sans MT" w:cs="Gill Sans MT"/>
          <w:bCs/>
          <w:szCs w:val="22"/>
          <w:lang w:val="en-US"/>
        </w:rPr>
        <w:t>unmatched</w:t>
      </w:r>
      <w:r w:rsidR="008648E3">
        <w:rPr>
          <w:rFonts w:ascii="Gill Sans MT" w:hAnsi="Gill Sans MT" w:cs="Gill Sans MT"/>
          <w:bCs/>
          <w:szCs w:val="22"/>
          <w:lang w:val="en-US"/>
        </w:rPr>
        <w:t>.”</w:t>
      </w:r>
    </w:p>
    <w:p w14:paraId="3C50DA5C" w14:textId="47E8D85A" w:rsidR="008648E3" w:rsidRDefault="008648E3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lastRenderedPageBreak/>
        <w:t xml:space="preserve">In addition to its pristine, </w:t>
      </w:r>
      <w:r w:rsidR="00927BD3">
        <w:rPr>
          <w:rFonts w:ascii="Gill Sans MT" w:hAnsi="Gill Sans MT" w:cs="Gill Sans MT"/>
          <w:bCs/>
          <w:szCs w:val="22"/>
          <w:lang w:val="en-US"/>
        </w:rPr>
        <w:t>transparent</w:t>
      </w:r>
      <w:r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927BD3">
        <w:rPr>
          <w:rFonts w:ascii="Gill Sans MT" w:hAnsi="Gill Sans MT" w:cs="Gill Sans MT"/>
          <w:bCs/>
          <w:szCs w:val="22"/>
          <w:lang w:val="en-US"/>
        </w:rPr>
        <w:t xml:space="preserve">sound, the UFX+ provided </w:t>
      </w:r>
      <w:proofErr w:type="spellStart"/>
      <w:r w:rsidR="00927BD3"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 w:rsidR="00927BD3">
        <w:rPr>
          <w:rFonts w:ascii="Gill Sans MT" w:hAnsi="Gill Sans MT" w:cs="Gill Sans MT"/>
          <w:bCs/>
          <w:szCs w:val="22"/>
          <w:lang w:val="en-US"/>
        </w:rPr>
        <w:t xml:space="preserve"> with just the</w:t>
      </w:r>
      <w:r w:rsidR="00BA43F9">
        <w:rPr>
          <w:rFonts w:ascii="Gill Sans MT" w:hAnsi="Gill Sans MT" w:cs="Gill Sans MT"/>
          <w:bCs/>
          <w:szCs w:val="22"/>
          <w:lang w:val="en-US"/>
        </w:rPr>
        <w:t xml:space="preserve"> right</w:t>
      </w:r>
      <w:r w:rsidR="00927BD3">
        <w:rPr>
          <w:rFonts w:ascii="Gill Sans MT" w:hAnsi="Gill Sans MT" w:cs="Gill Sans MT"/>
          <w:bCs/>
          <w:szCs w:val="22"/>
          <w:lang w:val="en-US"/>
        </w:rPr>
        <w:t xml:space="preserve"> amount of stereo width he was looking for.</w:t>
      </w:r>
    </w:p>
    <w:p w14:paraId="1896F0C3" w14:textId="171D6F2C" w:rsidR="00927BD3" w:rsidRPr="001B5A05" w:rsidRDefault="00927BD3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“The stereo is very wide and ultra clean,” he </w:t>
      </w:r>
      <w:r w:rsidR="00D353D3">
        <w:rPr>
          <w:rFonts w:ascii="Gill Sans MT" w:hAnsi="Gill Sans MT" w:cs="Gill Sans MT"/>
          <w:bCs/>
          <w:szCs w:val="22"/>
          <w:lang w:val="en-US"/>
        </w:rPr>
        <w:t>explained</w:t>
      </w:r>
      <w:r>
        <w:rPr>
          <w:rFonts w:ascii="Gill Sans MT" w:hAnsi="Gill Sans MT" w:cs="Gill Sans MT"/>
          <w:bCs/>
          <w:szCs w:val="22"/>
          <w:lang w:val="en-US"/>
        </w:rPr>
        <w:t>. “The UFX+ provides tons of gain and tons of headroom.”</w:t>
      </w:r>
    </w:p>
    <w:p w14:paraId="2F73E260" w14:textId="298CF0B6" w:rsidR="00927BD3" w:rsidRDefault="00927BD3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 w:rsidRPr="00927BD3">
        <w:rPr>
          <w:rFonts w:ascii="Gill Sans MT" w:hAnsi="Gill Sans MT" w:cs="Gill Sans MT"/>
          <w:b/>
          <w:szCs w:val="22"/>
          <w:lang w:val="en-US"/>
        </w:rPr>
        <w:t>Workflow Master</w:t>
      </w:r>
      <w:r>
        <w:rPr>
          <w:rFonts w:ascii="Gill Sans MT" w:hAnsi="Gill Sans MT" w:cs="Gill Sans MT"/>
          <w:bCs/>
          <w:szCs w:val="22"/>
          <w:lang w:val="en-US"/>
        </w:rPr>
        <w:br/>
        <w:t xml:space="preserve">In addition to the </w:t>
      </w:r>
      <w:proofErr w:type="spellStart"/>
      <w:r>
        <w:rPr>
          <w:rFonts w:ascii="Gill Sans MT" w:hAnsi="Gill Sans MT" w:cs="Gill Sans MT"/>
          <w:bCs/>
          <w:szCs w:val="22"/>
          <w:lang w:val="en-US"/>
        </w:rPr>
        <w:t>Fireface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UFX+, </w:t>
      </w:r>
      <w:proofErr w:type="spellStart"/>
      <w:r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also integrates RME’s </w:t>
      </w:r>
      <w:proofErr w:type="spellStart"/>
      <w:r>
        <w:rPr>
          <w:rFonts w:ascii="Gill Sans MT" w:hAnsi="Gill Sans MT" w:cs="Gill Sans MT"/>
          <w:bCs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FX routing and mixing software</w:t>
      </w:r>
      <w:r w:rsidR="00AD4C44">
        <w:rPr>
          <w:rFonts w:ascii="Gill Sans MT" w:hAnsi="Gill Sans MT" w:cs="Gill Sans MT"/>
          <w:bCs/>
          <w:szCs w:val="22"/>
          <w:lang w:val="en-US"/>
        </w:rPr>
        <w:t xml:space="preserve"> —</w:t>
      </w:r>
      <w:r>
        <w:rPr>
          <w:rFonts w:ascii="Gill Sans MT" w:hAnsi="Gill Sans MT" w:cs="Gill Sans MT"/>
          <w:bCs/>
          <w:szCs w:val="22"/>
          <w:lang w:val="en-US"/>
        </w:rPr>
        <w:t xml:space="preserve"> which comes with every RME</w:t>
      </w:r>
      <w:r w:rsidR="00095939">
        <w:rPr>
          <w:rFonts w:ascii="Gill Sans MT" w:hAnsi="Gill Sans MT" w:cs="Gill Sans MT"/>
          <w:bCs/>
          <w:szCs w:val="22"/>
          <w:lang w:val="en-US"/>
        </w:rPr>
        <w:t xml:space="preserve"> interface </w:t>
      </w:r>
      <w:r w:rsidR="00AD4C44">
        <w:rPr>
          <w:rFonts w:ascii="Gill Sans MT" w:hAnsi="Gill Sans MT" w:cs="Gill Sans MT"/>
          <w:bCs/>
          <w:szCs w:val="22"/>
          <w:lang w:val="en-US"/>
        </w:rPr>
        <w:t>—</w:t>
      </w:r>
      <w:r>
        <w:rPr>
          <w:rFonts w:ascii="Gill Sans MT" w:hAnsi="Gill Sans MT" w:cs="Gill Sans MT"/>
          <w:bCs/>
          <w:szCs w:val="22"/>
          <w:lang w:val="en-US"/>
        </w:rPr>
        <w:t xml:space="preserve"> into his workflow.</w:t>
      </w:r>
    </w:p>
    <w:p w14:paraId="5AF7B64C" w14:textId="47D503A6" w:rsidR="00927BD3" w:rsidRDefault="00927BD3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“I use </w:t>
      </w:r>
      <w:proofErr w:type="spellStart"/>
      <w:r>
        <w:rPr>
          <w:rFonts w:ascii="Gill Sans MT" w:hAnsi="Gill Sans MT" w:cs="Gill Sans MT"/>
          <w:bCs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every </w:t>
      </w:r>
      <w:r w:rsidR="002009F9">
        <w:rPr>
          <w:rFonts w:ascii="Gill Sans MT" w:hAnsi="Gill Sans MT" w:cs="Gill Sans MT"/>
          <w:bCs/>
          <w:szCs w:val="22"/>
          <w:lang w:val="en-US"/>
        </w:rPr>
        <w:t xml:space="preserve">day,” </w:t>
      </w:r>
      <w:proofErr w:type="spellStart"/>
      <w:r w:rsidR="002009F9"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 w:rsidR="002009F9">
        <w:rPr>
          <w:rFonts w:ascii="Gill Sans MT" w:hAnsi="Gill Sans MT" w:cs="Gill Sans MT"/>
          <w:bCs/>
          <w:szCs w:val="22"/>
          <w:lang w:val="en-US"/>
        </w:rPr>
        <w:t xml:space="preserve"> said. “It’s like a full blown DAW in and of itself. It’s very detailed, so every day I’m working, I’m also routing things into </w:t>
      </w:r>
      <w:proofErr w:type="spellStart"/>
      <w:r w:rsidR="002009F9">
        <w:rPr>
          <w:rFonts w:ascii="Gill Sans MT" w:hAnsi="Gill Sans MT" w:cs="Gill Sans MT"/>
          <w:bCs/>
          <w:szCs w:val="22"/>
          <w:lang w:val="en-US"/>
        </w:rPr>
        <w:t>TotalMix</w:t>
      </w:r>
      <w:proofErr w:type="spellEnd"/>
      <w:r w:rsidR="002009F9">
        <w:rPr>
          <w:rFonts w:ascii="Gill Sans MT" w:hAnsi="Gill Sans MT" w:cs="Gill Sans MT"/>
          <w:bCs/>
          <w:szCs w:val="22"/>
          <w:lang w:val="en-US"/>
        </w:rPr>
        <w:t>. I absolutely love it.”</w:t>
      </w:r>
    </w:p>
    <w:p w14:paraId="51F9D018" w14:textId="321C5256" w:rsidR="002009F9" w:rsidRDefault="002009F9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proofErr w:type="spellStart"/>
      <w:r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explained his </w:t>
      </w:r>
      <w:r w:rsidR="0066396B">
        <w:rPr>
          <w:rFonts w:ascii="Gill Sans MT" w:hAnsi="Gill Sans MT" w:cs="Gill Sans MT"/>
          <w:bCs/>
          <w:szCs w:val="22"/>
          <w:lang w:val="en-US"/>
        </w:rPr>
        <w:t>workflow</w:t>
      </w:r>
      <w:r>
        <w:rPr>
          <w:rFonts w:ascii="Gill Sans MT" w:hAnsi="Gill Sans MT" w:cs="Gill Sans MT"/>
          <w:bCs/>
          <w:szCs w:val="22"/>
          <w:lang w:val="en-US"/>
        </w:rPr>
        <w:t xml:space="preserve"> as “a hybrid of plugins and hardware.”</w:t>
      </w:r>
    </w:p>
    <w:p w14:paraId="7E2341AB" w14:textId="56EFEED4" w:rsidR="002009F9" w:rsidRDefault="002009F9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“When I do </w:t>
      </w:r>
      <w:proofErr w:type="gramStart"/>
      <w:r>
        <w:rPr>
          <w:rFonts w:ascii="Gill Sans MT" w:hAnsi="Gill Sans MT" w:cs="Gill Sans MT"/>
          <w:bCs/>
          <w:szCs w:val="22"/>
          <w:lang w:val="en-US"/>
        </w:rPr>
        <w:t>mastering</w:t>
      </w:r>
      <w:proofErr w:type="gramEnd"/>
      <w:r>
        <w:rPr>
          <w:rFonts w:ascii="Gill Sans MT" w:hAnsi="Gill Sans MT" w:cs="Gill Sans MT"/>
          <w:bCs/>
          <w:szCs w:val="22"/>
          <w:lang w:val="en-US"/>
        </w:rPr>
        <w:t xml:space="preserve">, I get the track — left and right channel, a 2-track — and I come out of the UFX+ and use a summing box. Out of the D box, I go into a bus compressor and then into a stereo limiter compressor,” he explained. “I </w:t>
      </w:r>
      <w:r w:rsidR="00527839">
        <w:rPr>
          <w:rFonts w:ascii="Gill Sans MT" w:hAnsi="Gill Sans MT" w:cs="Gill Sans MT"/>
          <w:bCs/>
          <w:szCs w:val="22"/>
          <w:lang w:val="en-US"/>
        </w:rPr>
        <w:t xml:space="preserve">then </w:t>
      </w:r>
      <w:r w:rsidR="0066396B">
        <w:rPr>
          <w:rFonts w:ascii="Gill Sans MT" w:hAnsi="Gill Sans MT" w:cs="Gill Sans MT"/>
          <w:bCs/>
          <w:szCs w:val="22"/>
          <w:lang w:val="en-US"/>
        </w:rPr>
        <w:t>go</w:t>
      </w:r>
      <w:r>
        <w:rPr>
          <w:rFonts w:ascii="Gill Sans MT" w:hAnsi="Gill Sans MT" w:cs="Gill Sans MT"/>
          <w:bCs/>
          <w:szCs w:val="22"/>
          <w:lang w:val="en-US"/>
        </w:rPr>
        <w:t xml:space="preserve"> back into </w:t>
      </w:r>
      <w:proofErr w:type="spellStart"/>
      <w:r>
        <w:rPr>
          <w:rFonts w:ascii="Gill Sans MT" w:hAnsi="Gill Sans MT" w:cs="Gill Sans MT"/>
          <w:bCs/>
          <w:szCs w:val="22"/>
          <w:lang w:val="en-US"/>
        </w:rPr>
        <w:t>ProTool</w:t>
      </w:r>
      <w:r w:rsidR="008F1871">
        <w:rPr>
          <w:rFonts w:ascii="Gill Sans MT" w:hAnsi="Gill Sans MT" w:cs="Gill Sans MT"/>
          <w:bCs/>
          <w:szCs w:val="22"/>
          <w:lang w:val="en-US"/>
        </w:rPr>
        <w:t>s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and print. I use various other tools to sculpt and shape the track, but the D box is a great compliment because the UFX+ has 8 outputs</w:t>
      </w:r>
      <w:r w:rsidR="002D51AF">
        <w:rPr>
          <w:rFonts w:ascii="Gill Sans MT" w:hAnsi="Gill Sans MT" w:cs="Gill Sans MT"/>
          <w:bCs/>
          <w:szCs w:val="22"/>
          <w:lang w:val="en-US"/>
        </w:rPr>
        <w:t>,</w:t>
      </w:r>
      <w:r>
        <w:rPr>
          <w:rFonts w:ascii="Gill Sans MT" w:hAnsi="Gill Sans MT" w:cs="Gill Sans MT"/>
          <w:bCs/>
          <w:szCs w:val="22"/>
          <w:lang w:val="en-US"/>
        </w:rPr>
        <w:t xml:space="preserve"> and it’s going into the D box and those 8 outputs are critical because if I didn’t have those, I couldn’t sum.”</w:t>
      </w:r>
    </w:p>
    <w:p w14:paraId="276AE52E" w14:textId="242F563F" w:rsidR="002009F9" w:rsidRDefault="002009F9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An avid user of RME for the last 10 years, </w:t>
      </w:r>
      <w:proofErr w:type="spellStart"/>
      <w:r>
        <w:rPr>
          <w:rFonts w:ascii="Gill Sans MT" w:hAnsi="Gill Sans MT" w:cs="Gill Sans MT"/>
          <w:bCs/>
          <w:szCs w:val="22"/>
          <w:lang w:val="en-US"/>
        </w:rPr>
        <w:t>Deift</w:t>
      </w:r>
      <w:proofErr w:type="spellEnd"/>
      <w:r>
        <w:rPr>
          <w:rFonts w:ascii="Gill Sans MT" w:hAnsi="Gill Sans MT" w:cs="Gill Sans MT"/>
          <w:bCs/>
          <w:szCs w:val="22"/>
          <w:lang w:val="en-US"/>
        </w:rPr>
        <w:t xml:space="preserve"> said he can’t imagine using any other interface for his mastering work.</w:t>
      </w:r>
    </w:p>
    <w:p w14:paraId="230F65B6" w14:textId="3AE4C737" w:rsidR="0059084A" w:rsidRPr="000A365F" w:rsidRDefault="002009F9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“RME’s interfaces just work,” he said. “</w:t>
      </w:r>
      <w:r w:rsidR="00766E92">
        <w:rPr>
          <w:rFonts w:ascii="Gill Sans MT" w:hAnsi="Gill Sans MT" w:cs="Gill Sans MT"/>
          <w:bCs/>
          <w:szCs w:val="22"/>
          <w:lang w:val="en-US"/>
        </w:rPr>
        <w:t>With other</w:t>
      </w:r>
      <w:r>
        <w:rPr>
          <w:rFonts w:ascii="Gill Sans MT" w:hAnsi="Gill Sans MT" w:cs="Gill Sans MT"/>
          <w:bCs/>
          <w:szCs w:val="22"/>
          <w:lang w:val="en-US"/>
        </w:rPr>
        <w:t xml:space="preserve"> interfaces I spend so much time fixing things. RME’s reliability is </w:t>
      </w:r>
      <w:r w:rsidR="000A365F">
        <w:rPr>
          <w:rFonts w:ascii="Gill Sans MT" w:hAnsi="Gill Sans MT" w:cs="Gill Sans MT"/>
          <w:bCs/>
          <w:szCs w:val="22"/>
          <w:lang w:val="en-US"/>
        </w:rPr>
        <w:t>unsurpassed.”</w:t>
      </w:r>
    </w:p>
    <w:p w14:paraId="590BEC1E" w14:textId="77777777" w:rsidR="002676E7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t>For more on RME, 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7" w:history="1">
        <w:r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</w:p>
    <w:p w14:paraId="396E1244" w14:textId="77777777" w:rsidR="002676E7" w:rsidRPr="00A752CB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B551BF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B551BF">
        <w:rPr>
          <w:rFonts w:ascii="Gill Sans MT" w:eastAsia="Cabin" w:hAnsi="Gill Sans MT" w:cs="Cabin"/>
          <w:b/>
          <w:color w:val="000000"/>
        </w:rPr>
        <w:t>, Incorporated</w:t>
      </w:r>
      <w:r w:rsidRPr="00B551BF">
        <w:rPr>
          <w:rFonts w:ascii="Gill Sans MT" w:eastAsia="Cabin" w:hAnsi="Gill Sans MT" w:cs="Cabin"/>
          <w:color w:val="000000"/>
        </w:rPr>
        <w:br/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cableware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8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6919485D" w14:textId="77777777" w:rsidR="002676E7" w:rsidRDefault="0052219B" w:rsidP="002676E7">
      <w:pPr>
        <w:spacing w:before="2" w:after="2"/>
      </w:pPr>
      <w:hyperlink r:id="rId9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52219B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0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AAC7" w14:textId="77777777" w:rsidR="0052219B" w:rsidRDefault="0052219B">
      <w:pPr>
        <w:spacing w:after="0"/>
      </w:pPr>
      <w:r>
        <w:separator/>
      </w:r>
    </w:p>
  </w:endnote>
  <w:endnote w:type="continuationSeparator" w:id="0">
    <w:p w14:paraId="5B805C4A" w14:textId="77777777" w:rsidR="0052219B" w:rsidRDefault="0052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SignPainter-HouseScript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F832" w14:textId="77777777" w:rsidR="00272BA4" w:rsidRDefault="0027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A606" w14:textId="77777777" w:rsidR="00272BA4" w:rsidRDefault="00272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DA81" w14:textId="77777777" w:rsidR="00272BA4" w:rsidRDefault="0027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144E" w14:textId="77777777" w:rsidR="0052219B" w:rsidRDefault="0052219B">
      <w:pPr>
        <w:spacing w:after="0"/>
      </w:pPr>
      <w:r>
        <w:separator/>
      </w:r>
    </w:p>
  </w:footnote>
  <w:footnote w:type="continuationSeparator" w:id="0">
    <w:p w14:paraId="186A3B8C" w14:textId="77777777" w:rsidR="0052219B" w:rsidRDefault="005221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0"/>
    <w:rsid w:val="00011872"/>
    <w:rsid w:val="000124EC"/>
    <w:rsid w:val="00054113"/>
    <w:rsid w:val="00054B0E"/>
    <w:rsid w:val="00063E8D"/>
    <w:rsid w:val="00095939"/>
    <w:rsid w:val="00096483"/>
    <w:rsid w:val="000A365F"/>
    <w:rsid w:val="000B58CE"/>
    <w:rsid w:val="000B5CA0"/>
    <w:rsid w:val="000C6290"/>
    <w:rsid w:val="000D4AFF"/>
    <w:rsid w:val="000E114E"/>
    <w:rsid w:val="000E41F4"/>
    <w:rsid w:val="00110ED8"/>
    <w:rsid w:val="001126DE"/>
    <w:rsid w:val="00114D87"/>
    <w:rsid w:val="001274FE"/>
    <w:rsid w:val="00131A4A"/>
    <w:rsid w:val="0014734B"/>
    <w:rsid w:val="00164943"/>
    <w:rsid w:val="0017676D"/>
    <w:rsid w:val="00197E15"/>
    <w:rsid w:val="001A13E6"/>
    <w:rsid w:val="001A36C5"/>
    <w:rsid w:val="001B5A05"/>
    <w:rsid w:val="001D08BA"/>
    <w:rsid w:val="001D6BAE"/>
    <w:rsid w:val="001F4D64"/>
    <w:rsid w:val="001F625F"/>
    <w:rsid w:val="002009F9"/>
    <w:rsid w:val="00204702"/>
    <w:rsid w:val="00225524"/>
    <w:rsid w:val="002353D3"/>
    <w:rsid w:val="00235A9D"/>
    <w:rsid w:val="002676E7"/>
    <w:rsid w:val="00272BA4"/>
    <w:rsid w:val="00273377"/>
    <w:rsid w:val="00275FDB"/>
    <w:rsid w:val="00296879"/>
    <w:rsid w:val="002975B1"/>
    <w:rsid w:val="002C34BF"/>
    <w:rsid w:val="002D51AF"/>
    <w:rsid w:val="002F1A7E"/>
    <w:rsid w:val="00302710"/>
    <w:rsid w:val="00316202"/>
    <w:rsid w:val="00317A06"/>
    <w:rsid w:val="00362782"/>
    <w:rsid w:val="003A08D5"/>
    <w:rsid w:val="003A5DB3"/>
    <w:rsid w:val="003B5200"/>
    <w:rsid w:val="003F15EE"/>
    <w:rsid w:val="003F5990"/>
    <w:rsid w:val="00401AB5"/>
    <w:rsid w:val="004103B0"/>
    <w:rsid w:val="0042018C"/>
    <w:rsid w:val="0043258B"/>
    <w:rsid w:val="00433926"/>
    <w:rsid w:val="004559E8"/>
    <w:rsid w:val="00487070"/>
    <w:rsid w:val="004B2928"/>
    <w:rsid w:val="004B2CCD"/>
    <w:rsid w:val="004C0B24"/>
    <w:rsid w:val="004C24F4"/>
    <w:rsid w:val="004F2282"/>
    <w:rsid w:val="004F2ADB"/>
    <w:rsid w:val="00510254"/>
    <w:rsid w:val="00513C9A"/>
    <w:rsid w:val="0052219B"/>
    <w:rsid w:val="00527839"/>
    <w:rsid w:val="00534AA6"/>
    <w:rsid w:val="00563585"/>
    <w:rsid w:val="005734F4"/>
    <w:rsid w:val="0057381A"/>
    <w:rsid w:val="0057520A"/>
    <w:rsid w:val="0058424B"/>
    <w:rsid w:val="00587CD4"/>
    <w:rsid w:val="0059084A"/>
    <w:rsid w:val="00595563"/>
    <w:rsid w:val="005A43CC"/>
    <w:rsid w:val="005C3507"/>
    <w:rsid w:val="005C3B50"/>
    <w:rsid w:val="005C70DC"/>
    <w:rsid w:val="005D20DB"/>
    <w:rsid w:val="005D33F6"/>
    <w:rsid w:val="005D660C"/>
    <w:rsid w:val="00601D0E"/>
    <w:rsid w:val="00602424"/>
    <w:rsid w:val="006149ED"/>
    <w:rsid w:val="006319FC"/>
    <w:rsid w:val="00634BDB"/>
    <w:rsid w:val="00660DAD"/>
    <w:rsid w:val="0066396B"/>
    <w:rsid w:val="006639FE"/>
    <w:rsid w:val="00670008"/>
    <w:rsid w:val="00690212"/>
    <w:rsid w:val="006A5FC4"/>
    <w:rsid w:val="006C0828"/>
    <w:rsid w:val="006D0B9D"/>
    <w:rsid w:val="006E6AA9"/>
    <w:rsid w:val="00725FDB"/>
    <w:rsid w:val="00766E92"/>
    <w:rsid w:val="00770352"/>
    <w:rsid w:val="0077132D"/>
    <w:rsid w:val="00771ECB"/>
    <w:rsid w:val="00787020"/>
    <w:rsid w:val="007A0E34"/>
    <w:rsid w:val="007A79C3"/>
    <w:rsid w:val="007B394F"/>
    <w:rsid w:val="007E02CD"/>
    <w:rsid w:val="007F2BFD"/>
    <w:rsid w:val="008202DC"/>
    <w:rsid w:val="0082602B"/>
    <w:rsid w:val="008423AB"/>
    <w:rsid w:val="0084722B"/>
    <w:rsid w:val="008648E3"/>
    <w:rsid w:val="008843AA"/>
    <w:rsid w:val="008A2F3B"/>
    <w:rsid w:val="008A65B5"/>
    <w:rsid w:val="008C31EE"/>
    <w:rsid w:val="008D1760"/>
    <w:rsid w:val="008D3477"/>
    <w:rsid w:val="008F1871"/>
    <w:rsid w:val="008F1F05"/>
    <w:rsid w:val="00927BD3"/>
    <w:rsid w:val="00927E0A"/>
    <w:rsid w:val="0094471E"/>
    <w:rsid w:val="00944E6C"/>
    <w:rsid w:val="00965035"/>
    <w:rsid w:val="00967BBE"/>
    <w:rsid w:val="00972F0E"/>
    <w:rsid w:val="009758D1"/>
    <w:rsid w:val="00984A3E"/>
    <w:rsid w:val="00986493"/>
    <w:rsid w:val="00991DF9"/>
    <w:rsid w:val="009C4ED0"/>
    <w:rsid w:val="009D134E"/>
    <w:rsid w:val="009E39E9"/>
    <w:rsid w:val="009E4656"/>
    <w:rsid w:val="00A118E1"/>
    <w:rsid w:val="00A27A08"/>
    <w:rsid w:val="00A359B4"/>
    <w:rsid w:val="00A407AF"/>
    <w:rsid w:val="00A5024D"/>
    <w:rsid w:val="00A52165"/>
    <w:rsid w:val="00A55E67"/>
    <w:rsid w:val="00A601E8"/>
    <w:rsid w:val="00A66999"/>
    <w:rsid w:val="00A70094"/>
    <w:rsid w:val="00A752CB"/>
    <w:rsid w:val="00A9112B"/>
    <w:rsid w:val="00A9454B"/>
    <w:rsid w:val="00A97DD1"/>
    <w:rsid w:val="00AA67C8"/>
    <w:rsid w:val="00AC1E2E"/>
    <w:rsid w:val="00AC2045"/>
    <w:rsid w:val="00AD36EB"/>
    <w:rsid w:val="00AD4C44"/>
    <w:rsid w:val="00B104C9"/>
    <w:rsid w:val="00B15F3B"/>
    <w:rsid w:val="00B22A3A"/>
    <w:rsid w:val="00B4370E"/>
    <w:rsid w:val="00B44F97"/>
    <w:rsid w:val="00B5511D"/>
    <w:rsid w:val="00B6248D"/>
    <w:rsid w:val="00B63EAA"/>
    <w:rsid w:val="00B729D5"/>
    <w:rsid w:val="00B7308D"/>
    <w:rsid w:val="00B8497C"/>
    <w:rsid w:val="00B86BD7"/>
    <w:rsid w:val="00BA43F9"/>
    <w:rsid w:val="00BB4ED3"/>
    <w:rsid w:val="00BC2A42"/>
    <w:rsid w:val="00BC351D"/>
    <w:rsid w:val="00BD3468"/>
    <w:rsid w:val="00BD4924"/>
    <w:rsid w:val="00BD4F44"/>
    <w:rsid w:val="00BD6201"/>
    <w:rsid w:val="00BE1AEB"/>
    <w:rsid w:val="00C00C68"/>
    <w:rsid w:val="00C037CB"/>
    <w:rsid w:val="00C1028F"/>
    <w:rsid w:val="00C23D20"/>
    <w:rsid w:val="00C4336D"/>
    <w:rsid w:val="00C43E75"/>
    <w:rsid w:val="00C449A6"/>
    <w:rsid w:val="00C52CDA"/>
    <w:rsid w:val="00C8121F"/>
    <w:rsid w:val="00CB2AAC"/>
    <w:rsid w:val="00CC04F8"/>
    <w:rsid w:val="00CF1B6C"/>
    <w:rsid w:val="00CF1FD2"/>
    <w:rsid w:val="00CF60A9"/>
    <w:rsid w:val="00CF68BD"/>
    <w:rsid w:val="00D07F75"/>
    <w:rsid w:val="00D1540A"/>
    <w:rsid w:val="00D223E9"/>
    <w:rsid w:val="00D353D3"/>
    <w:rsid w:val="00D53AEB"/>
    <w:rsid w:val="00D53E34"/>
    <w:rsid w:val="00D56A80"/>
    <w:rsid w:val="00D70A02"/>
    <w:rsid w:val="00D81D9F"/>
    <w:rsid w:val="00D8275B"/>
    <w:rsid w:val="00DA532F"/>
    <w:rsid w:val="00DA7185"/>
    <w:rsid w:val="00DA7D6B"/>
    <w:rsid w:val="00DE222D"/>
    <w:rsid w:val="00DF3DE7"/>
    <w:rsid w:val="00E0567E"/>
    <w:rsid w:val="00E25EEC"/>
    <w:rsid w:val="00E51D4A"/>
    <w:rsid w:val="00E64D2B"/>
    <w:rsid w:val="00E71373"/>
    <w:rsid w:val="00E717AB"/>
    <w:rsid w:val="00E8655F"/>
    <w:rsid w:val="00EA18E6"/>
    <w:rsid w:val="00EA2286"/>
    <w:rsid w:val="00EA43DE"/>
    <w:rsid w:val="00EA4C87"/>
    <w:rsid w:val="00EB0E5A"/>
    <w:rsid w:val="00EC5D86"/>
    <w:rsid w:val="00ED4794"/>
    <w:rsid w:val="00EE20F5"/>
    <w:rsid w:val="00EE715F"/>
    <w:rsid w:val="00F07E84"/>
    <w:rsid w:val="00F628B3"/>
    <w:rsid w:val="00F66FD5"/>
    <w:rsid w:val="00F810AD"/>
    <w:rsid w:val="00F84052"/>
    <w:rsid w:val="00F87406"/>
    <w:rsid w:val="00F9272B"/>
    <w:rsid w:val="00FB3C1F"/>
    <w:rsid w:val="00FB7502"/>
    <w:rsid w:val="00FC6556"/>
    <w:rsid w:val="00FD342C"/>
    <w:rsid w:val="00FE1EE7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thax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me-us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ipoff.alex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off.alexis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3914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92</cp:revision>
  <cp:lastPrinted>2019-11-26T16:03:00Z</cp:lastPrinted>
  <dcterms:created xsi:type="dcterms:W3CDTF">2019-12-05T17:41:00Z</dcterms:created>
  <dcterms:modified xsi:type="dcterms:W3CDTF">2020-10-16T23:38:00Z</dcterms:modified>
</cp:coreProperties>
</file>