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99B15" w14:textId="77777777" w:rsidR="00B31DCD" w:rsidRDefault="007338FF"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14</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december</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439F744F" w14:textId="77777777" w:rsidR="009A416E" w:rsidRPr="007338FF" w:rsidRDefault="007338FF" w:rsidP="009A416E">
      <w:pPr>
        <w:pStyle w:val="Title"/>
        <w:spacing w:before="120" w:line="240" w:lineRule="auto"/>
        <w:rPr>
          <w:rFonts w:ascii="Seat Bcn" w:eastAsiaTheme="minorEastAsia" w:hAnsi="Seat Bcn" w:cs="Times New Roman"/>
          <w:b/>
          <w:bCs w:val="0"/>
          <w:kern w:val="0"/>
          <w:sz w:val="36"/>
          <w:szCs w:val="36"/>
          <w:lang w:val="nl-BE" w:eastAsia="en-US"/>
        </w:rPr>
      </w:pPr>
      <w:r w:rsidRPr="007338FF">
        <w:rPr>
          <w:rFonts w:ascii="Seat Bcn" w:hAnsi="Seat Bcn"/>
          <w:b/>
          <w:bCs w:val="0"/>
          <w:sz w:val="36"/>
          <w:szCs w:val="36"/>
          <w:lang w:val="nl-BE"/>
        </w:rPr>
        <w:t>De wiskunde achter de auto</w:t>
      </w:r>
    </w:p>
    <w:p w14:paraId="573DC1F4" w14:textId="77777777" w:rsidR="009A416E" w:rsidRPr="007338FF" w:rsidRDefault="007338FF" w:rsidP="009A416E">
      <w:pPr>
        <w:pStyle w:val="Prrafobsico"/>
        <w:numPr>
          <w:ilvl w:val="0"/>
          <w:numId w:val="1"/>
        </w:numPr>
        <w:ind w:left="426" w:hanging="284"/>
        <w:rPr>
          <w:rFonts w:ascii="Seat Bcn" w:hAnsi="Seat Bcn" w:cs="SeatBcn-Medium"/>
          <w:b/>
          <w:bCs/>
          <w:color w:val="000000" w:themeColor="text1"/>
          <w:spacing w:val="-1"/>
          <w:sz w:val="20"/>
          <w:szCs w:val="20"/>
          <w:lang w:val="nl-BE"/>
        </w:rPr>
      </w:pPr>
      <w:r w:rsidRPr="007338FF">
        <w:rPr>
          <w:rFonts w:ascii="Seat Bcn" w:hAnsi="Seat Bcn"/>
          <w:b/>
          <w:bCs/>
          <w:sz w:val="20"/>
          <w:szCs w:val="20"/>
          <w:lang w:val="nl-BE"/>
        </w:rPr>
        <w:t xml:space="preserve">De beroemde professor en </w:t>
      </w:r>
      <w:proofErr w:type="spellStart"/>
      <w:r w:rsidRPr="007338FF">
        <w:rPr>
          <w:rFonts w:ascii="Seat Bcn" w:hAnsi="Seat Bcn"/>
          <w:b/>
          <w:bCs/>
          <w:sz w:val="20"/>
          <w:szCs w:val="20"/>
          <w:lang w:val="nl-BE"/>
        </w:rPr>
        <w:t>YouTuber</w:t>
      </w:r>
      <w:proofErr w:type="spellEnd"/>
      <w:r w:rsidRPr="007338FF">
        <w:rPr>
          <w:rFonts w:ascii="Seat Bcn" w:hAnsi="Seat Bcn"/>
          <w:b/>
          <w:bCs/>
          <w:sz w:val="20"/>
          <w:szCs w:val="20"/>
          <w:lang w:val="nl-BE"/>
        </w:rPr>
        <w:t xml:space="preserve"> David </w:t>
      </w:r>
      <w:proofErr w:type="spellStart"/>
      <w:r w:rsidRPr="007338FF">
        <w:rPr>
          <w:rFonts w:ascii="Seat Bcn" w:hAnsi="Seat Bcn"/>
          <w:b/>
          <w:bCs/>
          <w:sz w:val="20"/>
          <w:szCs w:val="20"/>
          <w:lang w:val="nl-BE"/>
        </w:rPr>
        <w:t>Calle</w:t>
      </w:r>
      <w:proofErr w:type="spellEnd"/>
      <w:r w:rsidRPr="007338FF">
        <w:rPr>
          <w:rFonts w:ascii="Seat Bcn" w:hAnsi="Seat Bcn"/>
          <w:b/>
          <w:bCs/>
          <w:sz w:val="20"/>
          <w:szCs w:val="20"/>
          <w:lang w:val="nl-BE"/>
        </w:rPr>
        <w:t xml:space="preserve"> geeft uitleg over de formule voor aerodynamica, de integraal van bochtsnelheden en de berekening van reactietijden</w:t>
      </w:r>
    </w:p>
    <w:p w14:paraId="7746A3E0" w14:textId="77777777" w:rsidR="009A416E" w:rsidRPr="007338FF" w:rsidRDefault="007338FF" w:rsidP="009A416E">
      <w:pPr>
        <w:pStyle w:val="Prrafobsico"/>
        <w:numPr>
          <w:ilvl w:val="0"/>
          <w:numId w:val="1"/>
        </w:numPr>
        <w:ind w:left="426" w:hanging="284"/>
        <w:rPr>
          <w:rFonts w:ascii="Seat Bcn" w:hAnsi="Seat Bcn" w:cs="SeatBcn-Medium"/>
          <w:b/>
          <w:bCs/>
          <w:color w:val="auto"/>
          <w:spacing w:val="-1"/>
          <w:sz w:val="20"/>
          <w:szCs w:val="20"/>
          <w:lang w:val="nl-BE"/>
        </w:rPr>
      </w:pPr>
      <w:r w:rsidRPr="007338FF">
        <w:rPr>
          <w:rFonts w:ascii="Seat Bcn" w:hAnsi="Seat Bcn"/>
          <w:b/>
          <w:bCs/>
          <w:sz w:val="20"/>
          <w:szCs w:val="20"/>
          <w:lang w:val="nl-BE"/>
        </w:rPr>
        <w:t>Achter de volumes van een voertuig gaan verschillende formules, bewerkingen en wiskundige en natuurkundige berekeningen schuil</w:t>
      </w:r>
    </w:p>
    <w:p w14:paraId="6C09BA57" w14:textId="77777777" w:rsidR="009A416E" w:rsidRPr="007338FF" w:rsidRDefault="007338FF" w:rsidP="009A416E">
      <w:pPr>
        <w:pStyle w:val="Prrafobsico"/>
        <w:numPr>
          <w:ilvl w:val="0"/>
          <w:numId w:val="1"/>
        </w:numPr>
        <w:ind w:left="426" w:hanging="284"/>
        <w:rPr>
          <w:rFonts w:ascii="Seat Bcn" w:hAnsi="Seat Bcn" w:cs="SeatBcn-Medium"/>
          <w:b/>
          <w:bCs/>
          <w:spacing w:val="-1"/>
          <w:sz w:val="20"/>
          <w:szCs w:val="20"/>
          <w:lang w:val="nl-BE"/>
        </w:rPr>
      </w:pPr>
      <w:r w:rsidRPr="007338FF">
        <w:rPr>
          <w:rFonts w:ascii="Seat Bcn" w:hAnsi="Seat Bcn"/>
          <w:b/>
          <w:bCs/>
          <w:sz w:val="20"/>
          <w:szCs w:val="20"/>
          <w:lang w:val="nl-BE"/>
        </w:rPr>
        <w:t>Al deze formules garanderen de goede werking van de wagen en de veiligheid en het comfort van zijn passagiers</w:t>
      </w:r>
    </w:p>
    <w:p w14:paraId="4C3E8015" w14:textId="77777777" w:rsidR="002F1FAF" w:rsidRPr="007338FF" w:rsidRDefault="002F1FAF" w:rsidP="009A416E">
      <w:pPr>
        <w:pStyle w:val="Prrafobsico"/>
        <w:ind w:left="426"/>
        <w:rPr>
          <w:rFonts w:ascii="Seat Bcn" w:hAnsi="Seat Bcn" w:cs="SeatBcn-Medium"/>
          <w:b/>
          <w:color w:val="auto"/>
          <w:spacing w:val="-1"/>
          <w:sz w:val="20"/>
          <w:szCs w:val="20"/>
          <w:lang w:val="nl-BE"/>
        </w:rPr>
      </w:pPr>
    </w:p>
    <w:p w14:paraId="14C495CD" w14:textId="77777777" w:rsidR="00ED7946" w:rsidRPr="00ED7946" w:rsidRDefault="00ED7946" w:rsidP="00ED7946">
      <w:pPr>
        <w:rPr>
          <w:rFonts w:ascii="Seat Bcn" w:hAnsi="Seat Bcn"/>
          <w:sz w:val="20"/>
          <w:szCs w:val="20"/>
          <w:lang w:val="nl-BE"/>
        </w:rPr>
      </w:pPr>
      <w:r w:rsidRPr="00ED7946">
        <w:rPr>
          <w:rFonts w:ascii="Seat Bcn" w:hAnsi="Seat Bcn"/>
          <w:sz w:val="20"/>
          <w:szCs w:val="20"/>
          <w:lang w:val="nl-BE"/>
        </w:rPr>
        <w:t xml:space="preserve">Wie in zijn auto stapt, neemt gewoonlijk familie en vrienden mee. Maar zij zijn niet de enige passagiers van de wagen. Wiskundigen zoals Pythagoras of natuurkundigen zoals Newton zijn ook reisgenoten. </w:t>
      </w:r>
      <w:proofErr w:type="spellStart"/>
      <w:r w:rsidRPr="00ED7946">
        <w:rPr>
          <w:rFonts w:ascii="Seat Bcn" w:hAnsi="Seat Bcn"/>
          <w:sz w:val="20"/>
          <w:szCs w:val="20"/>
          <w:lang w:val="nl-BE"/>
        </w:rPr>
        <w:t>SEAT’s</w:t>
      </w:r>
      <w:proofErr w:type="spellEnd"/>
      <w:r w:rsidRPr="00ED7946">
        <w:rPr>
          <w:rFonts w:ascii="Seat Bcn" w:hAnsi="Seat Bcn"/>
          <w:sz w:val="20"/>
          <w:szCs w:val="20"/>
          <w:lang w:val="nl-BE"/>
        </w:rPr>
        <w:t xml:space="preserve"> Ambassadeur voor Onderwijs en Zelfbeschikking voor Jongeren is David </w:t>
      </w:r>
      <w:proofErr w:type="spellStart"/>
      <w:r w:rsidRPr="00ED7946">
        <w:rPr>
          <w:rFonts w:ascii="Seat Bcn" w:hAnsi="Seat Bcn"/>
          <w:sz w:val="20"/>
          <w:szCs w:val="20"/>
          <w:lang w:val="nl-BE"/>
        </w:rPr>
        <w:t>Calle</w:t>
      </w:r>
      <w:proofErr w:type="spellEnd"/>
      <w:r w:rsidRPr="00ED7946">
        <w:rPr>
          <w:rFonts w:ascii="Seat Bcn" w:hAnsi="Seat Bcn"/>
          <w:sz w:val="20"/>
          <w:szCs w:val="20"/>
          <w:lang w:val="nl-BE"/>
        </w:rPr>
        <w:t xml:space="preserve">, een communicatie-ingenieur, YouTube-ster en finalist van de 2017 Global Teacher </w:t>
      </w:r>
      <w:proofErr w:type="spellStart"/>
      <w:r w:rsidRPr="00ED7946">
        <w:rPr>
          <w:rFonts w:ascii="Seat Bcn" w:hAnsi="Seat Bcn"/>
          <w:sz w:val="20"/>
          <w:szCs w:val="20"/>
          <w:lang w:val="nl-BE"/>
        </w:rPr>
        <w:t>Prize</w:t>
      </w:r>
      <w:proofErr w:type="spellEnd"/>
      <w:r w:rsidRPr="00ED7946">
        <w:rPr>
          <w:rFonts w:ascii="Seat Bcn" w:hAnsi="Seat Bcn"/>
          <w:sz w:val="20"/>
          <w:szCs w:val="20"/>
          <w:lang w:val="nl-BE"/>
        </w:rPr>
        <w:t>. Hij geeft ons een exclusieve verklaring van drie formules die onze voertuigen doen werken. Een nieuwe manier van lesgeven ten dienste van de autowereld.</w:t>
      </w:r>
    </w:p>
    <w:p w14:paraId="54B389BA" w14:textId="77777777" w:rsidR="00ED7946" w:rsidRPr="00ED7946" w:rsidRDefault="00ED7946" w:rsidP="00ED7946">
      <w:pPr>
        <w:rPr>
          <w:rFonts w:ascii="Seat Bcn" w:hAnsi="Seat Bcn"/>
          <w:sz w:val="20"/>
          <w:szCs w:val="20"/>
          <w:lang w:val="nl-BE"/>
        </w:rPr>
      </w:pPr>
      <w:r w:rsidRPr="00ED7946">
        <w:rPr>
          <w:rFonts w:ascii="Seat Bcn" w:hAnsi="Seat Bcn"/>
          <w:b/>
          <w:bCs/>
          <w:sz w:val="20"/>
          <w:szCs w:val="20"/>
          <w:lang w:val="nl-BE"/>
        </w:rPr>
        <w:t>Newton nodigt ons uit om te remmen.</w:t>
      </w:r>
      <w:r w:rsidRPr="00ED7946">
        <w:rPr>
          <w:rFonts w:ascii="Seat Bcn" w:hAnsi="Seat Bcn"/>
          <w:sz w:val="20"/>
          <w:szCs w:val="20"/>
          <w:lang w:val="nl-BE"/>
        </w:rPr>
        <w:t xml:space="preserve"> Wie had kunnen denken dat de appel die uit een boom naast Isaac Newton neerviel zou kunnen leiden tot een van de meest productieve carrières in de natuurkunde? Zijn eerste wet, die van de massatraagheid, maakt dat rijinstructeurs zo veel nadruk leggen op de veiligheidsafstand. </w:t>
      </w:r>
      <w:r w:rsidRPr="00ED7946">
        <w:rPr>
          <w:rFonts w:ascii="Seat Bcn" w:hAnsi="Seat Bcn"/>
          <w:b/>
          <w:bCs/>
          <w:sz w:val="20"/>
          <w:szCs w:val="20"/>
          <w:lang w:val="nl-BE"/>
        </w:rPr>
        <w:t>“Wanneer je tijdens het rijden plots wordt geconfronteerd met een overstekende kat, en je kan enkel doorrijden zonder uit te wijken, dan kan je niets anders doen dan remmen”</w:t>
      </w:r>
      <w:r w:rsidRPr="00ED7946">
        <w:rPr>
          <w:rFonts w:ascii="Seat Bcn" w:hAnsi="Seat Bcn"/>
          <w:sz w:val="20"/>
          <w:szCs w:val="20"/>
          <w:lang w:val="nl-BE"/>
        </w:rPr>
        <w:t xml:space="preserve">, zegt David. Volgens </w:t>
      </w:r>
      <w:proofErr w:type="spellStart"/>
      <w:r w:rsidRPr="00ED7946">
        <w:rPr>
          <w:rFonts w:ascii="Seat Bcn" w:hAnsi="Seat Bcn"/>
          <w:sz w:val="20"/>
          <w:szCs w:val="20"/>
          <w:lang w:val="nl-BE"/>
        </w:rPr>
        <w:t>Newtons</w:t>
      </w:r>
      <w:proofErr w:type="spellEnd"/>
      <w:r w:rsidRPr="00ED7946">
        <w:rPr>
          <w:rFonts w:ascii="Seat Bcn" w:hAnsi="Seat Bcn"/>
          <w:sz w:val="20"/>
          <w:szCs w:val="20"/>
          <w:lang w:val="nl-BE"/>
        </w:rPr>
        <w:t xml:space="preserve"> eerste bewegingswet wil elk object blijven stilstaan of op een uniforme manier in een rechte lijn blijven bewegen, tenzij het wordt gedwongen om zijn staat te veranderen door de actie van een externe kracht. </w:t>
      </w:r>
      <w:r w:rsidRPr="00ED7946">
        <w:rPr>
          <w:rFonts w:ascii="Seat Bcn" w:hAnsi="Seat Bcn"/>
          <w:b/>
          <w:bCs/>
          <w:sz w:val="20"/>
          <w:szCs w:val="20"/>
          <w:lang w:val="nl-BE"/>
        </w:rPr>
        <w:t>“En die externe kracht is jouw voet op het rempedaal”</w:t>
      </w:r>
      <w:r w:rsidRPr="00ED7946">
        <w:rPr>
          <w:rFonts w:ascii="Seat Bcn" w:hAnsi="Seat Bcn"/>
          <w:sz w:val="20"/>
          <w:szCs w:val="20"/>
          <w:lang w:val="nl-BE"/>
        </w:rPr>
        <w:t>, grapt de leraar.</w:t>
      </w:r>
    </w:p>
    <w:p w14:paraId="06B77D84" w14:textId="77777777" w:rsidR="00ED7946" w:rsidRPr="00ED7946" w:rsidRDefault="00ED7946" w:rsidP="00ED7946">
      <w:pPr>
        <w:rPr>
          <w:rFonts w:ascii="Seat Bcn" w:hAnsi="Seat Bcn"/>
          <w:sz w:val="20"/>
          <w:szCs w:val="20"/>
          <w:lang w:val="nl-BE"/>
        </w:rPr>
      </w:pPr>
      <w:r w:rsidRPr="00ED7946">
        <w:rPr>
          <w:rFonts w:ascii="Seat Bcn" w:hAnsi="Seat Bcn"/>
          <w:sz w:val="20"/>
          <w:szCs w:val="20"/>
          <w:lang w:val="nl-BE"/>
        </w:rPr>
        <w:t xml:space="preserve">Maar wanneer we reageren, duwen we nog niet op het rempedaal. De gemiddelde persoon doet er 0,75 seconden over om te reageren. Bij een snelheid van 120 km/u (33,33 m/s) betekent dit dat de auto nog 25 meter doorrijdt voor het rempedaal nog maar wordt aangeraakt. Daarom is het belangrijk om de snelheidsbeperkingen te respecteren en een veiligheidsafstand te bewaren, </w:t>
      </w:r>
      <w:r w:rsidRPr="00ED7946">
        <w:rPr>
          <w:rFonts w:ascii="Seat Bcn" w:hAnsi="Seat Bcn"/>
          <w:b/>
          <w:bCs/>
          <w:sz w:val="20"/>
          <w:szCs w:val="20"/>
          <w:lang w:val="nl-BE"/>
        </w:rPr>
        <w:t>“zodat je de kat kan redden”</w:t>
      </w:r>
      <w:r w:rsidRPr="00ED7946">
        <w:rPr>
          <w:rFonts w:ascii="Seat Bcn" w:hAnsi="Seat Bcn"/>
          <w:sz w:val="20"/>
          <w:szCs w:val="20"/>
          <w:lang w:val="nl-BE"/>
        </w:rPr>
        <w:t>, vertelt hij lachend.</w:t>
      </w:r>
    </w:p>
    <w:p w14:paraId="4856D55E" w14:textId="77777777" w:rsidR="00ED7946" w:rsidRPr="00ED7946" w:rsidRDefault="00ED7946" w:rsidP="00ED7946">
      <w:pPr>
        <w:rPr>
          <w:rFonts w:ascii="Seat Bcn" w:hAnsi="Seat Bcn"/>
          <w:sz w:val="20"/>
          <w:szCs w:val="20"/>
          <w:lang w:val="nl-BE"/>
        </w:rPr>
      </w:pPr>
      <w:r w:rsidRPr="00ED7946">
        <w:rPr>
          <w:rFonts w:ascii="Seat Bcn" w:hAnsi="Seat Bcn"/>
          <w:b/>
          <w:bCs/>
          <w:sz w:val="20"/>
          <w:szCs w:val="20"/>
          <w:lang w:val="nl-BE"/>
        </w:rPr>
        <w:t>Exponentiële aerodynamica.</w:t>
      </w:r>
      <w:r w:rsidRPr="00ED7946">
        <w:rPr>
          <w:rFonts w:ascii="Seat Bcn" w:hAnsi="Seat Bcn"/>
          <w:sz w:val="20"/>
          <w:szCs w:val="20"/>
          <w:lang w:val="nl-BE"/>
        </w:rPr>
        <w:t xml:space="preserve"> Toen de Oostenrijkse uitvinder Edmund </w:t>
      </w:r>
      <w:proofErr w:type="spellStart"/>
      <w:r w:rsidRPr="00ED7946">
        <w:rPr>
          <w:rFonts w:ascii="Seat Bcn" w:hAnsi="Seat Bcn"/>
          <w:sz w:val="20"/>
          <w:szCs w:val="20"/>
          <w:lang w:val="nl-BE"/>
        </w:rPr>
        <w:t>Rumpler</w:t>
      </w:r>
      <w:proofErr w:type="spellEnd"/>
      <w:r w:rsidRPr="00ED7946">
        <w:rPr>
          <w:rFonts w:ascii="Seat Bcn" w:hAnsi="Seat Bcn"/>
          <w:sz w:val="20"/>
          <w:szCs w:val="20"/>
          <w:lang w:val="nl-BE"/>
        </w:rPr>
        <w:t xml:space="preserve"> in 1921 een druppelvormige auto bedacht, kon worden verwacht dat aerodynamica een obsessie zouden worden voor autobouwers. Deze wetenschap, die de beweging van lucht bestudeert, is een sleutel voor autoprestaties. </w:t>
      </w:r>
      <w:bookmarkStart w:id="0" w:name="_Hlk58827835"/>
      <w:r w:rsidRPr="00ED7946">
        <w:rPr>
          <w:rFonts w:ascii="Seat Bcn" w:hAnsi="Seat Bcn"/>
          <w:b/>
          <w:bCs/>
          <w:sz w:val="20"/>
          <w:szCs w:val="20"/>
          <w:lang w:val="nl-BE"/>
        </w:rPr>
        <w:t>“Door de aerodynamica te optimaliseren kan de auto sneller gaan, maar hij zal ook veiliger en efficiënter zijn omdat het verbruik en de CO</w:t>
      </w:r>
      <w:r w:rsidRPr="00ED7946">
        <w:rPr>
          <w:rFonts w:ascii="Seat Bcn" w:hAnsi="Seat Bcn"/>
          <w:b/>
          <w:bCs/>
          <w:sz w:val="20"/>
          <w:szCs w:val="20"/>
          <w:vertAlign w:val="subscript"/>
          <w:lang w:val="nl-BE"/>
        </w:rPr>
        <w:t>2</w:t>
      </w:r>
      <w:r w:rsidRPr="00ED7946">
        <w:rPr>
          <w:rFonts w:ascii="Seat Bcn" w:hAnsi="Seat Bcn"/>
          <w:b/>
          <w:bCs/>
          <w:sz w:val="20"/>
          <w:szCs w:val="20"/>
          <w:lang w:val="nl-BE"/>
        </w:rPr>
        <w:t>-uitstoot dalen”</w:t>
      </w:r>
      <w:r w:rsidRPr="00ED7946">
        <w:rPr>
          <w:rFonts w:ascii="Seat Bcn" w:hAnsi="Seat Bcn"/>
          <w:sz w:val="20"/>
          <w:szCs w:val="20"/>
          <w:lang w:val="nl-BE"/>
        </w:rPr>
        <w:t xml:space="preserve">, legt </w:t>
      </w:r>
      <w:proofErr w:type="spellStart"/>
      <w:r w:rsidRPr="00ED7946">
        <w:rPr>
          <w:rFonts w:ascii="Seat Bcn" w:hAnsi="Seat Bcn"/>
          <w:sz w:val="20"/>
          <w:szCs w:val="20"/>
          <w:lang w:val="nl-BE"/>
        </w:rPr>
        <w:t>Calle</w:t>
      </w:r>
      <w:proofErr w:type="spellEnd"/>
      <w:r w:rsidRPr="00ED7946">
        <w:rPr>
          <w:rFonts w:ascii="Seat Bcn" w:hAnsi="Seat Bcn"/>
          <w:sz w:val="20"/>
          <w:szCs w:val="20"/>
          <w:lang w:val="nl-BE"/>
        </w:rPr>
        <w:t xml:space="preserve"> uit.</w:t>
      </w:r>
    </w:p>
    <w:bookmarkEnd w:id="0"/>
    <w:p w14:paraId="46445BA1" w14:textId="77777777" w:rsidR="00ED7946" w:rsidRPr="00ED7946" w:rsidRDefault="00ED7946" w:rsidP="00ED7946">
      <w:pPr>
        <w:rPr>
          <w:rFonts w:ascii="Seat Bcn" w:hAnsi="Seat Bcn"/>
          <w:sz w:val="20"/>
          <w:szCs w:val="20"/>
          <w:lang w:val="nl-BE"/>
        </w:rPr>
      </w:pPr>
      <w:proofErr w:type="spellStart"/>
      <w:r w:rsidRPr="00ED7946">
        <w:rPr>
          <w:rFonts w:ascii="Seat Bcn" w:hAnsi="Seat Bcn"/>
          <w:sz w:val="20"/>
          <w:szCs w:val="20"/>
          <w:lang w:val="nl-BE"/>
        </w:rPr>
        <w:t>Rumpler</w:t>
      </w:r>
      <w:proofErr w:type="spellEnd"/>
      <w:r w:rsidRPr="00ED7946">
        <w:rPr>
          <w:rFonts w:ascii="Seat Bcn" w:hAnsi="Seat Bcn"/>
          <w:sz w:val="20"/>
          <w:szCs w:val="20"/>
          <w:lang w:val="nl-BE"/>
        </w:rPr>
        <w:t xml:space="preserve"> miste zijn doel niet met zijn extravagante voertuig: </w:t>
      </w:r>
      <w:r w:rsidRPr="00047404">
        <w:rPr>
          <w:rFonts w:ascii="Seat Bcn" w:hAnsi="Seat Bcn"/>
          <w:b/>
          <w:bCs/>
          <w:sz w:val="20"/>
          <w:szCs w:val="20"/>
          <w:lang w:val="nl-BE"/>
        </w:rPr>
        <w:t>“Auto’s met ronde, taps toelopende vormen zijn inderdaad beter gestroomlijnd dan die met meer hoekige lijnen omdat ze door de grote muur van lucht voor hen kunnen gaan”</w:t>
      </w:r>
      <w:r w:rsidRPr="00ED7946">
        <w:rPr>
          <w:rFonts w:ascii="Seat Bcn" w:hAnsi="Seat Bcn"/>
          <w:sz w:val="20"/>
          <w:szCs w:val="20"/>
          <w:lang w:val="nl-BE"/>
        </w:rPr>
        <w:t xml:space="preserve">, zegt de professor. Maar achter die gekozen vormen en volumes moet wel nog steeds een formule zitten om deze beslissingen te dragen: de formule van de aerodynamica. Deze natuurkundige wet zegt in de </w:t>
      </w:r>
      <w:r w:rsidRPr="00ED7946">
        <w:rPr>
          <w:rFonts w:ascii="Seat Bcn" w:hAnsi="Seat Bcn"/>
          <w:sz w:val="20"/>
          <w:szCs w:val="20"/>
          <w:lang w:val="nl-BE"/>
        </w:rPr>
        <w:lastRenderedPageBreak/>
        <w:t>basis dat wanneer het frontale oppervlak van een voorwerp verdubbelt, de weerstand die de lucht erop uitoefent ook verdubbelt. Maar wanneer de snelheid verdubbelt, zal de luchtweerstand verviervoudigen.</w:t>
      </w:r>
    </w:p>
    <w:p w14:paraId="477BF938" w14:textId="77777777" w:rsidR="00ED7946" w:rsidRPr="00ED7946" w:rsidRDefault="00ED7946" w:rsidP="00ED7946">
      <w:pPr>
        <w:rPr>
          <w:rFonts w:ascii="Seat Bcn" w:hAnsi="Seat Bcn"/>
          <w:sz w:val="20"/>
          <w:szCs w:val="20"/>
          <w:lang w:val="nl-BE"/>
        </w:rPr>
      </w:pPr>
      <w:r w:rsidRPr="00047404">
        <w:rPr>
          <w:rFonts w:ascii="Seat Bcn" w:hAnsi="Seat Bcn"/>
          <w:b/>
          <w:bCs/>
          <w:sz w:val="20"/>
          <w:szCs w:val="20"/>
          <w:lang w:val="nl-BE"/>
        </w:rPr>
        <w:t>Integralen, eindelijk zijn ze nuttig.</w:t>
      </w:r>
      <w:r w:rsidRPr="00ED7946">
        <w:rPr>
          <w:rFonts w:ascii="Seat Bcn" w:hAnsi="Seat Bcn"/>
          <w:sz w:val="20"/>
          <w:szCs w:val="20"/>
          <w:lang w:val="nl-BE"/>
        </w:rPr>
        <w:t xml:space="preserve"> Laten we er geen doekjes om winden: toen we nog student waren, worstelden we allemaal meer dan eens met integralen en hun neven, de afgeleiden. Maar serieus, waar in het echte leven hebben die berekeningen nut? </w:t>
      </w:r>
      <w:r w:rsidRPr="00047404">
        <w:rPr>
          <w:rFonts w:ascii="Seat Bcn" w:hAnsi="Seat Bcn"/>
          <w:b/>
          <w:bCs/>
          <w:sz w:val="20"/>
          <w:szCs w:val="20"/>
          <w:lang w:val="nl-BE"/>
        </w:rPr>
        <w:t>“Die vraag is mij al talloze keren gesteld”</w:t>
      </w:r>
      <w:r w:rsidRPr="00ED7946">
        <w:rPr>
          <w:rFonts w:ascii="Seat Bcn" w:hAnsi="Seat Bcn"/>
          <w:sz w:val="20"/>
          <w:szCs w:val="20"/>
          <w:lang w:val="nl-BE"/>
        </w:rPr>
        <w:t xml:space="preserve">, geeft </w:t>
      </w:r>
      <w:proofErr w:type="spellStart"/>
      <w:r w:rsidRPr="00ED7946">
        <w:rPr>
          <w:rFonts w:ascii="Seat Bcn" w:hAnsi="Seat Bcn"/>
          <w:sz w:val="20"/>
          <w:szCs w:val="20"/>
          <w:lang w:val="nl-BE"/>
        </w:rPr>
        <w:t>Calle</w:t>
      </w:r>
      <w:proofErr w:type="spellEnd"/>
      <w:r w:rsidRPr="00ED7946">
        <w:rPr>
          <w:rFonts w:ascii="Seat Bcn" w:hAnsi="Seat Bcn"/>
          <w:sz w:val="20"/>
          <w:szCs w:val="20"/>
          <w:lang w:val="nl-BE"/>
        </w:rPr>
        <w:t xml:space="preserve"> toe, </w:t>
      </w:r>
      <w:bookmarkStart w:id="1" w:name="_Hlk58828110"/>
      <w:r w:rsidRPr="00047404">
        <w:rPr>
          <w:rFonts w:ascii="Seat Bcn" w:hAnsi="Seat Bcn"/>
          <w:b/>
          <w:bCs/>
          <w:sz w:val="20"/>
          <w:szCs w:val="20"/>
          <w:lang w:val="nl-BE"/>
        </w:rPr>
        <w:t>“en het antwoord is: op een racecircuit.”</w:t>
      </w:r>
      <w:bookmarkEnd w:id="1"/>
    </w:p>
    <w:p w14:paraId="7A14A8FD" w14:textId="77777777" w:rsidR="00ED7946" w:rsidRPr="00ED7946" w:rsidRDefault="00ED7946" w:rsidP="00ED7946">
      <w:pPr>
        <w:rPr>
          <w:rFonts w:ascii="Seat Bcn" w:hAnsi="Seat Bcn"/>
          <w:sz w:val="20"/>
          <w:szCs w:val="20"/>
          <w:lang w:val="nl-BE"/>
        </w:rPr>
      </w:pPr>
      <w:r w:rsidRPr="00ED7946">
        <w:rPr>
          <w:rFonts w:ascii="Seat Bcn" w:hAnsi="Seat Bcn"/>
          <w:sz w:val="20"/>
          <w:szCs w:val="20"/>
          <w:lang w:val="nl-BE"/>
        </w:rPr>
        <w:t xml:space="preserve">Om in een race te weten te komen wie het snelst door een bocht is gegaan, is het eenvoudigste om de snelheid van elke van beide bestuurders te meten op een of twee punten in de bocht en daar het gemiddelde van te nemen. </w:t>
      </w:r>
      <w:r w:rsidRPr="00047404">
        <w:rPr>
          <w:rFonts w:ascii="Seat Bcn" w:hAnsi="Seat Bcn"/>
          <w:b/>
          <w:bCs/>
          <w:sz w:val="20"/>
          <w:szCs w:val="20"/>
          <w:lang w:val="nl-BE"/>
        </w:rPr>
        <w:t>“Maar dat geeft ons enkel een statisch beeld van hun snelheid”</w:t>
      </w:r>
      <w:r w:rsidRPr="00ED7946">
        <w:rPr>
          <w:rFonts w:ascii="Seat Bcn" w:hAnsi="Seat Bcn"/>
          <w:sz w:val="20"/>
          <w:szCs w:val="20"/>
          <w:lang w:val="nl-BE"/>
        </w:rPr>
        <w:t xml:space="preserve">, zegt </w:t>
      </w:r>
      <w:proofErr w:type="spellStart"/>
      <w:r w:rsidRPr="00ED7946">
        <w:rPr>
          <w:rFonts w:ascii="Seat Bcn" w:hAnsi="Seat Bcn"/>
          <w:sz w:val="20"/>
          <w:szCs w:val="20"/>
          <w:lang w:val="nl-BE"/>
        </w:rPr>
        <w:t>Calle</w:t>
      </w:r>
      <w:proofErr w:type="spellEnd"/>
      <w:r w:rsidRPr="00ED7946">
        <w:rPr>
          <w:rFonts w:ascii="Seat Bcn" w:hAnsi="Seat Bcn"/>
          <w:sz w:val="20"/>
          <w:szCs w:val="20"/>
          <w:lang w:val="nl-BE"/>
        </w:rPr>
        <w:t>. Om alle data van elk punt van de bocht in de rekening te kunnen meenemen is de integraal de perfecte bewerking, omdat hij net dat is: een doorlopende som van oneindige data.</w:t>
      </w:r>
    </w:p>
    <w:p w14:paraId="05A3F557" w14:textId="77777777" w:rsidR="00ED7946" w:rsidRPr="00ED7946" w:rsidRDefault="00ED7946" w:rsidP="00ED7946">
      <w:pPr>
        <w:rPr>
          <w:rFonts w:ascii="Seat Bcn" w:hAnsi="Seat Bcn"/>
          <w:sz w:val="20"/>
          <w:szCs w:val="20"/>
          <w:lang w:val="nl-BE"/>
        </w:rPr>
      </w:pPr>
      <w:r w:rsidRPr="00ED7946">
        <w:rPr>
          <w:rFonts w:ascii="Seat Bcn" w:hAnsi="Seat Bcn"/>
          <w:sz w:val="20"/>
          <w:szCs w:val="20"/>
          <w:lang w:val="nl-BE"/>
        </w:rPr>
        <w:t xml:space="preserve">Dankzij geavanceerde telemetriesystemen die verschillende groottes in real time meten, is het vandaag eenvoudig om snelheidsgegevens te bekomen van elk punt in een bocht of op een circuit. </w:t>
      </w:r>
      <w:r w:rsidRPr="00047404">
        <w:rPr>
          <w:rFonts w:ascii="Seat Bcn" w:hAnsi="Seat Bcn"/>
          <w:b/>
          <w:bCs/>
          <w:sz w:val="20"/>
          <w:szCs w:val="20"/>
          <w:lang w:val="nl-BE"/>
        </w:rPr>
        <w:t>“Met die gegevens moeten we niet langer aparte punten gaan optellen, maar enkel de integraal van het geheel nemen. Het gemiddelde resultaat van elke coureur zal ons tonen wie de snelste is”</w:t>
      </w:r>
      <w:r w:rsidRPr="00ED7946">
        <w:rPr>
          <w:rFonts w:ascii="Seat Bcn" w:hAnsi="Seat Bcn"/>
          <w:sz w:val="20"/>
          <w:szCs w:val="20"/>
          <w:lang w:val="nl-BE"/>
        </w:rPr>
        <w:t xml:space="preserve">, legt de professor uit. Buiten de autosport worden snelheidsmetingen ook gebruikt voor dagelijkse veiligheid. Dat is het geval met de adaptieve snelheidsregelaar (ACC) en een </w:t>
      </w:r>
      <w:proofErr w:type="spellStart"/>
      <w:r w:rsidRPr="00ED7946">
        <w:rPr>
          <w:rFonts w:ascii="Seat Bcn" w:hAnsi="Seat Bcn"/>
          <w:sz w:val="20"/>
          <w:szCs w:val="20"/>
          <w:lang w:val="nl-BE"/>
        </w:rPr>
        <w:t>travel</w:t>
      </w:r>
      <w:proofErr w:type="spellEnd"/>
      <w:r w:rsidRPr="00ED7946">
        <w:rPr>
          <w:rFonts w:ascii="Seat Bcn" w:hAnsi="Seat Bcn"/>
          <w:sz w:val="20"/>
          <w:szCs w:val="20"/>
          <w:lang w:val="nl-BE"/>
        </w:rPr>
        <w:t xml:space="preserve"> </w:t>
      </w:r>
      <w:proofErr w:type="spellStart"/>
      <w:r w:rsidRPr="00ED7946">
        <w:rPr>
          <w:rFonts w:ascii="Seat Bcn" w:hAnsi="Seat Bcn"/>
          <w:sz w:val="20"/>
          <w:szCs w:val="20"/>
          <w:lang w:val="nl-BE"/>
        </w:rPr>
        <w:t>assistant</w:t>
      </w:r>
      <w:proofErr w:type="spellEnd"/>
      <w:r w:rsidRPr="00ED7946">
        <w:rPr>
          <w:rFonts w:ascii="Seat Bcn" w:hAnsi="Seat Bcn"/>
          <w:sz w:val="20"/>
          <w:szCs w:val="20"/>
          <w:lang w:val="nl-BE"/>
        </w:rPr>
        <w:t>, aanwezig in de jongste modellen, die ondersteund rijden bieden bij snelheden van tot 120 km/u.</w:t>
      </w:r>
    </w:p>
    <w:p w14:paraId="7E07AECB" w14:textId="77777777" w:rsidR="00433A7B" w:rsidRPr="00047404" w:rsidRDefault="00ED7946" w:rsidP="00ED7946">
      <w:pPr>
        <w:pStyle w:val="Boilerplate"/>
        <w:spacing w:line="288" w:lineRule="auto"/>
        <w:rPr>
          <w:rFonts w:ascii="Seat Bcn" w:eastAsiaTheme="minorEastAsia" w:hAnsi="Seat Bcn" w:cs="SeatBcn-Medium"/>
          <w:color w:val="auto"/>
          <w:spacing w:val="-1"/>
          <w:szCs w:val="20"/>
          <w:lang w:val="nl-BE" w:eastAsia="es-ES"/>
        </w:rPr>
      </w:pPr>
      <w:r w:rsidRPr="00047404">
        <w:rPr>
          <w:rFonts w:ascii="Seat Bcn" w:hAnsi="Seat Bcn"/>
          <w:b/>
          <w:bCs/>
          <w:color w:val="auto"/>
          <w:szCs w:val="20"/>
          <w:lang w:val="nl-BE"/>
        </w:rPr>
        <w:t>Rijden op basis van getallen.</w:t>
      </w:r>
      <w:r w:rsidRPr="00047404">
        <w:rPr>
          <w:rFonts w:ascii="Seat Bcn" w:hAnsi="Seat Bcn"/>
          <w:color w:val="auto"/>
          <w:szCs w:val="20"/>
          <w:lang w:val="nl-BE"/>
        </w:rPr>
        <w:t xml:space="preserve"> Dit zijn maar drie van de vele voorbeelden van de wiskunde achter een auto. </w:t>
      </w:r>
      <w:r w:rsidRPr="00047404">
        <w:rPr>
          <w:rFonts w:ascii="Seat Bcn" w:hAnsi="Seat Bcn"/>
          <w:b/>
          <w:bCs/>
          <w:color w:val="auto"/>
          <w:szCs w:val="20"/>
          <w:lang w:val="nl-BE"/>
        </w:rPr>
        <w:t>“We zien het niet, maar in de auto-industrie kruipen uren en uren rekenwerk, bewerkingen en formules om uit een auto de beste prestaties en, vooral, de meeste veiligheid te halen”</w:t>
      </w:r>
      <w:r w:rsidRPr="00047404">
        <w:rPr>
          <w:rFonts w:ascii="Seat Bcn" w:hAnsi="Seat Bcn"/>
          <w:color w:val="auto"/>
          <w:szCs w:val="20"/>
          <w:lang w:val="nl-BE"/>
        </w:rPr>
        <w:t xml:space="preserve">, besluit David </w:t>
      </w:r>
      <w:proofErr w:type="spellStart"/>
      <w:r w:rsidRPr="00047404">
        <w:rPr>
          <w:rFonts w:ascii="Seat Bcn" w:hAnsi="Seat Bcn"/>
          <w:color w:val="auto"/>
          <w:szCs w:val="20"/>
          <w:lang w:val="nl-BE"/>
        </w:rPr>
        <w:t>Calle</w:t>
      </w:r>
      <w:proofErr w:type="spellEnd"/>
      <w:r w:rsidRPr="00047404">
        <w:rPr>
          <w:rFonts w:ascii="Seat Bcn" w:hAnsi="Seat Bcn"/>
          <w:color w:val="auto"/>
          <w:szCs w:val="20"/>
          <w:lang w:val="nl-BE"/>
        </w:rPr>
        <w:t xml:space="preserve">. </w:t>
      </w:r>
      <w:r w:rsidRPr="00047404">
        <w:rPr>
          <w:rFonts w:ascii="Seat Bcn" w:hAnsi="Seat Bcn"/>
          <w:b/>
          <w:bCs/>
          <w:color w:val="auto"/>
          <w:szCs w:val="20"/>
          <w:lang w:val="nl-BE"/>
        </w:rPr>
        <w:t>“E</w:t>
      </w:r>
      <w:bookmarkStart w:id="2" w:name="_GoBack"/>
      <w:bookmarkEnd w:id="2"/>
      <w:r w:rsidRPr="00047404">
        <w:rPr>
          <w:rFonts w:ascii="Seat Bcn" w:hAnsi="Seat Bcn"/>
          <w:b/>
          <w:bCs/>
          <w:color w:val="auto"/>
          <w:szCs w:val="20"/>
          <w:lang w:val="nl-BE"/>
        </w:rPr>
        <w:t>n ook comfort: miljoenen 1’tjes en nullen combineren in de console om alle infotainmentbehoeften te bevredigen in binaire code”</w:t>
      </w:r>
      <w:r w:rsidRPr="00047404">
        <w:rPr>
          <w:rFonts w:ascii="Seat Bcn" w:hAnsi="Seat Bcn"/>
          <w:color w:val="auto"/>
          <w:szCs w:val="20"/>
          <w:lang w:val="nl-BE"/>
        </w:rPr>
        <w:t xml:space="preserve">, voegt hij toe, </w:t>
      </w:r>
      <w:r w:rsidRPr="00047404">
        <w:rPr>
          <w:rFonts w:ascii="Seat Bcn" w:hAnsi="Seat Bcn"/>
          <w:b/>
          <w:bCs/>
          <w:color w:val="auto"/>
          <w:szCs w:val="20"/>
          <w:lang w:val="nl-BE"/>
        </w:rPr>
        <w:t>“maar dat is een ander verhaal.”</w:t>
      </w:r>
    </w:p>
    <w:p w14:paraId="07C997B0" w14:textId="77777777" w:rsidR="00D56A40" w:rsidRPr="00ED7946" w:rsidRDefault="00D56A40" w:rsidP="009A416E">
      <w:pPr>
        <w:pStyle w:val="Prrafobsico"/>
        <w:rPr>
          <w:rFonts w:ascii="Seat Bcn" w:hAnsi="Seat Bcn" w:cs="SeatBcn-Medium"/>
          <w:spacing w:val="-1"/>
          <w:sz w:val="20"/>
          <w:szCs w:val="20"/>
          <w:lang w:val="nl-BE"/>
        </w:rPr>
      </w:pPr>
    </w:p>
    <w:p w14:paraId="5BCCEAD1" w14:textId="77777777" w:rsidR="002F1FAF" w:rsidRPr="00ED7946" w:rsidRDefault="002F1FAF" w:rsidP="009A416E">
      <w:pPr>
        <w:pStyle w:val="Prrafobsico"/>
        <w:rPr>
          <w:rFonts w:ascii="Seat Bcn" w:hAnsi="Seat Bcn" w:cs="SeatBcn-Medium"/>
          <w:spacing w:val="-1"/>
          <w:sz w:val="20"/>
          <w:szCs w:val="20"/>
          <w:lang w:val="nl-BE"/>
        </w:rPr>
      </w:pPr>
    </w:p>
    <w:p w14:paraId="5F593063" w14:textId="77777777" w:rsidR="002F1FAF" w:rsidRPr="00ED7946" w:rsidRDefault="002F1FAF" w:rsidP="002F1FAF">
      <w:pPr>
        <w:spacing w:after="0" w:line="240" w:lineRule="auto"/>
        <w:rPr>
          <w:rFonts w:ascii="Seat Bcn" w:hAnsi="Seat Bcn" w:cs="SeatBcn-Black"/>
          <w:b/>
          <w:sz w:val="20"/>
          <w:szCs w:val="20"/>
          <w:lang w:val="nl-BE"/>
        </w:rPr>
      </w:pPr>
    </w:p>
    <w:p w14:paraId="7BA22558"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67FA9F1"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3AA73787"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3C09F9A1"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65BA692E" w14:textId="77777777" w:rsidR="002F1FAF" w:rsidRDefault="002F1FAF" w:rsidP="009A416E">
      <w:pPr>
        <w:pStyle w:val="Prrafobsico"/>
        <w:rPr>
          <w:rFonts w:ascii="Seat Bcn" w:hAnsi="Seat Bcn" w:cs="SeatBcn-Medium"/>
          <w:spacing w:val="-1"/>
          <w:sz w:val="20"/>
          <w:szCs w:val="20"/>
          <w:lang w:val="en-GB"/>
        </w:rPr>
      </w:pPr>
    </w:p>
    <w:p w14:paraId="3B6205CB" w14:textId="77777777" w:rsidR="002F1FAF" w:rsidRPr="009B3B53" w:rsidRDefault="00403158"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3A850ECB" w14:textId="77777777" w:rsidR="009B3B53" w:rsidRDefault="009B3B53">
      <w:pPr>
        <w:spacing w:after="0" w:line="240" w:lineRule="auto"/>
        <w:rPr>
          <w:rFonts w:ascii="Seat Bcn" w:hAnsi="Seat Bcn" w:cs="SeatBcn-Medium"/>
          <w:color w:val="000000"/>
          <w:spacing w:val="-1"/>
          <w:sz w:val="20"/>
          <w:szCs w:val="20"/>
          <w:lang w:eastAsia="es-ES"/>
        </w:rPr>
      </w:pPr>
      <w:r>
        <w:rPr>
          <w:rFonts w:ascii="Seat Bcn" w:hAnsi="Seat Bcn" w:cs="SeatBcn-Medium"/>
          <w:color w:val="000000"/>
          <w:spacing w:val="-1"/>
          <w:szCs w:val="20"/>
          <w:lang w:eastAsia="es-ES"/>
        </w:rPr>
        <w:br w:type="page"/>
      </w:r>
    </w:p>
    <w:p w14:paraId="1D95579E"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054F0206"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b/>
          <w:bCs/>
          <w:color w:val="626366"/>
          <w:sz w:val="16"/>
          <w:szCs w:val="16"/>
          <w:lang w:val="en-GB" w:eastAsia="es-ES"/>
        </w:rPr>
        <w:t>SEAT</w:t>
      </w:r>
      <w:r>
        <w:rPr>
          <w:rFonts w:ascii="Seat Bcn" w:hAnsi="Seat Bcn"/>
          <w:color w:val="626366"/>
          <w:sz w:val="16"/>
          <w:szCs w:val="16"/>
          <w:lang w:val="en-GB" w:eastAsia="es-ES"/>
        </w:rPr>
        <w:t xml:space="preserve"> is the only company that designs, develops, manufactures and markets cars in Spain. A member of the Volkswagen Group, the multinational has its headquarters in Martorell (Barcelona), sells vehicles under the SEAT and CUPRA brands, while SEAT MÓ covers urban mobility products and solutions. SEAT exports 81% of its vehicles, and is present in more than 75 countries. In 2019, SEAT sold 574,100 cars, posted a profit after tax of 346 million euros and a record turnover of more than 11 billion euros.  </w:t>
      </w:r>
    </w:p>
    <w:p w14:paraId="430D4771" w14:textId="77777777" w:rsidR="00403158" w:rsidRDefault="00403158" w:rsidP="00403158">
      <w:pPr>
        <w:pStyle w:val="Boilerplate"/>
        <w:spacing w:line="288" w:lineRule="auto"/>
        <w:rPr>
          <w:rFonts w:ascii="Seat Bcn" w:hAnsi="Seat Bcn"/>
          <w:color w:val="626366"/>
          <w:sz w:val="16"/>
          <w:szCs w:val="16"/>
          <w:lang w:val="en-GB" w:eastAsia="es-ES"/>
        </w:rPr>
      </w:pPr>
    </w:p>
    <w:p w14:paraId="6F7A9AC8" w14:textId="77777777" w:rsidR="00403158" w:rsidRDefault="00403158" w:rsidP="00403158">
      <w:pPr>
        <w:pStyle w:val="Boilerplate"/>
        <w:spacing w:line="288" w:lineRule="auto"/>
        <w:rPr>
          <w:rFonts w:ascii="Seat Bcn" w:hAnsi="Seat Bcn"/>
          <w:color w:val="626366"/>
          <w:sz w:val="16"/>
          <w:szCs w:val="16"/>
          <w:lang w:val="en-GB" w:eastAsia="es-ES"/>
        </w:rPr>
      </w:pPr>
      <w:r>
        <w:rPr>
          <w:rFonts w:ascii="Seat Bcn" w:hAnsi="Seat Bcn"/>
          <w:color w:val="626366"/>
          <w:sz w:val="16"/>
          <w:szCs w:val="16"/>
          <w:lang w:val="en-GB" w:eastAsia="es-ES"/>
        </w:rPr>
        <w:t xml:space="preserve">SEAT employs over 15,000 professionals and has three production centres – Barcelona, El Prat de </w:t>
      </w:r>
      <w:proofErr w:type="spellStart"/>
      <w:r>
        <w:rPr>
          <w:rFonts w:ascii="Seat Bcn" w:hAnsi="Seat Bcn"/>
          <w:color w:val="626366"/>
          <w:sz w:val="16"/>
          <w:szCs w:val="16"/>
          <w:lang w:val="en-GB" w:eastAsia="es-ES"/>
        </w:rPr>
        <w:t>Llobregat</w:t>
      </w:r>
      <w:proofErr w:type="spellEnd"/>
      <w:r>
        <w:rPr>
          <w:rFonts w:ascii="Seat Bcn" w:hAnsi="Seat Bcn"/>
          <w:color w:val="626366"/>
          <w:sz w:val="16"/>
          <w:szCs w:val="16"/>
          <w:lang w:val="en-GB" w:eastAsia="es-ES"/>
        </w:rPr>
        <w:t xml:space="preserve"> and Martorell, where it manufactures the Ibiza, Arona and Leon. Additionally, the company produces the Ateca in the Czech Republic, the Tarraco in Germany, the Alhambra in Portugal and the Mii electric, SEAT’s first 100% electric car, in Slovakia. These plants are joined by SEAT:CODE, the software development centre located in Barcelona.</w:t>
      </w:r>
    </w:p>
    <w:p w14:paraId="4D90D79A" w14:textId="77777777" w:rsidR="00403158" w:rsidRDefault="00403158" w:rsidP="00403158">
      <w:pPr>
        <w:pStyle w:val="Boilerplate"/>
        <w:spacing w:line="288" w:lineRule="auto"/>
        <w:rPr>
          <w:rFonts w:ascii="Seat Bcn" w:hAnsi="Seat Bcn"/>
          <w:color w:val="626366"/>
          <w:sz w:val="16"/>
          <w:szCs w:val="16"/>
          <w:lang w:val="en-GB" w:eastAsia="es-ES"/>
        </w:rPr>
      </w:pPr>
    </w:p>
    <w:p w14:paraId="48AC0CFB" w14:textId="77777777" w:rsidR="00C7152D" w:rsidRPr="00B22D2A" w:rsidRDefault="00403158" w:rsidP="00403158">
      <w:pPr>
        <w:pStyle w:val="Boilerplate"/>
        <w:spacing w:line="288" w:lineRule="auto"/>
        <w:rPr>
          <w:rFonts w:ascii="Seat Bcn" w:eastAsia="Times New Roman" w:hAnsi="Seat Bcn" w:cs="SeatBcn-Regular"/>
          <w:color w:val="626366"/>
          <w:sz w:val="16"/>
          <w:szCs w:val="14"/>
          <w:lang w:val="en-GB" w:eastAsia="es-ES"/>
        </w:rPr>
      </w:pPr>
      <w:r>
        <w:rPr>
          <w:rFonts w:ascii="Seat Bcn" w:hAnsi="Seat Bcn"/>
          <w:color w:val="626366"/>
          <w:sz w:val="16"/>
          <w:szCs w:val="16"/>
          <w:lang w:val="en-GB" w:eastAsia="es-ES"/>
        </w:rPr>
        <w:t>SEAT will invest 5 billion euros through to 2025 in R&amp;D projects for vehicle development, specially to electrify the range, and to equipment and facilities. The company aims to make Martorell a zero carbon footprint plant by 2050.</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F0F87" w14:textId="77777777" w:rsidR="007338FF" w:rsidRDefault="007338FF" w:rsidP="00C7152D">
      <w:pPr>
        <w:spacing w:after="0" w:line="240" w:lineRule="auto"/>
      </w:pPr>
      <w:r>
        <w:separator/>
      </w:r>
    </w:p>
  </w:endnote>
  <w:endnote w:type="continuationSeparator" w:id="0">
    <w:p w14:paraId="5247AF56" w14:textId="77777777" w:rsidR="007338FF" w:rsidRDefault="007338FF"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25132B1C"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6994C1"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3CF3AE72"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5E81CBD0" wp14:editId="3474DE67">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2953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5BE2585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563A58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AD0D33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1CBD0"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" stroked="f">
                      <v:textbox>
                        <w:txbxContent>
                          <w:p w14:paraId="78C29530"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D’Ieteren </w:t>
                            </w:r>
                            <w:proofErr w:type="spellStart"/>
                            <w:r>
                              <w:rPr>
                                <w:rFonts w:ascii="Seat Bcn" w:hAnsi="Seat Bcn"/>
                                <w:sz w:val="16"/>
                                <w:szCs w:val="16"/>
                                <w:lang w:val="nl-BE"/>
                              </w:rPr>
                              <w:t>n.v.</w:t>
                            </w:r>
                            <w:proofErr w:type="spellEnd"/>
                          </w:p>
                          <w:p w14:paraId="5BE25855"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1563A580"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2AD0D334"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6B782BC5"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7C341508"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7338FF">
              <w:rPr>
                <w:rFonts w:ascii="Seat Bcn" w:hAnsi="Seat Bcn"/>
                <w:bCs/>
                <w:sz w:val="16"/>
                <w:szCs w:val="16"/>
              </w:rPr>
              <w:t>95</w:t>
            </w:r>
            <w:r>
              <w:rPr>
                <w:rFonts w:ascii="Seat Bcn" w:hAnsi="Seat Bcn"/>
                <w:bCs/>
                <w:sz w:val="16"/>
                <w:szCs w:val="16"/>
              </w:rPr>
              <w:t>/20</w:t>
            </w:r>
            <w:r w:rsidR="003623C7">
              <w:rPr>
                <w:rFonts w:ascii="Seat Bcn" w:hAnsi="Seat Bcn"/>
                <w:bCs/>
                <w:sz w:val="16"/>
                <w:szCs w:val="16"/>
              </w:rPr>
              <w:t>20</w:t>
            </w:r>
          </w:p>
        </w:sdtContent>
      </w:sdt>
    </w:sdtContent>
  </w:sdt>
  <w:p w14:paraId="7517C678"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0284E838" wp14:editId="3FCD54CE">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4E602D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4E838"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4E602D6"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433B3FF9" wp14:editId="53121BD5">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79D5A8E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B3FF9"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79D5A8E7"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A9F0" w14:textId="77777777" w:rsidR="007338FF" w:rsidRDefault="007338FF" w:rsidP="00C7152D">
      <w:pPr>
        <w:spacing w:after="0" w:line="240" w:lineRule="auto"/>
      </w:pPr>
      <w:r>
        <w:separator/>
      </w:r>
    </w:p>
  </w:footnote>
  <w:footnote w:type="continuationSeparator" w:id="0">
    <w:p w14:paraId="0101F36D" w14:textId="77777777" w:rsidR="007338FF" w:rsidRDefault="007338FF"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A2C6"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76768500" wp14:editId="3BD95A7E">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1C71799A" wp14:editId="4852DD04">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2FC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2DF5B4A7" wp14:editId="4620281C">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5AAF91E9" wp14:editId="1C7D8C63">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177F654B" wp14:editId="0D5DB1FC">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FF"/>
    <w:rsid w:val="0000180D"/>
    <w:rsid w:val="0001068B"/>
    <w:rsid w:val="000403AB"/>
    <w:rsid w:val="000469CC"/>
    <w:rsid w:val="00047074"/>
    <w:rsid w:val="0004740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403158"/>
    <w:rsid w:val="00405DCB"/>
    <w:rsid w:val="00406F21"/>
    <w:rsid w:val="00407CB6"/>
    <w:rsid w:val="00417D6E"/>
    <w:rsid w:val="00422C50"/>
    <w:rsid w:val="00432F5B"/>
    <w:rsid w:val="00433A7B"/>
    <w:rsid w:val="0044125F"/>
    <w:rsid w:val="00443CEC"/>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38FF"/>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6636"/>
    <w:rsid w:val="00C9195A"/>
    <w:rsid w:val="00CB094E"/>
    <w:rsid w:val="00CB22E9"/>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D7946"/>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33A4"/>
  <w15:docId w15:val="{393CC4A5-FB12-4A33-9D21-06B4075D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37077445">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llet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6A272-A75D-4E1D-ADB2-AC789762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juillet2020</Template>
  <TotalTime>0</TotalTime>
  <Pages>3</Pages>
  <Words>982</Words>
  <Characters>5604</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BOTSON Carole</cp:lastModifiedBy>
  <cp:revision>4</cp:revision>
  <cp:lastPrinted>2020-12-14T15:15:00Z</cp:lastPrinted>
  <dcterms:created xsi:type="dcterms:W3CDTF">2020-12-14T15:09:00Z</dcterms:created>
  <dcterms:modified xsi:type="dcterms:W3CDTF">2020-12-14T15:15:00Z</dcterms:modified>
</cp:coreProperties>
</file>