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03E" w:rsidRDefault="0044103E">
      <w:pPr>
        <w:rPr>
          <w:b/>
        </w:rPr>
      </w:pPr>
      <w:r w:rsidRPr="00CC4FBE">
        <w:rPr>
          <w:noProof/>
          <w:lang w:eastAsia="nl-BE"/>
        </w:rPr>
        <w:drawing>
          <wp:inline distT="0" distB="0" distL="0" distR="0" wp14:anchorId="427FF7E4" wp14:editId="4255B24B">
            <wp:extent cx="1549827" cy="777240"/>
            <wp:effectExtent l="19050" t="0" r="0" b="0"/>
            <wp:docPr id="1" name="Afbeelding 1" descr="\\Sfs1\cs\1_11_Communicatie\01_11_02_extern\04_MnE\03_Permanente_comm\04_KM_MMB\huisstijl_MMB\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fs1\cs\1_11_Communicatie\01_11_02_extern\04_MnE\03_Permanente_comm\04_KM_MMB\huisstijl_MMB\Logo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818" cy="780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EC7" w:rsidRPr="000C0BCA" w:rsidRDefault="005C5EC7" w:rsidP="005C5EC7">
      <w:pPr>
        <w:rPr>
          <w:lang w:val="de-DE"/>
        </w:rPr>
      </w:pPr>
      <w:bookmarkStart w:id="0" w:name="_GoBack"/>
      <w:r w:rsidRPr="000C0BCA">
        <w:rPr>
          <w:lang w:val="de-DE"/>
        </w:rPr>
        <w:t xml:space="preserve">Anlage 5: Summer </w:t>
      </w:r>
      <w:proofErr w:type="spellStart"/>
      <w:r w:rsidRPr="000C0BCA">
        <w:rPr>
          <w:lang w:val="de-DE"/>
        </w:rPr>
        <w:t>Course</w:t>
      </w:r>
      <w:proofErr w:type="spellEnd"/>
    </w:p>
    <w:bookmarkEnd w:id="0"/>
    <w:p w:rsidR="005C5EC7" w:rsidRPr="000C0BCA" w:rsidRDefault="005C5EC7" w:rsidP="005C5EC7">
      <w:pPr>
        <w:rPr>
          <w:lang w:val="de-DE"/>
        </w:rPr>
      </w:pPr>
      <w:r w:rsidRPr="000C0BCA">
        <w:rPr>
          <w:lang w:val="de-DE"/>
        </w:rPr>
        <w:t xml:space="preserve">Vom 23. Juni bis 3. Juli </w:t>
      </w:r>
    </w:p>
    <w:p w:rsidR="005C5EC7" w:rsidRPr="000C0BCA" w:rsidRDefault="005C5EC7" w:rsidP="005C5EC7">
      <w:pPr>
        <w:rPr>
          <w:lang w:val="de-DE"/>
        </w:rPr>
      </w:pPr>
      <w:r w:rsidRPr="000C0BCA">
        <w:rPr>
          <w:lang w:val="de-DE"/>
        </w:rPr>
        <w:t xml:space="preserve">Summer </w:t>
      </w:r>
      <w:proofErr w:type="spellStart"/>
      <w:r w:rsidRPr="000C0BCA">
        <w:rPr>
          <w:lang w:val="de-DE"/>
        </w:rPr>
        <w:t>Course</w:t>
      </w:r>
      <w:proofErr w:type="spellEnd"/>
      <w:r w:rsidRPr="000C0BCA">
        <w:rPr>
          <w:lang w:val="de-DE"/>
        </w:rPr>
        <w:t xml:space="preserve"> </w:t>
      </w:r>
      <w:proofErr w:type="spellStart"/>
      <w:r w:rsidRPr="000C0BCA">
        <w:rPr>
          <w:lang w:val="de-DE"/>
        </w:rPr>
        <w:t>for</w:t>
      </w:r>
      <w:proofErr w:type="spellEnd"/>
      <w:r w:rsidRPr="000C0BCA">
        <w:rPr>
          <w:lang w:val="de-DE"/>
        </w:rPr>
        <w:t xml:space="preserve"> </w:t>
      </w:r>
      <w:proofErr w:type="spellStart"/>
      <w:r w:rsidRPr="000C0BCA">
        <w:rPr>
          <w:lang w:val="de-DE"/>
        </w:rPr>
        <w:t>the</w:t>
      </w:r>
      <w:proofErr w:type="spellEnd"/>
      <w:r w:rsidRPr="000C0BCA">
        <w:rPr>
          <w:lang w:val="de-DE"/>
        </w:rPr>
        <w:t xml:space="preserve"> Study </w:t>
      </w:r>
      <w:proofErr w:type="spellStart"/>
      <w:r w:rsidRPr="000C0BCA">
        <w:rPr>
          <w:lang w:val="de-DE"/>
        </w:rPr>
        <w:t>of</w:t>
      </w:r>
      <w:proofErr w:type="spellEnd"/>
      <w:r w:rsidRPr="000C0BCA">
        <w:rPr>
          <w:lang w:val="de-DE"/>
        </w:rPr>
        <w:t xml:space="preserve"> </w:t>
      </w:r>
      <w:proofErr w:type="spellStart"/>
      <w:r w:rsidRPr="000C0BCA">
        <w:rPr>
          <w:lang w:val="de-DE"/>
        </w:rPr>
        <w:t>the</w:t>
      </w:r>
      <w:proofErr w:type="spellEnd"/>
      <w:r w:rsidRPr="000C0BCA">
        <w:rPr>
          <w:lang w:val="de-DE"/>
        </w:rPr>
        <w:t xml:space="preserve"> </w:t>
      </w:r>
      <w:proofErr w:type="spellStart"/>
      <w:r w:rsidRPr="000C0BCA">
        <w:rPr>
          <w:lang w:val="de-DE"/>
        </w:rPr>
        <w:t>Arts</w:t>
      </w:r>
      <w:proofErr w:type="spellEnd"/>
      <w:r w:rsidRPr="000C0BCA">
        <w:rPr>
          <w:lang w:val="de-DE"/>
        </w:rPr>
        <w:t xml:space="preserve"> in </w:t>
      </w:r>
      <w:proofErr w:type="spellStart"/>
      <w:r w:rsidRPr="000C0BCA">
        <w:rPr>
          <w:lang w:val="de-DE"/>
        </w:rPr>
        <w:t>Flanders</w:t>
      </w:r>
      <w:proofErr w:type="spellEnd"/>
      <w:r w:rsidRPr="000C0BCA">
        <w:rPr>
          <w:lang w:val="de-DE"/>
        </w:rPr>
        <w:t xml:space="preserve">: The Age </w:t>
      </w:r>
      <w:proofErr w:type="spellStart"/>
      <w:r w:rsidRPr="000C0BCA">
        <w:rPr>
          <w:lang w:val="de-DE"/>
        </w:rPr>
        <w:t>of</w:t>
      </w:r>
      <w:proofErr w:type="spellEnd"/>
      <w:r w:rsidRPr="000C0BCA">
        <w:rPr>
          <w:lang w:val="de-DE"/>
        </w:rPr>
        <w:t xml:space="preserve"> </w:t>
      </w:r>
      <w:proofErr w:type="spellStart"/>
      <w:r w:rsidRPr="000C0BCA">
        <w:rPr>
          <w:lang w:val="de-DE"/>
        </w:rPr>
        <w:t>Bruegel</w:t>
      </w:r>
      <w:proofErr w:type="spellEnd"/>
      <w:r w:rsidRPr="000C0BCA">
        <w:rPr>
          <w:lang w:val="de-DE"/>
        </w:rPr>
        <w:t xml:space="preserve"> in </w:t>
      </w:r>
      <w:proofErr w:type="spellStart"/>
      <w:r w:rsidRPr="000C0BCA">
        <w:rPr>
          <w:lang w:val="de-DE"/>
        </w:rPr>
        <w:t>Context</w:t>
      </w:r>
      <w:proofErr w:type="spellEnd"/>
      <w:r w:rsidRPr="000C0BCA">
        <w:rPr>
          <w:lang w:val="de-DE"/>
        </w:rPr>
        <w:t xml:space="preserve"> </w:t>
      </w:r>
    </w:p>
    <w:p w:rsidR="005C5EC7" w:rsidRPr="000C0BCA" w:rsidRDefault="005C5EC7" w:rsidP="005C5EC7">
      <w:pPr>
        <w:rPr>
          <w:lang w:val="de-DE"/>
        </w:rPr>
      </w:pPr>
      <w:r w:rsidRPr="000C0BCA">
        <w:rPr>
          <w:lang w:val="de-DE"/>
        </w:rPr>
        <w:t xml:space="preserve">Der Startschuss für den Summer </w:t>
      </w:r>
      <w:proofErr w:type="spellStart"/>
      <w:r w:rsidRPr="000C0BCA">
        <w:rPr>
          <w:lang w:val="de-DE"/>
        </w:rPr>
        <w:t>Course</w:t>
      </w:r>
      <w:proofErr w:type="spellEnd"/>
      <w:r w:rsidRPr="000C0BCA">
        <w:rPr>
          <w:lang w:val="de-DE"/>
        </w:rPr>
        <w:t xml:space="preserve"> The Age </w:t>
      </w:r>
      <w:proofErr w:type="spellStart"/>
      <w:r w:rsidRPr="000C0BCA">
        <w:rPr>
          <w:lang w:val="de-DE"/>
        </w:rPr>
        <w:t>of</w:t>
      </w:r>
      <w:proofErr w:type="spellEnd"/>
      <w:r w:rsidRPr="000C0BCA">
        <w:rPr>
          <w:lang w:val="de-DE"/>
        </w:rPr>
        <w:t xml:space="preserve"> </w:t>
      </w:r>
      <w:proofErr w:type="spellStart"/>
      <w:r w:rsidRPr="000C0BCA">
        <w:rPr>
          <w:lang w:val="de-DE"/>
        </w:rPr>
        <w:t>Bruegel</w:t>
      </w:r>
      <w:proofErr w:type="spellEnd"/>
      <w:r w:rsidRPr="000C0BCA">
        <w:rPr>
          <w:lang w:val="de-DE"/>
        </w:rPr>
        <w:t xml:space="preserve"> in </w:t>
      </w:r>
      <w:proofErr w:type="spellStart"/>
      <w:r w:rsidRPr="000C0BCA">
        <w:rPr>
          <w:lang w:val="de-DE"/>
        </w:rPr>
        <w:t>Context</w:t>
      </w:r>
      <w:proofErr w:type="spellEnd"/>
      <w:r w:rsidRPr="000C0BCA">
        <w:rPr>
          <w:lang w:val="de-DE"/>
        </w:rPr>
        <w:t xml:space="preserve"> wird sicher nicht rein zufällig im Rubenianum in Antwerpen gegeben. </w:t>
      </w:r>
    </w:p>
    <w:p w:rsidR="005C5EC7" w:rsidRPr="000C0BCA" w:rsidRDefault="005C5EC7" w:rsidP="005C5EC7">
      <w:pPr>
        <w:rPr>
          <w:lang w:val="de-DE"/>
        </w:rPr>
      </w:pPr>
      <w:r w:rsidRPr="000C0BCA">
        <w:rPr>
          <w:lang w:val="de-DE"/>
        </w:rPr>
        <w:t>18 ausgewählte vielversprechende internationale Wissenschaf</w:t>
      </w:r>
      <w:r>
        <w:rPr>
          <w:lang w:val="de-DE"/>
        </w:rPr>
        <w:t>tler befassen sich 10 Tage mit „</w:t>
      </w:r>
      <w:r w:rsidRPr="000C0BCA">
        <w:rPr>
          <w:lang w:val="de-DE"/>
        </w:rPr>
        <w:t xml:space="preserve">all </w:t>
      </w:r>
      <w:proofErr w:type="spellStart"/>
      <w:r w:rsidRPr="000C0BCA">
        <w:rPr>
          <w:lang w:val="de-DE"/>
        </w:rPr>
        <w:t>things</w:t>
      </w:r>
      <w:proofErr w:type="spellEnd"/>
      <w:r w:rsidRPr="000C0BCA">
        <w:rPr>
          <w:lang w:val="de-DE"/>
        </w:rPr>
        <w:t xml:space="preserve"> off </w:t>
      </w:r>
      <w:proofErr w:type="spellStart"/>
      <w:r w:rsidRPr="000C0BCA">
        <w:rPr>
          <w:lang w:val="de-DE"/>
        </w:rPr>
        <w:t>Bruegel</w:t>
      </w:r>
      <w:proofErr w:type="spellEnd"/>
      <w:r w:rsidRPr="000C0BCA">
        <w:rPr>
          <w:lang w:val="de-DE"/>
        </w:rPr>
        <w:t xml:space="preserve">”, die Flandern in den Bereichen Sammlung und Forschung zu bieten hat. </w:t>
      </w:r>
    </w:p>
    <w:p w:rsidR="005C5EC7" w:rsidRPr="000C0BCA" w:rsidRDefault="005C5EC7" w:rsidP="005C5EC7">
      <w:pPr>
        <w:rPr>
          <w:lang w:val="de-DE"/>
        </w:rPr>
      </w:pPr>
      <w:r w:rsidRPr="000C0BCA">
        <w:rPr>
          <w:lang w:val="de-DE"/>
        </w:rPr>
        <w:t xml:space="preserve">Besucherinformationen </w:t>
      </w:r>
    </w:p>
    <w:p w:rsidR="005C5EC7" w:rsidRPr="000C0BCA" w:rsidRDefault="005C5EC7" w:rsidP="005C5EC7">
      <w:pPr>
        <w:rPr>
          <w:lang w:val="de-DE"/>
        </w:rPr>
      </w:pPr>
      <w:r w:rsidRPr="000C0BCA">
        <w:rPr>
          <w:lang w:val="de-DE"/>
        </w:rPr>
        <w:t xml:space="preserve">Rubenianum, </w:t>
      </w:r>
      <w:proofErr w:type="spellStart"/>
      <w:r w:rsidRPr="000C0BCA">
        <w:rPr>
          <w:lang w:val="de-DE"/>
        </w:rPr>
        <w:t>Kolveniersstraat</w:t>
      </w:r>
      <w:proofErr w:type="spellEnd"/>
      <w:r w:rsidRPr="000C0BCA">
        <w:rPr>
          <w:lang w:val="de-DE"/>
        </w:rPr>
        <w:t xml:space="preserve"> 20, 2000 Antwerpen</w:t>
      </w:r>
    </w:p>
    <w:p w:rsidR="005C5EC7" w:rsidRPr="000C0BCA" w:rsidRDefault="005C5EC7" w:rsidP="005C5EC7">
      <w:pPr>
        <w:rPr>
          <w:lang w:val="de-DE"/>
        </w:rPr>
      </w:pPr>
      <w:r w:rsidRPr="000C0BCA">
        <w:rPr>
          <w:lang w:val="de-DE"/>
        </w:rPr>
        <w:t xml:space="preserve">Nur für ausgewählte Wissenschaftler - </w:t>
      </w:r>
      <w:hyperlink r:id="rId7" w:history="1">
        <w:r w:rsidRPr="000C0BCA">
          <w:rPr>
            <w:rStyle w:val="Hyperlink"/>
            <w:lang w:val="de-DE"/>
          </w:rPr>
          <w:t>www.rubenianum.be</w:t>
        </w:r>
      </w:hyperlink>
    </w:p>
    <w:p w:rsidR="005C5EC7" w:rsidRPr="000C0BCA" w:rsidRDefault="005C5EC7" w:rsidP="005C5EC7">
      <w:pPr>
        <w:rPr>
          <w:lang w:val="de-DE"/>
        </w:rPr>
      </w:pPr>
    </w:p>
    <w:p w:rsidR="0044103E" w:rsidRDefault="0044103E">
      <w:pPr>
        <w:rPr>
          <w:b/>
        </w:rPr>
      </w:pPr>
    </w:p>
    <w:p w:rsidR="00461B27" w:rsidRDefault="00461B27" w:rsidP="004D64D6"/>
    <w:p w:rsidR="003D0883" w:rsidRDefault="003D0883" w:rsidP="004D64D6"/>
    <w:p w:rsidR="003D0883" w:rsidRDefault="003D0883" w:rsidP="004D64D6"/>
    <w:p w:rsidR="003D0883" w:rsidRDefault="003D0883" w:rsidP="004D64D6"/>
    <w:p w:rsidR="00921EC5" w:rsidRDefault="00921EC5" w:rsidP="004D64D6"/>
    <w:sectPr w:rsidR="00921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D7FE1"/>
    <w:multiLevelType w:val="hybridMultilevel"/>
    <w:tmpl w:val="419EAB50"/>
    <w:lvl w:ilvl="0" w:tplc="61F4619E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930"/>
    <w:rsid w:val="000309D3"/>
    <w:rsid w:val="001014FF"/>
    <w:rsid w:val="001C40D6"/>
    <w:rsid w:val="00203D4A"/>
    <w:rsid w:val="002526D1"/>
    <w:rsid w:val="00274177"/>
    <w:rsid w:val="0027799F"/>
    <w:rsid w:val="002C3564"/>
    <w:rsid w:val="002D6263"/>
    <w:rsid w:val="002F2EE2"/>
    <w:rsid w:val="003006FE"/>
    <w:rsid w:val="00302CD4"/>
    <w:rsid w:val="003D0883"/>
    <w:rsid w:val="0044103E"/>
    <w:rsid w:val="00461B27"/>
    <w:rsid w:val="004D64D6"/>
    <w:rsid w:val="004E2A0E"/>
    <w:rsid w:val="004E326A"/>
    <w:rsid w:val="00512CC3"/>
    <w:rsid w:val="0052352D"/>
    <w:rsid w:val="00531FD3"/>
    <w:rsid w:val="005552B3"/>
    <w:rsid w:val="00590874"/>
    <w:rsid w:val="005C5EC7"/>
    <w:rsid w:val="00600C5F"/>
    <w:rsid w:val="00606401"/>
    <w:rsid w:val="00612D52"/>
    <w:rsid w:val="00641D32"/>
    <w:rsid w:val="00645284"/>
    <w:rsid w:val="00670F6E"/>
    <w:rsid w:val="006B29EC"/>
    <w:rsid w:val="006D0930"/>
    <w:rsid w:val="0075636B"/>
    <w:rsid w:val="00796F39"/>
    <w:rsid w:val="0089266D"/>
    <w:rsid w:val="00921EC5"/>
    <w:rsid w:val="0093673A"/>
    <w:rsid w:val="009735D0"/>
    <w:rsid w:val="00A51D59"/>
    <w:rsid w:val="00AF5A95"/>
    <w:rsid w:val="00B16586"/>
    <w:rsid w:val="00B327BF"/>
    <w:rsid w:val="00B5664E"/>
    <w:rsid w:val="00CD71B6"/>
    <w:rsid w:val="00CF75BB"/>
    <w:rsid w:val="00D4417A"/>
    <w:rsid w:val="00D45758"/>
    <w:rsid w:val="00D6366F"/>
    <w:rsid w:val="00DA184A"/>
    <w:rsid w:val="00DD4D7C"/>
    <w:rsid w:val="00DF7DE8"/>
    <w:rsid w:val="00F0614E"/>
    <w:rsid w:val="00F45E30"/>
    <w:rsid w:val="00F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5636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31FD3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41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1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5636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31FD3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41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1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ubenianum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Harlinde Pellens</dc:creator>
  <cp:lastModifiedBy>Nadia De Vree</cp:lastModifiedBy>
  <cp:revision>2</cp:revision>
  <dcterms:created xsi:type="dcterms:W3CDTF">2019-05-09T12:18:00Z</dcterms:created>
  <dcterms:modified xsi:type="dcterms:W3CDTF">2019-05-09T12:18:00Z</dcterms:modified>
</cp:coreProperties>
</file>