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3FD3" w:rsidRDefault="00B73FD3" w:rsidP="00B73FD3">
      <w:r w:rsidRPr="00B73FD3">
        <w:rPr>
          <w:noProof/>
        </w:rPr>
        <w:drawing>
          <wp:inline distT="0" distB="0" distL="0" distR="0">
            <wp:extent cx="5924550" cy="803922"/>
            <wp:effectExtent l="19050" t="0" r="0" b="0"/>
            <wp:docPr id="2" name="Picture 1" descr="C:\Documents and Settings\jessie.petri\Desktop\Press Headers\Press Releas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ssie.petri\Desktop\Press Headers\Press Release Header.png"/>
                    <pic:cNvPicPr>
                      <a:picLocks noChangeAspect="1" noChangeArrowheads="1"/>
                    </pic:cNvPicPr>
                  </pic:nvPicPr>
                  <pic:blipFill>
                    <a:blip r:embed="rId5" cstate="print"/>
                    <a:srcRect/>
                    <a:stretch>
                      <a:fillRect/>
                    </a:stretch>
                  </pic:blipFill>
                  <pic:spPr bwMode="auto">
                    <a:xfrm>
                      <a:off x="0" y="0"/>
                      <a:ext cx="5936044" cy="805482"/>
                    </a:xfrm>
                    <a:prstGeom prst="rect">
                      <a:avLst/>
                    </a:prstGeom>
                    <a:noFill/>
                    <a:ln w="9525">
                      <a:noFill/>
                      <a:miter lim="800000"/>
                      <a:headEnd/>
                      <a:tailEnd/>
                    </a:ln>
                  </pic:spPr>
                </pic:pic>
              </a:graphicData>
            </a:graphic>
          </wp:inline>
        </w:drawing>
      </w:r>
    </w:p>
    <w:p w:rsidR="00EE442C" w:rsidRPr="00F34095" w:rsidRDefault="00EE442C" w:rsidP="00EE442C">
      <w:pPr>
        <w:jc w:val="right"/>
        <w:rPr>
          <w:rFonts w:ascii="Gill Sans MT" w:hAnsi="Gill Sans MT" w:cs="Arial"/>
          <w:b/>
          <w:sz w:val="20"/>
          <w:szCs w:val="20"/>
        </w:rPr>
      </w:pPr>
      <w:r w:rsidRPr="000F5070">
        <w:rPr>
          <w:rFonts w:ascii="Gill Sans MT" w:hAnsi="Gill Sans MT" w:cs="Arial"/>
          <w:b/>
          <w:sz w:val="20"/>
          <w:szCs w:val="20"/>
        </w:rPr>
        <w:t>For more information, contact:</w:t>
      </w:r>
    </w:p>
    <w:p w:rsidR="00EE442C" w:rsidRPr="00F34095" w:rsidRDefault="00EE442C" w:rsidP="00EE442C">
      <w:pPr>
        <w:jc w:val="right"/>
        <w:rPr>
          <w:rFonts w:ascii="Gill Sans MT" w:hAnsi="Gill Sans MT" w:cs="Arial"/>
          <w:sz w:val="20"/>
          <w:szCs w:val="20"/>
        </w:rPr>
      </w:pPr>
      <w:r>
        <w:rPr>
          <w:rFonts w:ascii="Gill Sans MT" w:hAnsi="Gill Sans MT" w:cs="Arial"/>
          <w:sz w:val="20"/>
          <w:szCs w:val="20"/>
        </w:rPr>
        <w:t>Becca Meyer</w:t>
      </w:r>
      <w:r w:rsidRPr="000F5070">
        <w:rPr>
          <w:rFonts w:ascii="Gill Sans MT" w:hAnsi="Gill Sans MT" w:cs="Arial"/>
          <w:sz w:val="20"/>
          <w:szCs w:val="20"/>
        </w:rPr>
        <w:t xml:space="preserve"> / Jennifer Walker </w:t>
      </w:r>
    </w:p>
    <w:p w:rsidR="00EE442C" w:rsidRPr="00F34095" w:rsidRDefault="00EE442C" w:rsidP="00EE442C">
      <w:pPr>
        <w:jc w:val="right"/>
        <w:rPr>
          <w:rFonts w:ascii="Gill Sans MT" w:hAnsi="Gill Sans MT" w:cs="Arial"/>
          <w:sz w:val="20"/>
          <w:szCs w:val="20"/>
        </w:rPr>
      </w:pPr>
      <w:r w:rsidRPr="000F5070">
        <w:rPr>
          <w:rFonts w:ascii="Gill Sans MT" w:hAnsi="Gill Sans MT" w:cs="Arial"/>
          <w:sz w:val="20"/>
          <w:szCs w:val="20"/>
        </w:rPr>
        <w:t>BRAVE Public Relations, 404.233.3993</w:t>
      </w:r>
    </w:p>
    <w:p w:rsidR="00B0532E" w:rsidRDefault="00FD42D3" w:rsidP="00EE442C">
      <w:pPr>
        <w:jc w:val="right"/>
        <w:rPr>
          <w:rFonts w:ascii="Gill Sans MT" w:hAnsi="Gill Sans MT" w:cs="Arial"/>
          <w:sz w:val="20"/>
          <w:szCs w:val="20"/>
        </w:rPr>
      </w:pPr>
      <w:hyperlink r:id="rId6" w:history="1">
        <w:r w:rsidR="00EE442C" w:rsidRPr="0062060D">
          <w:rPr>
            <w:rStyle w:val="Hyperlink"/>
            <w:rFonts w:ascii="Gill Sans MT" w:hAnsi="Gill Sans MT" w:cs="Arial"/>
            <w:sz w:val="20"/>
            <w:szCs w:val="20"/>
          </w:rPr>
          <w:t>bmeyer@bravepublicrelations.com</w:t>
        </w:r>
      </w:hyperlink>
      <w:r w:rsidR="00EE442C" w:rsidRPr="00B83CFF">
        <w:rPr>
          <w:rFonts w:ascii="Gill Sans MT" w:hAnsi="Gill Sans MT" w:cs="Arial"/>
          <w:sz w:val="20"/>
          <w:szCs w:val="20"/>
        </w:rPr>
        <w:t xml:space="preserve"> /</w:t>
      </w:r>
    </w:p>
    <w:p w:rsidR="00EE442C" w:rsidRDefault="00EE442C" w:rsidP="00EE442C">
      <w:pPr>
        <w:jc w:val="right"/>
        <w:rPr>
          <w:rStyle w:val="Hyperlink"/>
          <w:rFonts w:ascii="Gill Sans MT" w:hAnsi="Gill Sans MT" w:cs="Arial"/>
          <w:sz w:val="20"/>
          <w:szCs w:val="20"/>
        </w:rPr>
      </w:pPr>
      <w:r w:rsidRPr="00B83CFF">
        <w:rPr>
          <w:rFonts w:ascii="Gill Sans MT" w:hAnsi="Gill Sans MT" w:cs="Arial"/>
          <w:sz w:val="20"/>
          <w:szCs w:val="20"/>
        </w:rPr>
        <w:t xml:space="preserve"> </w:t>
      </w:r>
      <w:hyperlink r:id="rId7" w:history="1">
        <w:r w:rsidRPr="005E1E63">
          <w:rPr>
            <w:rStyle w:val="Hyperlink"/>
            <w:rFonts w:ascii="Gill Sans MT" w:hAnsi="Gill Sans MT" w:cs="Arial"/>
            <w:sz w:val="20"/>
            <w:szCs w:val="20"/>
          </w:rPr>
          <w:t>jwalker@bravepublicrelations.com</w:t>
        </w:r>
      </w:hyperlink>
    </w:p>
    <w:p w:rsidR="00EE442C" w:rsidRDefault="00EE442C" w:rsidP="00EE442C">
      <w:pPr>
        <w:jc w:val="center"/>
        <w:rPr>
          <w:rStyle w:val="Hyperlink"/>
          <w:rFonts w:ascii="Gill Sans MT" w:hAnsi="Gill Sans MT" w:cs="Arial"/>
          <w:sz w:val="20"/>
          <w:szCs w:val="20"/>
        </w:rPr>
      </w:pPr>
    </w:p>
    <w:p w:rsidR="00CB6DB2" w:rsidRPr="00CB6DB2" w:rsidRDefault="00B73FD3" w:rsidP="00B73FD3">
      <w:pPr>
        <w:jc w:val="center"/>
        <w:rPr>
          <w:rFonts w:ascii="Gill Sans MT" w:hAnsi="Gill Sans MT"/>
          <w:b/>
          <w:sz w:val="24"/>
          <w:szCs w:val="24"/>
          <w:u w:val="single"/>
        </w:rPr>
      </w:pPr>
      <w:r w:rsidRPr="00CB6DB2">
        <w:rPr>
          <w:rFonts w:ascii="Gill Sans MT" w:hAnsi="Gill Sans MT"/>
          <w:b/>
          <w:i/>
          <w:sz w:val="24"/>
          <w:szCs w:val="24"/>
          <w:u w:val="single"/>
        </w:rPr>
        <w:t>Billy Goats Gruff &amp; Other Stuff</w:t>
      </w:r>
      <w:r w:rsidR="001C3454" w:rsidRPr="00CB6DB2">
        <w:rPr>
          <w:rFonts w:ascii="Gill Sans MT" w:hAnsi="Gill Sans MT"/>
          <w:b/>
          <w:sz w:val="24"/>
          <w:szCs w:val="24"/>
          <w:u w:val="single"/>
        </w:rPr>
        <w:t xml:space="preserve"> </w:t>
      </w:r>
      <w:r w:rsidR="00CB6DB2">
        <w:rPr>
          <w:rFonts w:ascii="Gill Sans MT" w:hAnsi="Gill Sans MT"/>
          <w:b/>
          <w:sz w:val="24"/>
          <w:szCs w:val="24"/>
          <w:u w:val="single"/>
        </w:rPr>
        <w:t>crosses the bridge</w:t>
      </w:r>
      <w:r w:rsidR="00CB6DB2" w:rsidRPr="00CB6DB2">
        <w:rPr>
          <w:rFonts w:ascii="Gill Sans MT" w:hAnsi="Gill Sans MT"/>
          <w:b/>
          <w:sz w:val="24"/>
          <w:szCs w:val="24"/>
          <w:u w:val="single"/>
        </w:rPr>
        <w:t xml:space="preserve"> </w:t>
      </w:r>
      <w:r w:rsidR="00EE442C" w:rsidRPr="00CB6DB2">
        <w:rPr>
          <w:rFonts w:ascii="Gill Sans MT" w:hAnsi="Gill Sans MT"/>
          <w:b/>
          <w:sz w:val="24"/>
          <w:szCs w:val="24"/>
          <w:u w:val="single"/>
        </w:rPr>
        <w:t>to the Center for Puppetry Arts</w:t>
      </w:r>
      <w:r w:rsidR="00CB6DB2">
        <w:rPr>
          <w:rFonts w:ascii="Gill Sans MT" w:hAnsi="Gill Sans MT"/>
          <w:b/>
          <w:sz w:val="24"/>
          <w:szCs w:val="24"/>
          <w:u w:val="single"/>
        </w:rPr>
        <w:t xml:space="preserve">, </w:t>
      </w:r>
      <w:r w:rsidR="00757FD4">
        <w:rPr>
          <w:rFonts w:ascii="Gill Sans MT" w:hAnsi="Gill Sans MT"/>
          <w:b/>
          <w:sz w:val="24"/>
          <w:szCs w:val="24"/>
          <w:u w:val="single"/>
        </w:rPr>
        <w:br/>
      </w:r>
      <w:r w:rsidR="00CB6DB2">
        <w:rPr>
          <w:rFonts w:ascii="Gill Sans MT" w:hAnsi="Gill Sans MT"/>
          <w:b/>
          <w:sz w:val="24"/>
          <w:szCs w:val="24"/>
          <w:u w:val="single"/>
        </w:rPr>
        <w:t>August 10 – 13</w:t>
      </w:r>
    </w:p>
    <w:p w:rsidR="000D2809" w:rsidRPr="00431B25" w:rsidRDefault="00CB6DB2" w:rsidP="00B73FD3">
      <w:pPr>
        <w:jc w:val="center"/>
        <w:rPr>
          <w:rFonts w:ascii="Gill Sans MT" w:hAnsi="Gill Sans MT"/>
          <w:i/>
        </w:rPr>
      </w:pPr>
      <w:r w:rsidRPr="00431B25">
        <w:rPr>
          <w:rFonts w:ascii="Gill Sans MT" w:hAnsi="Gill Sans MT"/>
          <w:i/>
        </w:rPr>
        <w:t xml:space="preserve">Local </w:t>
      </w:r>
      <w:proofErr w:type="gramStart"/>
      <w:r w:rsidRPr="00431B25">
        <w:rPr>
          <w:rFonts w:ascii="Gill Sans MT" w:hAnsi="Gill Sans MT"/>
          <w:i/>
        </w:rPr>
        <w:t>production</w:t>
      </w:r>
      <w:r w:rsidR="00757FD4" w:rsidRPr="00431B25">
        <w:rPr>
          <w:rFonts w:ascii="Gill Sans MT" w:hAnsi="Gill Sans MT"/>
          <w:i/>
        </w:rPr>
        <w:t xml:space="preserve"> </w:t>
      </w:r>
      <w:r w:rsidRPr="00431B25">
        <w:rPr>
          <w:rFonts w:ascii="Gill Sans MT" w:hAnsi="Gill Sans MT"/>
          <w:i/>
        </w:rPr>
        <w:t>company</w:t>
      </w:r>
      <w:proofErr w:type="gramEnd"/>
      <w:r w:rsidRPr="00431B25">
        <w:rPr>
          <w:rFonts w:ascii="Gill Sans MT" w:hAnsi="Gill Sans MT"/>
          <w:i/>
        </w:rPr>
        <w:t xml:space="preserve"> presents one-man show featuring family-friendly tales</w:t>
      </w:r>
    </w:p>
    <w:p w:rsidR="00B73FD3" w:rsidRDefault="00B73FD3" w:rsidP="00B73FD3">
      <w:pPr>
        <w:jc w:val="left"/>
        <w:rPr>
          <w:rFonts w:ascii="Gill Sans MT" w:hAnsi="Gill Sans MT"/>
          <w:b/>
          <w:sz w:val="24"/>
          <w:szCs w:val="24"/>
        </w:rPr>
      </w:pPr>
    </w:p>
    <w:p w:rsidR="001969C0" w:rsidRPr="00B0532E" w:rsidRDefault="00B0532E" w:rsidP="001969C0">
      <w:pPr>
        <w:rPr>
          <w:rFonts w:ascii="Gill Sans MT" w:hAnsi="Gill Sans MT"/>
          <w:sz w:val="21"/>
          <w:szCs w:val="21"/>
        </w:rPr>
      </w:pPr>
      <w:r>
        <w:rPr>
          <w:rFonts w:ascii="Gill Sans MT" w:hAnsi="Gill Sans MT"/>
          <w:b/>
          <w:sz w:val="24"/>
          <w:szCs w:val="24"/>
        </w:rPr>
        <w:t>ATLANTA (</w:t>
      </w:r>
      <w:r w:rsidR="00EE442C">
        <w:rPr>
          <w:rFonts w:ascii="Gill Sans MT" w:hAnsi="Gill Sans MT"/>
          <w:b/>
          <w:sz w:val="24"/>
          <w:szCs w:val="24"/>
        </w:rPr>
        <w:t xml:space="preserve">July </w:t>
      </w:r>
      <w:r>
        <w:rPr>
          <w:rFonts w:ascii="Gill Sans MT" w:hAnsi="Gill Sans MT"/>
          <w:b/>
          <w:sz w:val="24"/>
          <w:szCs w:val="24"/>
        </w:rPr>
        <w:t>X</w:t>
      </w:r>
      <w:r w:rsidR="007A4961">
        <w:rPr>
          <w:rFonts w:ascii="Gill Sans MT" w:hAnsi="Gill Sans MT"/>
          <w:b/>
          <w:sz w:val="24"/>
          <w:szCs w:val="24"/>
        </w:rPr>
        <w:t xml:space="preserve">, </w:t>
      </w:r>
      <w:r w:rsidR="00EE442C">
        <w:rPr>
          <w:rFonts w:ascii="Gill Sans MT" w:hAnsi="Gill Sans MT"/>
          <w:b/>
          <w:sz w:val="24"/>
          <w:szCs w:val="24"/>
        </w:rPr>
        <w:t>2017</w:t>
      </w:r>
      <w:r>
        <w:rPr>
          <w:rFonts w:ascii="Gill Sans MT" w:hAnsi="Gill Sans MT"/>
          <w:b/>
          <w:sz w:val="24"/>
          <w:szCs w:val="24"/>
        </w:rPr>
        <w:t>)</w:t>
      </w:r>
      <w:r w:rsidR="00B73FD3" w:rsidRPr="00B73FD3">
        <w:rPr>
          <w:rFonts w:ascii="Gill Sans MT" w:hAnsi="Gill Sans MT"/>
          <w:b/>
          <w:sz w:val="24"/>
          <w:szCs w:val="24"/>
        </w:rPr>
        <w:t xml:space="preserve"> </w:t>
      </w:r>
      <w:r w:rsidR="00B73FD3">
        <w:rPr>
          <w:rFonts w:ascii="Gill Sans MT" w:hAnsi="Gill Sans MT"/>
          <w:b/>
          <w:sz w:val="24"/>
          <w:szCs w:val="24"/>
        </w:rPr>
        <w:t>–</w:t>
      </w:r>
      <w:r w:rsidR="00B73FD3" w:rsidRPr="00B73FD3">
        <w:rPr>
          <w:rFonts w:ascii="Gill Sans MT" w:hAnsi="Gill Sans MT"/>
          <w:b/>
          <w:sz w:val="24"/>
          <w:szCs w:val="24"/>
        </w:rPr>
        <w:t xml:space="preserve"> </w:t>
      </w:r>
      <w:r w:rsidR="00B73FD3" w:rsidRPr="00B0532E">
        <w:rPr>
          <w:rFonts w:ascii="Gill Sans MT" w:hAnsi="Gill Sans MT"/>
          <w:sz w:val="21"/>
          <w:szCs w:val="21"/>
        </w:rPr>
        <w:t xml:space="preserve">The </w:t>
      </w:r>
      <w:r w:rsidR="00B73FD3" w:rsidRPr="00B0532E">
        <w:rPr>
          <w:rFonts w:ascii="Gill Sans MT" w:hAnsi="Gill Sans MT"/>
          <w:b/>
          <w:sz w:val="21"/>
          <w:szCs w:val="21"/>
        </w:rPr>
        <w:t>Center for Puppetry Arts</w:t>
      </w:r>
      <w:r w:rsidR="00B73FD3" w:rsidRPr="00B0532E">
        <w:rPr>
          <w:rFonts w:ascii="Gill Sans MT" w:hAnsi="Gill Sans MT"/>
          <w:i/>
          <w:sz w:val="21"/>
          <w:szCs w:val="21"/>
        </w:rPr>
        <w:t xml:space="preserve"> </w:t>
      </w:r>
      <w:r w:rsidR="00B73FD3" w:rsidRPr="00B0532E">
        <w:rPr>
          <w:rFonts w:ascii="Gill Sans MT" w:hAnsi="Gill Sans MT"/>
          <w:sz w:val="21"/>
          <w:szCs w:val="21"/>
        </w:rPr>
        <w:t>is pleased</w:t>
      </w:r>
      <w:r w:rsidR="00B73FD3" w:rsidRPr="00B0532E">
        <w:rPr>
          <w:rFonts w:ascii="Gill Sans MT" w:hAnsi="Gill Sans MT"/>
          <w:i/>
          <w:sz w:val="21"/>
          <w:szCs w:val="21"/>
        </w:rPr>
        <w:t xml:space="preserve"> </w:t>
      </w:r>
      <w:r w:rsidR="00B73FD3" w:rsidRPr="00B0532E">
        <w:rPr>
          <w:rFonts w:ascii="Gill Sans MT" w:hAnsi="Gill Sans MT"/>
          <w:sz w:val="21"/>
          <w:szCs w:val="21"/>
        </w:rPr>
        <w:t xml:space="preserve">to </w:t>
      </w:r>
      <w:r w:rsidR="00D43CF7" w:rsidRPr="00B0532E">
        <w:rPr>
          <w:rFonts w:ascii="Gill Sans MT" w:hAnsi="Gill Sans MT"/>
          <w:sz w:val="21"/>
          <w:szCs w:val="21"/>
        </w:rPr>
        <w:t>present</w:t>
      </w:r>
      <w:r w:rsidR="00B73FD3" w:rsidRPr="00B0532E">
        <w:rPr>
          <w:rFonts w:ascii="Gill Sans MT" w:hAnsi="Gill Sans MT"/>
          <w:i/>
          <w:sz w:val="21"/>
          <w:szCs w:val="21"/>
        </w:rPr>
        <w:t xml:space="preserve"> </w:t>
      </w:r>
      <w:r w:rsidRPr="00B0532E">
        <w:rPr>
          <w:rFonts w:ascii="Gill Sans MT" w:hAnsi="Gill Sans MT"/>
          <w:b/>
          <w:i/>
          <w:sz w:val="21"/>
          <w:szCs w:val="21"/>
        </w:rPr>
        <w:t>Billy Goats Gruff &amp;</w:t>
      </w:r>
      <w:r w:rsidR="00B73FD3" w:rsidRPr="00B0532E">
        <w:rPr>
          <w:rFonts w:ascii="Gill Sans MT" w:hAnsi="Gill Sans MT"/>
          <w:b/>
          <w:i/>
          <w:sz w:val="21"/>
          <w:szCs w:val="21"/>
        </w:rPr>
        <w:t xml:space="preserve"> Other Stuff</w:t>
      </w:r>
      <w:r w:rsidR="00B73FD3" w:rsidRPr="00B0532E">
        <w:rPr>
          <w:rFonts w:ascii="Gill Sans MT" w:hAnsi="Gill Sans MT"/>
          <w:i/>
          <w:sz w:val="21"/>
          <w:szCs w:val="21"/>
        </w:rPr>
        <w:t xml:space="preserve"> </w:t>
      </w:r>
      <w:r w:rsidR="00B73FD3" w:rsidRPr="00B0532E">
        <w:rPr>
          <w:rFonts w:ascii="Gill Sans MT" w:hAnsi="Gill Sans MT"/>
          <w:sz w:val="21"/>
          <w:szCs w:val="21"/>
        </w:rPr>
        <w:t>performed</w:t>
      </w:r>
      <w:r w:rsidR="00B73FD3" w:rsidRPr="00B0532E">
        <w:rPr>
          <w:rFonts w:ascii="Gill Sans MT" w:hAnsi="Gill Sans MT"/>
          <w:i/>
          <w:sz w:val="21"/>
          <w:szCs w:val="21"/>
        </w:rPr>
        <w:t xml:space="preserve"> </w:t>
      </w:r>
      <w:r w:rsidR="00B73FD3" w:rsidRPr="00B0532E">
        <w:rPr>
          <w:rFonts w:ascii="Gill Sans MT" w:hAnsi="Gill Sans MT"/>
          <w:sz w:val="21"/>
          <w:szCs w:val="21"/>
        </w:rPr>
        <w:t>by</w:t>
      </w:r>
      <w:r w:rsidR="00B73FD3" w:rsidRPr="00B0532E">
        <w:rPr>
          <w:rFonts w:ascii="Gill Sans MT" w:hAnsi="Gill Sans MT"/>
          <w:i/>
          <w:sz w:val="21"/>
          <w:szCs w:val="21"/>
        </w:rPr>
        <w:t xml:space="preserve"> </w:t>
      </w:r>
      <w:r w:rsidR="00B73FD3" w:rsidRPr="00B0532E">
        <w:rPr>
          <w:rFonts w:ascii="Gill Sans MT" w:hAnsi="Gill Sans MT"/>
          <w:b/>
          <w:sz w:val="21"/>
          <w:szCs w:val="21"/>
        </w:rPr>
        <w:t>All Hands Productions</w:t>
      </w:r>
      <w:r w:rsidR="007A4961" w:rsidRPr="00B0532E">
        <w:rPr>
          <w:rFonts w:ascii="Gill Sans MT" w:hAnsi="Gill Sans MT"/>
          <w:sz w:val="21"/>
          <w:szCs w:val="21"/>
        </w:rPr>
        <w:t xml:space="preserve"> of Atlanta</w:t>
      </w:r>
      <w:r w:rsidR="00C7461E">
        <w:rPr>
          <w:rFonts w:ascii="Gill Sans MT" w:hAnsi="Gill Sans MT"/>
          <w:sz w:val="21"/>
          <w:szCs w:val="21"/>
        </w:rPr>
        <w:t xml:space="preserve">, </w:t>
      </w:r>
      <w:r w:rsidR="00C7461E" w:rsidRPr="00431B25">
        <w:rPr>
          <w:rFonts w:ascii="Gill Sans MT" w:hAnsi="Gill Sans MT"/>
          <w:b/>
          <w:sz w:val="21"/>
          <w:szCs w:val="21"/>
        </w:rPr>
        <w:t>August 10 – 13</w:t>
      </w:r>
      <w:r w:rsidR="00C7461E">
        <w:rPr>
          <w:rFonts w:ascii="Gill Sans MT" w:hAnsi="Gill Sans MT"/>
          <w:sz w:val="21"/>
          <w:szCs w:val="21"/>
        </w:rPr>
        <w:t>. Families are invited to m</w:t>
      </w:r>
      <w:r w:rsidR="00893F54" w:rsidRPr="00B0532E">
        <w:rPr>
          <w:rFonts w:ascii="Gill Sans MT" w:hAnsi="Gill Sans MT"/>
          <w:sz w:val="21"/>
          <w:szCs w:val="21"/>
        </w:rPr>
        <w:t>eet a cantankerous troll, persnickety chickens, a wolf that’s allergic to blueberries and a host of other kooky characters in this mixtur</w:t>
      </w:r>
      <w:r w:rsidR="001C3454" w:rsidRPr="00B0532E">
        <w:rPr>
          <w:rFonts w:ascii="Gill Sans MT" w:hAnsi="Gill Sans MT"/>
          <w:sz w:val="21"/>
          <w:szCs w:val="21"/>
        </w:rPr>
        <w:t xml:space="preserve">e of traditional folk tales, </w:t>
      </w:r>
      <w:r w:rsidR="00FF1C57" w:rsidRPr="00B0532E">
        <w:rPr>
          <w:rFonts w:ascii="Gill Sans MT" w:hAnsi="Gill Sans MT"/>
          <w:sz w:val="21"/>
          <w:szCs w:val="21"/>
        </w:rPr>
        <w:t xml:space="preserve">witty original stories </w:t>
      </w:r>
      <w:r w:rsidR="001C3454" w:rsidRPr="00B0532E">
        <w:rPr>
          <w:rFonts w:ascii="Gill Sans MT" w:hAnsi="Gill Sans MT"/>
          <w:sz w:val="21"/>
          <w:szCs w:val="21"/>
        </w:rPr>
        <w:t xml:space="preserve">and </w:t>
      </w:r>
      <w:r w:rsidR="00C7461E">
        <w:rPr>
          <w:rFonts w:ascii="Gill Sans MT" w:hAnsi="Gill Sans MT"/>
          <w:sz w:val="21"/>
          <w:szCs w:val="21"/>
        </w:rPr>
        <w:t xml:space="preserve">silly </w:t>
      </w:r>
      <w:r w:rsidR="001C3454" w:rsidRPr="00B0532E">
        <w:rPr>
          <w:rFonts w:ascii="Gill Sans MT" w:hAnsi="Gill Sans MT"/>
          <w:sz w:val="21"/>
          <w:szCs w:val="21"/>
        </w:rPr>
        <w:t>songs</w:t>
      </w:r>
      <w:r w:rsidR="00CB5847">
        <w:rPr>
          <w:rFonts w:ascii="Gill Sans MT" w:hAnsi="Gill Sans MT"/>
          <w:sz w:val="21"/>
          <w:szCs w:val="21"/>
        </w:rPr>
        <w:t xml:space="preserve">! </w:t>
      </w:r>
      <w:r w:rsidR="00C7461E">
        <w:rPr>
          <w:rFonts w:ascii="Gill Sans MT" w:hAnsi="Gill Sans MT"/>
          <w:sz w:val="21"/>
          <w:szCs w:val="21"/>
        </w:rPr>
        <w:t xml:space="preserve">The show is sure to have </w:t>
      </w:r>
      <w:r w:rsidR="00563A1C">
        <w:rPr>
          <w:rFonts w:ascii="Gill Sans MT" w:hAnsi="Gill Sans MT"/>
          <w:sz w:val="21"/>
          <w:szCs w:val="21"/>
        </w:rPr>
        <w:t>guests</w:t>
      </w:r>
      <w:r w:rsidR="00C7461E">
        <w:rPr>
          <w:rFonts w:ascii="Gill Sans MT" w:hAnsi="Gill Sans MT"/>
          <w:sz w:val="21"/>
          <w:szCs w:val="21"/>
        </w:rPr>
        <w:t xml:space="preserve"> tapping their toes and laughing </w:t>
      </w:r>
      <w:r w:rsidR="00563A1C">
        <w:rPr>
          <w:rFonts w:ascii="Gill Sans MT" w:hAnsi="Gill Sans MT"/>
          <w:sz w:val="21"/>
          <w:szCs w:val="21"/>
        </w:rPr>
        <w:t>out loud</w:t>
      </w:r>
      <w:r w:rsidR="00C7461E">
        <w:rPr>
          <w:rFonts w:ascii="Gill Sans MT" w:hAnsi="Gill Sans MT"/>
          <w:sz w:val="21"/>
          <w:szCs w:val="21"/>
        </w:rPr>
        <w:t>.</w:t>
      </w:r>
      <w:r w:rsidR="001969C0" w:rsidRPr="00B0532E">
        <w:rPr>
          <w:rFonts w:ascii="Gill Sans MT" w:hAnsi="Gill Sans MT"/>
          <w:sz w:val="21"/>
          <w:szCs w:val="21"/>
        </w:rPr>
        <w:t xml:space="preserve"> </w:t>
      </w:r>
      <w:r w:rsidR="009F4795" w:rsidRPr="00B0532E">
        <w:rPr>
          <w:rFonts w:ascii="Gill Sans MT" w:hAnsi="Gill Sans MT"/>
          <w:b/>
          <w:i/>
          <w:sz w:val="21"/>
          <w:szCs w:val="21"/>
        </w:rPr>
        <w:t>Billy Goat’s Gruff &amp; Other Stuff</w:t>
      </w:r>
      <w:r w:rsidR="00FF1C57" w:rsidRPr="00B0532E">
        <w:rPr>
          <w:rFonts w:ascii="Gill Sans MT" w:hAnsi="Gill Sans MT"/>
          <w:sz w:val="21"/>
          <w:szCs w:val="21"/>
        </w:rPr>
        <w:t xml:space="preserve"> </w:t>
      </w:r>
      <w:r w:rsidR="00AB0C68" w:rsidRPr="00B0532E">
        <w:rPr>
          <w:rFonts w:ascii="Gill Sans MT" w:hAnsi="Gill Sans MT"/>
          <w:sz w:val="21"/>
          <w:szCs w:val="21"/>
        </w:rPr>
        <w:t xml:space="preserve">will be </w:t>
      </w:r>
      <w:r w:rsidR="009F4795" w:rsidRPr="00B0532E">
        <w:rPr>
          <w:rFonts w:ascii="Gill Sans MT" w:hAnsi="Gill Sans MT"/>
          <w:sz w:val="21"/>
          <w:szCs w:val="21"/>
        </w:rPr>
        <w:t xml:space="preserve">performed </w:t>
      </w:r>
      <w:r w:rsidR="00FF1C57" w:rsidRPr="00B0532E">
        <w:rPr>
          <w:rFonts w:ascii="Gill Sans MT" w:hAnsi="Gill Sans MT"/>
          <w:sz w:val="21"/>
          <w:szCs w:val="21"/>
        </w:rPr>
        <w:t xml:space="preserve">by David Stephens, </w:t>
      </w:r>
      <w:r w:rsidR="00C7461E">
        <w:rPr>
          <w:rFonts w:ascii="Gill Sans MT" w:hAnsi="Gill Sans MT"/>
          <w:sz w:val="21"/>
          <w:szCs w:val="21"/>
        </w:rPr>
        <w:t>f</w:t>
      </w:r>
      <w:r w:rsidR="00E20CF6" w:rsidRPr="00B0532E">
        <w:rPr>
          <w:rFonts w:ascii="Gill Sans MT" w:hAnsi="Gill Sans MT"/>
          <w:sz w:val="21"/>
          <w:szCs w:val="21"/>
        </w:rPr>
        <w:t xml:space="preserve">ounder </w:t>
      </w:r>
      <w:r w:rsidR="00AD216D" w:rsidRPr="00B0532E">
        <w:rPr>
          <w:rFonts w:ascii="Gill Sans MT" w:hAnsi="Gill Sans MT"/>
          <w:sz w:val="21"/>
          <w:szCs w:val="21"/>
        </w:rPr>
        <w:t>of</w:t>
      </w:r>
      <w:r w:rsidR="009F4795" w:rsidRPr="00B0532E">
        <w:rPr>
          <w:rFonts w:ascii="Gill Sans MT" w:hAnsi="Gill Sans MT"/>
          <w:sz w:val="21"/>
          <w:szCs w:val="21"/>
        </w:rPr>
        <w:t xml:space="preserve"> </w:t>
      </w:r>
      <w:r w:rsidR="00D826F8" w:rsidRPr="00D826F8">
        <w:rPr>
          <w:rFonts w:ascii="Gill Sans MT" w:hAnsi="Gill Sans MT"/>
          <w:sz w:val="21"/>
          <w:szCs w:val="21"/>
        </w:rPr>
        <w:t>All Hands Productions</w:t>
      </w:r>
      <w:r w:rsidR="00AD216D" w:rsidRPr="00B0532E">
        <w:rPr>
          <w:rFonts w:ascii="Gill Sans MT" w:hAnsi="Gill Sans MT"/>
          <w:sz w:val="21"/>
          <w:szCs w:val="21"/>
        </w:rPr>
        <w:t>.</w:t>
      </w:r>
      <w:r w:rsidR="001969C0" w:rsidRPr="00B0532E">
        <w:rPr>
          <w:rFonts w:ascii="Gill Sans MT" w:hAnsi="Gill Sans MT"/>
          <w:sz w:val="21"/>
          <w:szCs w:val="21"/>
        </w:rPr>
        <w:t xml:space="preserve"> Stephens, </w:t>
      </w:r>
      <w:r w:rsidR="00E20CF6" w:rsidRPr="00B0532E">
        <w:rPr>
          <w:rFonts w:ascii="Gill Sans MT" w:hAnsi="Gill Sans MT"/>
          <w:sz w:val="21"/>
          <w:szCs w:val="21"/>
        </w:rPr>
        <w:t xml:space="preserve">a </w:t>
      </w:r>
      <w:r w:rsidR="001969C0" w:rsidRPr="00B0532E">
        <w:rPr>
          <w:rFonts w:ascii="Gill Sans MT" w:hAnsi="Gill Sans MT"/>
          <w:sz w:val="21"/>
          <w:szCs w:val="21"/>
        </w:rPr>
        <w:t xml:space="preserve">multi-talented solo puppeteer and banjo player, will puppeteer </w:t>
      </w:r>
      <w:r w:rsidR="00EB62D9" w:rsidRPr="00B0532E">
        <w:rPr>
          <w:rFonts w:ascii="Gill Sans MT" w:hAnsi="Gill Sans MT"/>
          <w:sz w:val="21"/>
          <w:szCs w:val="21"/>
        </w:rPr>
        <w:t xml:space="preserve">and voice </w:t>
      </w:r>
      <w:r w:rsidR="001969C0" w:rsidRPr="00B0532E">
        <w:rPr>
          <w:rFonts w:ascii="Gill Sans MT" w:hAnsi="Gill Sans MT"/>
          <w:sz w:val="21"/>
          <w:szCs w:val="21"/>
        </w:rPr>
        <w:t>all of th</w:t>
      </w:r>
      <w:r w:rsidR="00E20CF6" w:rsidRPr="00B0532E">
        <w:rPr>
          <w:rFonts w:ascii="Gill Sans MT" w:hAnsi="Gill Sans MT"/>
          <w:sz w:val="21"/>
          <w:szCs w:val="21"/>
        </w:rPr>
        <w:t xml:space="preserve">e various characters </w:t>
      </w:r>
      <w:r w:rsidR="00C7461E">
        <w:rPr>
          <w:rFonts w:ascii="Gill Sans MT" w:hAnsi="Gill Sans MT"/>
          <w:sz w:val="21"/>
          <w:szCs w:val="21"/>
        </w:rPr>
        <w:t>as well as</w:t>
      </w:r>
      <w:r w:rsidR="00E20CF6" w:rsidRPr="00B0532E">
        <w:rPr>
          <w:rFonts w:ascii="Gill Sans MT" w:hAnsi="Gill Sans MT"/>
          <w:sz w:val="21"/>
          <w:szCs w:val="21"/>
        </w:rPr>
        <w:t xml:space="preserve"> perform music</w:t>
      </w:r>
      <w:r w:rsidR="00CB5847">
        <w:rPr>
          <w:rFonts w:ascii="Gill Sans MT" w:hAnsi="Gill Sans MT"/>
          <w:sz w:val="21"/>
          <w:szCs w:val="21"/>
        </w:rPr>
        <w:t xml:space="preserve"> for four separate stories including the tale of</w:t>
      </w:r>
      <w:bookmarkStart w:id="0" w:name="_GoBack"/>
      <w:bookmarkEnd w:id="0"/>
      <w:r w:rsidR="00CB5847">
        <w:rPr>
          <w:rFonts w:ascii="Gill Sans MT" w:hAnsi="Gill Sans MT"/>
          <w:sz w:val="21"/>
          <w:szCs w:val="21"/>
        </w:rPr>
        <w:t xml:space="preserve"> </w:t>
      </w:r>
      <w:r w:rsidR="00CB5847" w:rsidRPr="00CB5847">
        <w:rPr>
          <w:rFonts w:ascii="Gill Sans MT" w:hAnsi="Gill Sans MT"/>
          <w:i/>
          <w:sz w:val="21"/>
          <w:szCs w:val="21"/>
        </w:rPr>
        <w:t>Little Red Riding Hood</w:t>
      </w:r>
      <w:r w:rsidR="00CB5847">
        <w:rPr>
          <w:rFonts w:ascii="Gill Sans MT" w:hAnsi="Gill Sans MT"/>
          <w:sz w:val="21"/>
          <w:szCs w:val="21"/>
        </w:rPr>
        <w:t>.</w:t>
      </w:r>
    </w:p>
    <w:p w:rsidR="00FF1C57" w:rsidRPr="00B0532E" w:rsidRDefault="00FF1C57" w:rsidP="00A7565F">
      <w:pPr>
        <w:rPr>
          <w:rFonts w:ascii="Gill Sans MT" w:hAnsi="Gill Sans MT"/>
          <w:sz w:val="21"/>
          <w:szCs w:val="21"/>
        </w:rPr>
      </w:pPr>
    </w:p>
    <w:p w:rsidR="002F3D3A" w:rsidRPr="00B0532E" w:rsidRDefault="00BC0391" w:rsidP="00A7565F">
      <w:pPr>
        <w:rPr>
          <w:rFonts w:ascii="Gill Sans MT" w:hAnsi="Gill Sans MT"/>
          <w:sz w:val="21"/>
          <w:szCs w:val="21"/>
        </w:rPr>
      </w:pPr>
      <w:r w:rsidRPr="00B0532E">
        <w:rPr>
          <w:rFonts w:ascii="Gill Sans MT" w:hAnsi="Gill Sans MT"/>
          <w:sz w:val="21"/>
          <w:szCs w:val="21"/>
        </w:rPr>
        <w:t xml:space="preserve">For more than </w:t>
      </w:r>
      <w:r w:rsidR="00AD216D" w:rsidRPr="00B0532E">
        <w:rPr>
          <w:rFonts w:ascii="Gill Sans MT" w:hAnsi="Gill Sans MT"/>
          <w:sz w:val="21"/>
          <w:szCs w:val="21"/>
        </w:rPr>
        <w:t xml:space="preserve">a decade, </w:t>
      </w:r>
      <w:r w:rsidR="00AD216D" w:rsidRPr="00B0532E">
        <w:rPr>
          <w:rFonts w:ascii="Gill Sans MT" w:hAnsi="Gill Sans MT"/>
          <w:b/>
          <w:sz w:val="21"/>
          <w:szCs w:val="21"/>
        </w:rPr>
        <w:t>All Hands Productions</w:t>
      </w:r>
      <w:r w:rsidR="00AD216D" w:rsidRPr="00B0532E">
        <w:rPr>
          <w:rFonts w:ascii="Gill Sans MT" w:hAnsi="Gill Sans MT"/>
          <w:sz w:val="21"/>
          <w:szCs w:val="21"/>
        </w:rPr>
        <w:t xml:space="preserve"> has been</w:t>
      </w:r>
      <w:r w:rsidR="003A47F4" w:rsidRPr="00B0532E">
        <w:rPr>
          <w:rFonts w:ascii="Gill Sans MT" w:hAnsi="Gill Sans MT"/>
          <w:sz w:val="21"/>
          <w:szCs w:val="21"/>
        </w:rPr>
        <w:t xml:space="preserve"> dedicated to bringing quality puppet productions to children and </w:t>
      </w:r>
      <w:r w:rsidR="007A4961" w:rsidRPr="00B0532E">
        <w:rPr>
          <w:rFonts w:ascii="Gill Sans MT" w:hAnsi="Gill Sans MT"/>
          <w:sz w:val="21"/>
          <w:szCs w:val="21"/>
        </w:rPr>
        <w:t>their parents</w:t>
      </w:r>
      <w:r w:rsidR="00B351B2" w:rsidRPr="00B0532E">
        <w:rPr>
          <w:rFonts w:ascii="Gill Sans MT" w:hAnsi="Gill Sans MT"/>
          <w:sz w:val="21"/>
          <w:szCs w:val="21"/>
        </w:rPr>
        <w:t xml:space="preserve">. </w:t>
      </w:r>
      <w:r w:rsidR="00D826F8" w:rsidRPr="00D826F8">
        <w:rPr>
          <w:rFonts w:ascii="Gill Sans MT" w:hAnsi="Gill Sans MT"/>
          <w:i/>
          <w:sz w:val="21"/>
          <w:szCs w:val="21"/>
        </w:rPr>
        <w:t>Billy Goats Gruff &amp; Other Stuff</w:t>
      </w:r>
      <w:r w:rsidR="001969C0" w:rsidRPr="00B0532E">
        <w:rPr>
          <w:rFonts w:ascii="Gill Sans MT" w:hAnsi="Gill Sans MT"/>
          <w:sz w:val="21"/>
          <w:szCs w:val="21"/>
        </w:rPr>
        <w:t xml:space="preserve"> is the winner </w:t>
      </w:r>
      <w:r w:rsidR="00EE442C" w:rsidRPr="00B0532E">
        <w:rPr>
          <w:rFonts w:ascii="Gill Sans MT" w:hAnsi="Gill Sans MT"/>
          <w:sz w:val="21"/>
          <w:szCs w:val="21"/>
        </w:rPr>
        <w:t>of</w:t>
      </w:r>
      <w:r w:rsidR="00AD216D" w:rsidRPr="00B0532E">
        <w:rPr>
          <w:rFonts w:ascii="Gill Sans MT" w:hAnsi="Gill Sans MT"/>
          <w:sz w:val="21"/>
          <w:szCs w:val="21"/>
        </w:rPr>
        <w:t xml:space="preserve"> a 2005</w:t>
      </w:r>
      <w:r w:rsidR="002F3D3A" w:rsidRPr="00B0532E">
        <w:rPr>
          <w:rFonts w:ascii="Gill Sans MT" w:hAnsi="Gill Sans MT"/>
          <w:sz w:val="21"/>
          <w:szCs w:val="21"/>
        </w:rPr>
        <w:t xml:space="preserve"> </w:t>
      </w:r>
      <w:r w:rsidR="00D826F8" w:rsidRPr="00D826F8">
        <w:rPr>
          <w:rFonts w:ascii="Gill Sans MT" w:hAnsi="Gill Sans MT"/>
          <w:sz w:val="21"/>
          <w:szCs w:val="21"/>
        </w:rPr>
        <w:t>UNIMA-USA Citation of Excellence</w:t>
      </w:r>
      <w:r w:rsidR="002F3D3A" w:rsidRPr="00B0532E">
        <w:rPr>
          <w:rFonts w:ascii="Gill Sans MT" w:hAnsi="Gill Sans MT"/>
          <w:sz w:val="21"/>
          <w:szCs w:val="21"/>
        </w:rPr>
        <w:t xml:space="preserve"> </w:t>
      </w:r>
      <w:r w:rsidR="00BF0DD9" w:rsidRPr="00B0532E">
        <w:rPr>
          <w:rFonts w:ascii="Gill Sans MT" w:hAnsi="Gill Sans MT"/>
          <w:sz w:val="21"/>
          <w:szCs w:val="21"/>
        </w:rPr>
        <w:t>(</w:t>
      </w:r>
      <w:r w:rsidR="002F3D3A" w:rsidRPr="00B0532E">
        <w:rPr>
          <w:rFonts w:ascii="Gill Sans MT" w:hAnsi="Gill Sans MT"/>
          <w:sz w:val="21"/>
          <w:szCs w:val="21"/>
        </w:rPr>
        <w:t>American puppetry’s highest honor</w:t>
      </w:r>
      <w:r w:rsidR="00EB62D9" w:rsidRPr="00B0532E">
        <w:rPr>
          <w:rFonts w:ascii="Gill Sans MT" w:hAnsi="Gill Sans MT"/>
          <w:sz w:val="21"/>
          <w:szCs w:val="21"/>
        </w:rPr>
        <w:t xml:space="preserve">). </w:t>
      </w:r>
      <w:r w:rsidR="00E20CF6" w:rsidRPr="00B0532E">
        <w:rPr>
          <w:rFonts w:ascii="Gill Sans MT" w:hAnsi="Gill Sans MT"/>
          <w:sz w:val="21"/>
          <w:szCs w:val="21"/>
        </w:rPr>
        <w:t>This</w:t>
      </w:r>
      <w:r w:rsidR="007A4961" w:rsidRPr="00B0532E">
        <w:rPr>
          <w:rFonts w:ascii="Gill Sans MT" w:hAnsi="Gill Sans MT"/>
          <w:sz w:val="21"/>
          <w:szCs w:val="21"/>
        </w:rPr>
        <w:t xml:space="preserve"> performance</w:t>
      </w:r>
      <w:r w:rsidR="00E20CF6" w:rsidRPr="00B0532E">
        <w:rPr>
          <w:rFonts w:ascii="Gill Sans MT" w:hAnsi="Gill Sans MT"/>
          <w:sz w:val="21"/>
          <w:szCs w:val="21"/>
        </w:rPr>
        <w:t xml:space="preserve"> is recommended for</w:t>
      </w:r>
      <w:r w:rsidR="00C7461E">
        <w:rPr>
          <w:rFonts w:ascii="Gill Sans MT" w:hAnsi="Gill Sans MT"/>
          <w:sz w:val="21"/>
          <w:szCs w:val="21"/>
        </w:rPr>
        <w:t xml:space="preserve"> </w:t>
      </w:r>
      <w:r w:rsidR="00E20CF6" w:rsidRPr="00B0532E">
        <w:rPr>
          <w:rFonts w:ascii="Gill Sans MT" w:hAnsi="Gill Sans MT"/>
          <w:sz w:val="21"/>
          <w:szCs w:val="21"/>
        </w:rPr>
        <w:t>children a</w:t>
      </w:r>
      <w:r w:rsidR="00C7461E">
        <w:rPr>
          <w:rFonts w:ascii="Gill Sans MT" w:hAnsi="Gill Sans MT"/>
          <w:sz w:val="21"/>
          <w:szCs w:val="21"/>
        </w:rPr>
        <w:t>ges 4 and older</w:t>
      </w:r>
      <w:r w:rsidR="007A4961" w:rsidRPr="00B0532E">
        <w:rPr>
          <w:rFonts w:ascii="Gill Sans MT" w:hAnsi="Gill Sans MT"/>
          <w:sz w:val="21"/>
          <w:szCs w:val="21"/>
        </w:rPr>
        <w:t>.</w:t>
      </w:r>
    </w:p>
    <w:p w:rsidR="00B0532E" w:rsidRPr="00B0532E" w:rsidRDefault="00B0532E" w:rsidP="00A7565F">
      <w:pPr>
        <w:rPr>
          <w:rFonts w:ascii="Gill Sans MT" w:hAnsi="Gill Sans MT"/>
          <w:b/>
          <w:sz w:val="21"/>
          <w:szCs w:val="21"/>
        </w:rPr>
      </w:pPr>
    </w:p>
    <w:p w:rsidR="00B0532E" w:rsidRPr="00C7461E" w:rsidRDefault="00B0532E" w:rsidP="00A7565F">
      <w:pPr>
        <w:rPr>
          <w:rFonts w:ascii="Gill Sans MT" w:hAnsi="Gill Sans MT"/>
          <w:sz w:val="21"/>
          <w:szCs w:val="21"/>
        </w:rPr>
      </w:pPr>
      <w:r w:rsidRPr="00B0532E">
        <w:rPr>
          <w:rFonts w:ascii="Gill Sans MT" w:hAnsi="Gill Sans MT"/>
          <w:b/>
          <w:sz w:val="21"/>
          <w:szCs w:val="21"/>
        </w:rPr>
        <w:t>WHAT:</w:t>
      </w:r>
      <w:r w:rsidRPr="00B0532E">
        <w:rPr>
          <w:rFonts w:ascii="Gill Sans MT" w:hAnsi="Gill Sans MT"/>
          <w:b/>
          <w:sz w:val="21"/>
          <w:szCs w:val="21"/>
        </w:rPr>
        <w:tab/>
      </w:r>
      <w:r w:rsidRPr="00C7461E">
        <w:rPr>
          <w:rFonts w:ascii="Gill Sans MT" w:hAnsi="Gill Sans MT"/>
          <w:b/>
          <w:i/>
          <w:sz w:val="21"/>
          <w:szCs w:val="21"/>
        </w:rPr>
        <w:t xml:space="preserve">Billy Goats Gruff </w:t>
      </w:r>
      <w:r w:rsidR="00C7461E" w:rsidRPr="00C7461E">
        <w:rPr>
          <w:rFonts w:ascii="Gill Sans MT" w:hAnsi="Gill Sans MT"/>
          <w:b/>
          <w:i/>
          <w:sz w:val="21"/>
          <w:szCs w:val="21"/>
        </w:rPr>
        <w:t>&amp; Other Stuff</w:t>
      </w:r>
      <w:r w:rsidR="00C7461E">
        <w:rPr>
          <w:rFonts w:ascii="Gill Sans MT" w:hAnsi="Gill Sans MT"/>
          <w:b/>
          <w:sz w:val="21"/>
          <w:szCs w:val="21"/>
        </w:rPr>
        <w:t xml:space="preserve"> </w:t>
      </w:r>
      <w:r w:rsidR="00C7461E">
        <w:rPr>
          <w:rFonts w:ascii="Gill Sans MT" w:hAnsi="Gill Sans MT"/>
          <w:sz w:val="21"/>
          <w:szCs w:val="21"/>
        </w:rPr>
        <w:t xml:space="preserve">presented by All Hands Productions </w:t>
      </w:r>
    </w:p>
    <w:p w:rsidR="00B0532E" w:rsidRPr="00B0532E" w:rsidRDefault="00B0532E" w:rsidP="00A7565F">
      <w:pPr>
        <w:rPr>
          <w:rFonts w:ascii="Gill Sans MT" w:hAnsi="Gill Sans MT"/>
          <w:sz w:val="21"/>
          <w:szCs w:val="21"/>
        </w:rPr>
      </w:pPr>
    </w:p>
    <w:p w:rsidR="00B0532E" w:rsidRDefault="00B0532E" w:rsidP="00A7565F">
      <w:pPr>
        <w:rPr>
          <w:rFonts w:ascii="Gill Sans MT" w:hAnsi="Gill Sans MT"/>
          <w:b/>
          <w:iCs/>
          <w:color w:val="000000"/>
          <w:sz w:val="21"/>
          <w:szCs w:val="21"/>
        </w:rPr>
      </w:pPr>
      <w:r w:rsidRPr="00B0532E">
        <w:rPr>
          <w:rFonts w:ascii="Gill Sans MT" w:hAnsi="Gill Sans MT"/>
          <w:b/>
          <w:sz w:val="21"/>
          <w:szCs w:val="21"/>
        </w:rPr>
        <w:t>WHEN:</w:t>
      </w:r>
      <w:r w:rsidR="00C7461E">
        <w:rPr>
          <w:rFonts w:ascii="Gill Sans MT" w:hAnsi="Gill Sans MT"/>
          <w:b/>
          <w:sz w:val="21"/>
          <w:szCs w:val="21"/>
        </w:rPr>
        <w:tab/>
      </w:r>
      <w:r w:rsidR="00C7461E">
        <w:rPr>
          <w:rFonts w:ascii="Gill Sans MT" w:hAnsi="Gill Sans MT"/>
          <w:b/>
          <w:iCs/>
          <w:color w:val="000000"/>
          <w:sz w:val="21"/>
          <w:szCs w:val="21"/>
        </w:rPr>
        <w:t>Regular show times are as follows:</w:t>
      </w:r>
    </w:p>
    <w:p w:rsidR="00C7461E" w:rsidRDefault="00C7461E" w:rsidP="00A7565F">
      <w:pPr>
        <w:rPr>
          <w:rFonts w:ascii="Gill Sans MT" w:hAnsi="Gill Sans MT"/>
          <w:b/>
          <w:sz w:val="21"/>
          <w:szCs w:val="21"/>
        </w:rPr>
      </w:pPr>
      <w:r>
        <w:rPr>
          <w:rFonts w:ascii="Gill Sans MT" w:hAnsi="Gill Sans MT"/>
          <w:b/>
          <w:sz w:val="21"/>
          <w:szCs w:val="21"/>
        </w:rPr>
        <w:tab/>
      </w:r>
      <w:r>
        <w:rPr>
          <w:rFonts w:ascii="Gill Sans MT" w:hAnsi="Gill Sans MT"/>
          <w:b/>
          <w:sz w:val="21"/>
          <w:szCs w:val="21"/>
        </w:rPr>
        <w:tab/>
      </w:r>
      <w:r w:rsidRPr="00B0532E">
        <w:rPr>
          <w:rFonts w:ascii="Gill Sans MT" w:hAnsi="Gill Sans MT"/>
          <w:b/>
          <w:sz w:val="21"/>
          <w:szCs w:val="21"/>
        </w:rPr>
        <w:t>Aug</w:t>
      </w:r>
      <w:r>
        <w:rPr>
          <w:rFonts w:ascii="Gill Sans MT" w:hAnsi="Gill Sans MT"/>
          <w:b/>
          <w:sz w:val="21"/>
          <w:szCs w:val="21"/>
        </w:rPr>
        <w:t>ust</w:t>
      </w:r>
      <w:r w:rsidRPr="00B0532E">
        <w:rPr>
          <w:rFonts w:ascii="Gill Sans MT" w:hAnsi="Gill Sans MT"/>
          <w:b/>
          <w:sz w:val="21"/>
          <w:szCs w:val="21"/>
        </w:rPr>
        <w:t xml:space="preserve"> 10 – 13</w:t>
      </w:r>
    </w:p>
    <w:p w:rsidR="00C7461E" w:rsidRPr="00B0532E" w:rsidRDefault="00C7461E" w:rsidP="00C7461E">
      <w:pPr>
        <w:pStyle w:val="ListParagraph"/>
        <w:jc w:val="left"/>
        <w:rPr>
          <w:rFonts w:ascii="Gill Sans MT" w:hAnsi="Gill Sans MT"/>
          <w:sz w:val="21"/>
          <w:szCs w:val="21"/>
        </w:rPr>
      </w:pPr>
      <w:r>
        <w:rPr>
          <w:rFonts w:ascii="Gill Sans MT" w:hAnsi="Gill Sans MT"/>
          <w:sz w:val="21"/>
          <w:szCs w:val="21"/>
        </w:rPr>
        <w:tab/>
        <w:t>Thursday and</w:t>
      </w:r>
      <w:r w:rsidRPr="00B0532E">
        <w:rPr>
          <w:rFonts w:ascii="Gill Sans MT" w:hAnsi="Gill Sans MT"/>
          <w:sz w:val="21"/>
          <w:szCs w:val="21"/>
        </w:rPr>
        <w:t xml:space="preserve"> Friday</w:t>
      </w:r>
      <w:r>
        <w:rPr>
          <w:rFonts w:ascii="Gill Sans MT" w:hAnsi="Gill Sans MT"/>
          <w:sz w:val="21"/>
          <w:szCs w:val="21"/>
        </w:rPr>
        <w:t>: 10 a.m. and</w:t>
      </w:r>
      <w:r w:rsidRPr="00B0532E">
        <w:rPr>
          <w:rFonts w:ascii="Gill Sans MT" w:hAnsi="Gill Sans MT"/>
          <w:sz w:val="21"/>
          <w:szCs w:val="21"/>
        </w:rPr>
        <w:t xml:space="preserve"> 11:30</w:t>
      </w:r>
      <w:r>
        <w:rPr>
          <w:rFonts w:ascii="Gill Sans MT" w:hAnsi="Gill Sans MT"/>
          <w:sz w:val="21"/>
          <w:szCs w:val="21"/>
        </w:rPr>
        <w:t xml:space="preserve"> a.m.</w:t>
      </w:r>
    </w:p>
    <w:p w:rsidR="00C7461E" w:rsidRDefault="00C7461E" w:rsidP="00C7461E">
      <w:pPr>
        <w:pStyle w:val="ListParagraph"/>
        <w:jc w:val="left"/>
        <w:rPr>
          <w:rFonts w:ascii="Gill Sans MT" w:hAnsi="Gill Sans MT"/>
          <w:sz w:val="21"/>
          <w:szCs w:val="21"/>
        </w:rPr>
      </w:pPr>
      <w:r>
        <w:rPr>
          <w:rFonts w:ascii="Gill Sans MT" w:hAnsi="Gill Sans MT"/>
          <w:sz w:val="21"/>
          <w:szCs w:val="21"/>
        </w:rPr>
        <w:tab/>
      </w:r>
      <w:r w:rsidRPr="00B0532E">
        <w:rPr>
          <w:rFonts w:ascii="Gill Sans MT" w:hAnsi="Gill Sans MT"/>
          <w:sz w:val="21"/>
          <w:szCs w:val="21"/>
        </w:rPr>
        <w:t>Sat</w:t>
      </w:r>
      <w:r>
        <w:rPr>
          <w:rFonts w:ascii="Gill Sans MT" w:hAnsi="Gill Sans MT"/>
          <w:sz w:val="21"/>
          <w:szCs w:val="21"/>
        </w:rPr>
        <w:t>urday</w:t>
      </w:r>
      <w:r w:rsidRPr="00B0532E">
        <w:rPr>
          <w:rFonts w:ascii="Gill Sans MT" w:hAnsi="Gill Sans MT"/>
          <w:sz w:val="21"/>
          <w:szCs w:val="21"/>
        </w:rPr>
        <w:t>: 11</w:t>
      </w:r>
      <w:r>
        <w:rPr>
          <w:rFonts w:ascii="Gill Sans MT" w:hAnsi="Gill Sans MT"/>
          <w:sz w:val="21"/>
          <w:szCs w:val="21"/>
        </w:rPr>
        <w:t xml:space="preserve"> </w:t>
      </w:r>
      <w:r w:rsidRPr="00B0532E">
        <w:rPr>
          <w:rFonts w:ascii="Gill Sans MT" w:hAnsi="Gill Sans MT"/>
          <w:sz w:val="21"/>
          <w:szCs w:val="21"/>
        </w:rPr>
        <w:t>a</w:t>
      </w:r>
      <w:r>
        <w:rPr>
          <w:rFonts w:ascii="Gill Sans MT" w:hAnsi="Gill Sans MT"/>
          <w:sz w:val="21"/>
          <w:szCs w:val="21"/>
        </w:rPr>
        <w:t>.</w:t>
      </w:r>
      <w:r w:rsidRPr="00B0532E">
        <w:rPr>
          <w:rFonts w:ascii="Gill Sans MT" w:hAnsi="Gill Sans MT"/>
          <w:sz w:val="21"/>
          <w:szCs w:val="21"/>
        </w:rPr>
        <w:t>m</w:t>
      </w:r>
      <w:r>
        <w:rPr>
          <w:rFonts w:ascii="Gill Sans MT" w:hAnsi="Gill Sans MT"/>
          <w:sz w:val="21"/>
          <w:szCs w:val="21"/>
        </w:rPr>
        <w:t xml:space="preserve">. and 1 </w:t>
      </w:r>
      <w:r w:rsidRPr="00B0532E">
        <w:rPr>
          <w:rFonts w:ascii="Gill Sans MT" w:hAnsi="Gill Sans MT"/>
          <w:sz w:val="21"/>
          <w:szCs w:val="21"/>
        </w:rPr>
        <w:t>p</w:t>
      </w:r>
      <w:r>
        <w:rPr>
          <w:rFonts w:ascii="Gill Sans MT" w:hAnsi="Gill Sans MT"/>
          <w:sz w:val="21"/>
          <w:szCs w:val="21"/>
        </w:rPr>
        <w:t>.</w:t>
      </w:r>
      <w:r w:rsidRPr="00B0532E">
        <w:rPr>
          <w:rFonts w:ascii="Gill Sans MT" w:hAnsi="Gill Sans MT"/>
          <w:sz w:val="21"/>
          <w:szCs w:val="21"/>
        </w:rPr>
        <w:t>m</w:t>
      </w:r>
      <w:r>
        <w:rPr>
          <w:rFonts w:ascii="Gill Sans MT" w:hAnsi="Gill Sans MT"/>
          <w:sz w:val="21"/>
          <w:szCs w:val="21"/>
        </w:rPr>
        <w:t>.</w:t>
      </w:r>
    </w:p>
    <w:p w:rsidR="00C7461E" w:rsidRPr="00B0532E" w:rsidRDefault="00C7461E" w:rsidP="00C7461E">
      <w:pPr>
        <w:pStyle w:val="ListParagraph"/>
        <w:jc w:val="left"/>
        <w:rPr>
          <w:rFonts w:ascii="Gill Sans MT" w:hAnsi="Gill Sans MT"/>
          <w:sz w:val="21"/>
          <w:szCs w:val="21"/>
        </w:rPr>
      </w:pPr>
      <w:r>
        <w:rPr>
          <w:rFonts w:ascii="Gill Sans MT" w:hAnsi="Gill Sans MT"/>
          <w:sz w:val="21"/>
          <w:szCs w:val="21"/>
        </w:rPr>
        <w:tab/>
      </w:r>
      <w:r w:rsidRPr="00B0532E">
        <w:rPr>
          <w:rFonts w:ascii="Gill Sans MT" w:hAnsi="Gill Sans MT"/>
          <w:sz w:val="21"/>
          <w:szCs w:val="21"/>
        </w:rPr>
        <w:t>Sun</w:t>
      </w:r>
      <w:r>
        <w:rPr>
          <w:rFonts w:ascii="Gill Sans MT" w:hAnsi="Gill Sans MT"/>
          <w:sz w:val="21"/>
          <w:szCs w:val="21"/>
        </w:rPr>
        <w:t>day</w:t>
      </w:r>
      <w:r w:rsidRPr="00B0532E">
        <w:rPr>
          <w:rFonts w:ascii="Gill Sans MT" w:hAnsi="Gill Sans MT"/>
          <w:sz w:val="21"/>
          <w:szCs w:val="21"/>
        </w:rPr>
        <w:t>: 1</w:t>
      </w:r>
      <w:r>
        <w:rPr>
          <w:rFonts w:ascii="Gill Sans MT" w:hAnsi="Gill Sans MT"/>
          <w:sz w:val="21"/>
          <w:szCs w:val="21"/>
        </w:rPr>
        <w:t xml:space="preserve"> </w:t>
      </w:r>
      <w:r w:rsidRPr="00B0532E">
        <w:rPr>
          <w:rFonts w:ascii="Gill Sans MT" w:hAnsi="Gill Sans MT"/>
          <w:sz w:val="21"/>
          <w:szCs w:val="21"/>
        </w:rPr>
        <w:t>p</w:t>
      </w:r>
      <w:r>
        <w:rPr>
          <w:rFonts w:ascii="Gill Sans MT" w:hAnsi="Gill Sans MT"/>
          <w:sz w:val="21"/>
          <w:szCs w:val="21"/>
        </w:rPr>
        <w:t>.</w:t>
      </w:r>
      <w:r w:rsidRPr="00B0532E">
        <w:rPr>
          <w:rFonts w:ascii="Gill Sans MT" w:hAnsi="Gill Sans MT"/>
          <w:sz w:val="21"/>
          <w:szCs w:val="21"/>
        </w:rPr>
        <w:t>m</w:t>
      </w:r>
      <w:r>
        <w:rPr>
          <w:rFonts w:ascii="Gill Sans MT" w:hAnsi="Gill Sans MT"/>
          <w:sz w:val="21"/>
          <w:szCs w:val="21"/>
        </w:rPr>
        <w:t>. and</w:t>
      </w:r>
      <w:r w:rsidRPr="00B0532E">
        <w:rPr>
          <w:rFonts w:ascii="Gill Sans MT" w:hAnsi="Gill Sans MT"/>
          <w:sz w:val="21"/>
          <w:szCs w:val="21"/>
        </w:rPr>
        <w:t xml:space="preserve"> 3</w:t>
      </w:r>
      <w:r>
        <w:rPr>
          <w:rFonts w:ascii="Gill Sans MT" w:hAnsi="Gill Sans MT"/>
          <w:sz w:val="21"/>
          <w:szCs w:val="21"/>
        </w:rPr>
        <w:t xml:space="preserve"> </w:t>
      </w:r>
      <w:r w:rsidRPr="00B0532E">
        <w:rPr>
          <w:rFonts w:ascii="Gill Sans MT" w:hAnsi="Gill Sans MT"/>
          <w:sz w:val="21"/>
          <w:szCs w:val="21"/>
        </w:rPr>
        <w:t>p</w:t>
      </w:r>
      <w:r>
        <w:rPr>
          <w:rFonts w:ascii="Gill Sans MT" w:hAnsi="Gill Sans MT"/>
          <w:sz w:val="21"/>
          <w:szCs w:val="21"/>
        </w:rPr>
        <w:t>.</w:t>
      </w:r>
      <w:r w:rsidRPr="00B0532E">
        <w:rPr>
          <w:rFonts w:ascii="Gill Sans MT" w:hAnsi="Gill Sans MT"/>
          <w:sz w:val="21"/>
          <w:szCs w:val="21"/>
        </w:rPr>
        <w:t>m</w:t>
      </w:r>
      <w:r>
        <w:rPr>
          <w:rFonts w:ascii="Gill Sans MT" w:hAnsi="Gill Sans MT"/>
          <w:sz w:val="21"/>
          <w:szCs w:val="21"/>
        </w:rPr>
        <w:t xml:space="preserve">. </w:t>
      </w:r>
    </w:p>
    <w:p w:rsidR="00B0532E" w:rsidRPr="00B0532E" w:rsidRDefault="00B0532E" w:rsidP="00A7565F">
      <w:pPr>
        <w:rPr>
          <w:rFonts w:ascii="Gill Sans MT" w:hAnsi="Gill Sans MT"/>
          <w:sz w:val="21"/>
          <w:szCs w:val="21"/>
        </w:rPr>
      </w:pPr>
    </w:p>
    <w:p w:rsidR="00B0532E" w:rsidRDefault="00B0532E" w:rsidP="00B0532E">
      <w:pPr>
        <w:rPr>
          <w:rFonts w:ascii="Gill Sans MT" w:hAnsi="Gill Sans MT" w:cs="Arial"/>
          <w:sz w:val="21"/>
          <w:szCs w:val="21"/>
        </w:rPr>
      </w:pPr>
      <w:r w:rsidRPr="00B0532E">
        <w:rPr>
          <w:rFonts w:ascii="Gill Sans MT" w:hAnsi="Gill Sans MT"/>
          <w:b/>
          <w:sz w:val="21"/>
          <w:szCs w:val="21"/>
        </w:rPr>
        <w:t>WHERE:</w:t>
      </w:r>
      <w:r w:rsidRPr="00B0532E">
        <w:rPr>
          <w:rFonts w:ascii="Gill Sans MT" w:hAnsi="Gill Sans MT"/>
          <w:b/>
          <w:sz w:val="21"/>
          <w:szCs w:val="21"/>
        </w:rPr>
        <w:tab/>
      </w:r>
      <w:r w:rsidRPr="00B0532E">
        <w:rPr>
          <w:rFonts w:ascii="Gill Sans MT" w:hAnsi="Gill Sans MT" w:cs="Arial"/>
          <w:b/>
          <w:bCs/>
          <w:sz w:val="21"/>
          <w:szCs w:val="21"/>
        </w:rPr>
        <w:t>Center for Puppetry Arts</w:t>
      </w:r>
    </w:p>
    <w:p w:rsidR="00B0532E" w:rsidRDefault="00B0532E" w:rsidP="00B0532E">
      <w:pPr>
        <w:rPr>
          <w:rFonts w:ascii="Gill Sans MT" w:hAnsi="Gill Sans MT" w:cs="Arial"/>
          <w:sz w:val="21"/>
          <w:szCs w:val="21"/>
        </w:rPr>
      </w:pPr>
      <w:r>
        <w:rPr>
          <w:rFonts w:ascii="Gill Sans MT" w:hAnsi="Gill Sans MT" w:cs="Arial"/>
          <w:sz w:val="21"/>
          <w:szCs w:val="21"/>
        </w:rPr>
        <w:tab/>
      </w:r>
      <w:r>
        <w:rPr>
          <w:rFonts w:ascii="Gill Sans MT" w:hAnsi="Gill Sans MT" w:cs="Arial"/>
          <w:sz w:val="21"/>
          <w:szCs w:val="21"/>
        </w:rPr>
        <w:tab/>
        <w:t>1404 Sprint Street NW</w:t>
      </w:r>
    </w:p>
    <w:p w:rsidR="00B0532E" w:rsidRPr="00B0532E" w:rsidRDefault="00B0532E" w:rsidP="00B0532E">
      <w:pPr>
        <w:rPr>
          <w:rStyle w:val="apple-style-span"/>
          <w:rFonts w:ascii="Gill Sans MT" w:hAnsi="Gill Sans MT" w:cs="Arial"/>
          <w:sz w:val="21"/>
          <w:szCs w:val="21"/>
        </w:rPr>
      </w:pPr>
      <w:r>
        <w:rPr>
          <w:rFonts w:ascii="Gill Sans MT" w:hAnsi="Gill Sans MT" w:cs="Arial"/>
          <w:sz w:val="21"/>
          <w:szCs w:val="21"/>
        </w:rPr>
        <w:tab/>
      </w:r>
      <w:r>
        <w:rPr>
          <w:rFonts w:ascii="Gill Sans MT" w:hAnsi="Gill Sans MT" w:cs="Arial"/>
          <w:sz w:val="21"/>
          <w:szCs w:val="21"/>
        </w:rPr>
        <w:tab/>
        <w:t>Atlanta, GA 30309</w:t>
      </w:r>
    </w:p>
    <w:p w:rsidR="00B0532E" w:rsidRPr="00B0532E" w:rsidRDefault="00B0532E" w:rsidP="00B0532E">
      <w:pPr>
        <w:tabs>
          <w:tab w:val="left" w:pos="0"/>
        </w:tabs>
        <w:rPr>
          <w:rFonts w:ascii="Gill Sans MT" w:hAnsi="Gill Sans MT"/>
          <w:iCs/>
          <w:color w:val="000000"/>
          <w:sz w:val="21"/>
          <w:szCs w:val="21"/>
        </w:rPr>
      </w:pPr>
      <w:r w:rsidRPr="00B0532E">
        <w:rPr>
          <w:rFonts w:ascii="Gill Sans MT" w:hAnsi="Gill Sans MT"/>
          <w:i/>
          <w:iCs/>
          <w:color w:val="000000"/>
          <w:sz w:val="21"/>
          <w:szCs w:val="21"/>
        </w:rPr>
        <w:tab/>
      </w:r>
      <w:r w:rsidRPr="00B0532E">
        <w:rPr>
          <w:rFonts w:ascii="Gill Sans MT" w:hAnsi="Gill Sans MT"/>
          <w:i/>
          <w:iCs/>
          <w:color w:val="000000"/>
          <w:sz w:val="21"/>
          <w:szCs w:val="21"/>
        </w:rPr>
        <w:tab/>
      </w:r>
      <w:r w:rsidR="00872288">
        <w:rPr>
          <w:rFonts w:ascii="Gill Sans MT" w:hAnsi="Gill Sans MT"/>
          <w:i/>
          <w:iCs/>
          <w:color w:val="000000"/>
          <w:sz w:val="21"/>
          <w:szCs w:val="21"/>
        </w:rPr>
        <w:t>Billy Goats Gruff &amp; Other Stuff</w:t>
      </w:r>
      <w:r w:rsidRPr="00B0532E">
        <w:rPr>
          <w:rFonts w:ascii="Gill Sans MT" w:hAnsi="Gill Sans MT"/>
          <w:iCs/>
          <w:color w:val="000000"/>
          <w:sz w:val="21"/>
          <w:szCs w:val="21"/>
        </w:rPr>
        <w:t xml:space="preserve"> is presented in the </w:t>
      </w:r>
      <w:r>
        <w:rPr>
          <w:rFonts w:ascii="Gill Sans MT" w:hAnsi="Gill Sans MT"/>
          <w:iCs/>
          <w:color w:val="000000"/>
          <w:sz w:val="21"/>
          <w:szCs w:val="21"/>
        </w:rPr>
        <w:t>Mainstage</w:t>
      </w:r>
      <w:r w:rsidRPr="00B0532E">
        <w:rPr>
          <w:rFonts w:ascii="Gill Sans MT" w:hAnsi="Gill Sans MT"/>
          <w:iCs/>
          <w:color w:val="000000"/>
          <w:sz w:val="21"/>
          <w:szCs w:val="21"/>
        </w:rPr>
        <w:t xml:space="preserve"> Theater</w:t>
      </w:r>
    </w:p>
    <w:p w:rsidR="00B0532E" w:rsidRPr="00B0532E" w:rsidRDefault="00B0532E" w:rsidP="00A7565F">
      <w:pPr>
        <w:rPr>
          <w:rFonts w:ascii="Gill Sans MT" w:hAnsi="Gill Sans MT"/>
          <w:b/>
          <w:sz w:val="21"/>
          <w:szCs w:val="21"/>
        </w:rPr>
      </w:pPr>
    </w:p>
    <w:p w:rsidR="00B0532E" w:rsidRPr="00B0532E" w:rsidRDefault="00B0532E" w:rsidP="00B0532E">
      <w:pPr>
        <w:ind w:right="288"/>
        <w:rPr>
          <w:rFonts w:ascii="Gill Sans MT" w:hAnsi="Gill Sans MT" w:cs="Arial"/>
          <w:bCs/>
          <w:color w:val="000000"/>
          <w:sz w:val="21"/>
          <w:szCs w:val="21"/>
        </w:rPr>
      </w:pPr>
      <w:r w:rsidRPr="00B0532E">
        <w:rPr>
          <w:rFonts w:ascii="Gill Sans MT" w:hAnsi="Gill Sans MT"/>
          <w:b/>
          <w:sz w:val="21"/>
          <w:szCs w:val="21"/>
        </w:rPr>
        <w:t>HOW:</w:t>
      </w:r>
      <w:r w:rsidRPr="00B0532E">
        <w:rPr>
          <w:rFonts w:ascii="Gill Sans MT" w:hAnsi="Gill Sans MT"/>
          <w:sz w:val="21"/>
          <w:szCs w:val="21"/>
        </w:rPr>
        <w:t xml:space="preserve"> </w:t>
      </w:r>
      <w:r w:rsidRPr="00B0532E">
        <w:rPr>
          <w:rFonts w:ascii="Gill Sans MT" w:hAnsi="Gill Sans MT"/>
          <w:sz w:val="21"/>
          <w:szCs w:val="21"/>
        </w:rPr>
        <w:tab/>
      </w:r>
      <w:r>
        <w:rPr>
          <w:rFonts w:ascii="Gill Sans MT" w:hAnsi="Gill Sans MT"/>
          <w:sz w:val="21"/>
          <w:szCs w:val="21"/>
        </w:rPr>
        <w:tab/>
      </w:r>
      <w:r w:rsidRPr="00B0532E">
        <w:rPr>
          <w:rFonts w:ascii="Gill Sans MT" w:hAnsi="Gill Sans MT"/>
          <w:bCs/>
          <w:color w:val="000000"/>
          <w:sz w:val="21"/>
          <w:szCs w:val="21"/>
        </w:rPr>
        <w:t>Tickets</w:t>
      </w:r>
      <w:r>
        <w:rPr>
          <w:rFonts w:ascii="Gill Sans MT" w:hAnsi="Gill Sans MT"/>
          <w:bCs/>
          <w:color w:val="000000"/>
          <w:sz w:val="21"/>
          <w:szCs w:val="21"/>
        </w:rPr>
        <w:t xml:space="preserve"> are</w:t>
      </w:r>
      <w:r w:rsidRPr="00B0532E">
        <w:rPr>
          <w:rFonts w:ascii="Gill Sans MT" w:hAnsi="Gill Sans MT"/>
          <w:bCs/>
          <w:color w:val="000000"/>
          <w:sz w:val="21"/>
          <w:szCs w:val="21"/>
        </w:rPr>
        <w:t xml:space="preserve"> </w:t>
      </w:r>
      <w:r w:rsidRPr="00B0532E">
        <w:rPr>
          <w:rFonts w:ascii="Gill Sans MT" w:hAnsi="Gill Sans MT"/>
          <w:b/>
          <w:bCs/>
          <w:color w:val="000000"/>
          <w:sz w:val="21"/>
          <w:szCs w:val="21"/>
        </w:rPr>
        <w:t xml:space="preserve">$9.75 (Members) </w:t>
      </w:r>
      <w:r w:rsidRPr="00B0532E">
        <w:rPr>
          <w:rFonts w:ascii="Gill Sans MT" w:hAnsi="Gill Sans MT"/>
          <w:bCs/>
          <w:color w:val="000000"/>
          <w:sz w:val="21"/>
          <w:szCs w:val="21"/>
        </w:rPr>
        <w:t>and</w:t>
      </w:r>
      <w:r w:rsidRPr="00B0532E">
        <w:rPr>
          <w:rFonts w:ascii="Gill Sans MT" w:hAnsi="Gill Sans MT"/>
          <w:b/>
          <w:bCs/>
          <w:color w:val="000000"/>
          <w:sz w:val="21"/>
          <w:szCs w:val="21"/>
        </w:rPr>
        <w:t xml:space="preserve"> $19.50 (nonmembers) – plus sales tax. </w:t>
      </w:r>
      <w:r w:rsidRPr="00B0532E">
        <w:rPr>
          <w:rFonts w:ascii="Gill Sans MT" w:hAnsi="Gill Sans MT" w:cs="Arial"/>
          <w:bCs/>
          <w:color w:val="000000"/>
          <w:sz w:val="21"/>
          <w:szCs w:val="21"/>
        </w:rPr>
        <w:t xml:space="preserve">Tickets include </w:t>
      </w:r>
      <w:r>
        <w:rPr>
          <w:rFonts w:ascii="Gill Sans MT" w:hAnsi="Gill Sans MT" w:cs="Arial"/>
          <w:bCs/>
          <w:color w:val="000000"/>
          <w:sz w:val="21"/>
          <w:szCs w:val="21"/>
        </w:rPr>
        <w:t>a</w:t>
      </w:r>
      <w:r w:rsidRPr="00B0532E">
        <w:rPr>
          <w:rFonts w:ascii="Gill Sans MT" w:hAnsi="Gill Sans MT" w:cs="Arial"/>
          <w:bCs/>
          <w:color w:val="000000"/>
          <w:sz w:val="21"/>
          <w:szCs w:val="21"/>
        </w:rPr>
        <w:t>dmission</w:t>
      </w:r>
      <w:r>
        <w:rPr>
          <w:rFonts w:ascii="Gill Sans MT" w:hAnsi="Gill Sans MT" w:cs="Arial"/>
          <w:bCs/>
          <w:color w:val="000000"/>
          <w:sz w:val="21"/>
          <w:szCs w:val="21"/>
        </w:rPr>
        <w:tab/>
      </w:r>
      <w:r>
        <w:rPr>
          <w:rFonts w:ascii="Gill Sans MT" w:hAnsi="Gill Sans MT" w:cs="Arial"/>
          <w:bCs/>
          <w:color w:val="000000"/>
          <w:sz w:val="21"/>
          <w:szCs w:val="21"/>
        </w:rPr>
        <w:tab/>
      </w:r>
      <w:r w:rsidRPr="00B0532E">
        <w:rPr>
          <w:rFonts w:ascii="Gill Sans MT" w:hAnsi="Gill Sans MT" w:cs="Arial"/>
          <w:bCs/>
          <w:color w:val="000000"/>
          <w:sz w:val="21"/>
          <w:szCs w:val="21"/>
        </w:rPr>
        <w:t xml:space="preserve">to the performance, the </w:t>
      </w:r>
      <w:r w:rsidRPr="00B0532E">
        <w:rPr>
          <w:rFonts w:ascii="Gill Sans MT" w:hAnsi="Gill Sans MT" w:cs="Arial"/>
          <w:bCs/>
          <w:i/>
          <w:color w:val="000000"/>
          <w:sz w:val="21"/>
          <w:szCs w:val="21"/>
        </w:rPr>
        <w:t>Worlds of Puppetry</w:t>
      </w:r>
      <w:r w:rsidRPr="00B0532E">
        <w:rPr>
          <w:rFonts w:ascii="Gill Sans MT" w:hAnsi="Gill Sans MT" w:cs="Arial"/>
          <w:bCs/>
          <w:color w:val="000000"/>
          <w:sz w:val="21"/>
          <w:szCs w:val="21"/>
        </w:rPr>
        <w:t xml:space="preserve"> Museum (with the largest collection of</w:t>
      </w:r>
      <w:r>
        <w:rPr>
          <w:rFonts w:ascii="Gill Sans MT" w:hAnsi="Gill Sans MT" w:cs="Arial"/>
          <w:bCs/>
          <w:color w:val="000000"/>
          <w:sz w:val="21"/>
          <w:szCs w:val="21"/>
        </w:rPr>
        <w:t xml:space="preserve"> Jim </w:t>
      </w:r>
      <w:r w:rsidRPr="00B0532E">
        <w:rPr>
          <w:rFonts w:ascii="Gill Sans MT" w:hAnsi="Gill Sans MT" w:cs="Arial"/>
          <w:bCs/>
          <w:color w:val="000000"/>
          <w:sz w:val="21"/>
          <w:szCs w:val="21"/>
        </w:rPr>
        <w:t xml:space="preserve">Henson puppets </w:t>
      </w:r>
      <w:r>
        <w:rPr>
          <w:rFonts w:ascii="Gill Sans MT" w:hAnsi="Gill Sans MT" w:cs="Arial"/>
          <w:bCs/>
          <w:color w:val="000000"/>
          <w:sz w:val="21"/>
          <w:szCs w:val="21"/>
        </w:rPr>
        <w:tab/>
      </w:r>
      <w:r>
        <w:rPr>
          <w:rFonts w:ascii="Gill Sans MT" w:hAnsi="Gill Sans MT" w:cs="Arial"/>
          <w:bCs/>
          <w:color w:val="000000"/>
          <w:sz w:val="21"/>
          <w:szCs w:val="21"/>
        </w:rPr>
        <w:tab/>
      </w:r>
      <w:r w:rsidRPr="00B0532E">
        <w:rPr>
          <w:rFonts w:ascii="Gill Sans MT" w:hAnsi="Gill Sans MT" w:cs="Arial"/>
          <w:bCs/>
          <w:color w:val="000000"/>
          <w:sz w:val="21"/>
          <w:szCs w:val="21"/>
        </w:rPr>
        <w:t>and artifacts in the world as well as a Global Gallery), and entrance to</w:t>
      </w:r>
      <w:r>
        <w:rPr>
          <w:rFonts w:ascii="Gill Sans MT" w:hAnsi="Gill Sans MT" w:cs="Arial"/>
          <w:bCs/>
          <w:color w:val="000000"/>
          <w:sz w:val="21"/>
          <w:szCs w:val="21"/>
        </w:rPr>
        <w:t xml:space="preserve"> </w:t>
      </w:r>
      <w:r w:rsidRPr="00B0532E">
        <w:rPr>
          <w:rFonts w:ascii="Gill Sans MT" w:hAnsi="Gill Sans MT" w:cs="Arial"/>
          <w:bCs/>
          <w:color w:val="000000"/>
          <w:sz w:val="21"/>
          <w:szCs w:val="21"/>
        </w:rPr>
        <w:t xml:space="preserve">the Create-A-Puppet Workshop™, </w:t>
      </w:r>
      <w:r>
        <w:rPr>
          <w:rFonts w:ascii="Gill Sans MT" w:hAnsi="Gill Sans MT" w:cs="Arial"/>
          <w:bCs/>
          <w:color w:val="000000"/>
          <w:sz w:val="21"/>
          <w:szCs w:val="21"/>
        </w:rPr>
        <w:tab/>
      </w:r>
      <w:r>
        <w:rPr>
          <w:rFonts w:ascii="Gill Sans MT" w:hAnsi="Gill Sans MT" w:cs="Arial"/>
          <w:bCs/>
          <w:color w:val="000000"/>
          <w:sz w:val="21"/>
          <w:szCs w:val="21"/>
        </w:rPr>
        <w:tab/>
      </w:r>
      <w:r w:rsidRPr="00B0532E">
        <w:rPr>
          <w:rFonts w:ascii="Gill Sans MT" w:hAnsi="Gill Sans MT" w:cs="Arial"/>
          <w:bCs/>
          <w:color w:val="000000"/>
          <w:sz w:val="21"/>
          <w:szCs w:val="21"/>
        </w:rPr>
        <w:t>where guests can make and decorate their own special</w:t>
      </w:r>
      <w:r>
        <w:rPr>
          <w:rFonts w:ascii="Gill Sans MT" w:hAnsi="Gill Sans MT" w:cs="Arial"/>
          <w:bCs/>
          <w:color w:val="000000"/>
          <w:sz w:val="21"/>
          <w:szCs w:val="21"/>
        </w:rPr>
        <w:t xml:space="preserve"> </w:t>
      </w:r>
      <w:r w:rsidRPr="00B0532E">
        <w:rPr>
          <w:rFonts w:ascii="Gill Sans MT" w:hAnsi="Gill Sans MT"/>
          <w:b/>
          <w:iCs/>
          <w:color w:val="000000"/>
          <w:sz w:val="21"/>
          <w:szCs w:val="21"/>
        </w:rPr>
        <w:t>Cheerful Chicken Rod Puppet</w:t>
      </w:r>
      <w:r w:rsidRPr="00B0532E">
        <w:rPr>
          <w:rFonts w:ascii="Gill Sans MT" w:hAnsi="Gill Sans MT" w:cs="Arial"/>
          <w:bCs/>
          <w:color w:val="000000"/>
          <w:sz w:val="21"/>
          <w:szCs w:val="21"/>
        </w:rPr>
        <w:t xml:space="preserve"> and perform </w:t>
      </w:r>
      <w:r>
        <w:rPr>
          <w:rFonts w:ascii="Gill Sans MT" w:hAnsi="Gill Sans MT" w:cs="Arial"/>
          <w:bCs/>
          <w:color w:val="000000"/>
          <w:sz w:val="21"/>
          <w:szCs w:val="21"/>
        </w:rPr>
        <w:tab/>
      </w:r>
      <w:r>
        <w:rPr>
          <w:rFonts w:ascii="Gill Sans MT" w:hAnsi="Gill Sans MT" w:cs="Arial"/>
          <w:bCs/>
          <w:color w:val="000000"/>
          <w:sz w:val="21"/>
          <w:szCs w:val="21"/>
        </w:rPr>
        <w:tab/>
      </w:r>
      <w:r w:rsidRPr="00B0532E">
        <w:rPr>
          <w:rFonts w:ascii="Gill Sans MT" w:hAnsi="Gill Sans MT" w:cs="Arial"/>
          <w:bCs/>
          <w:color w:val="000000"/>
          <w:sz w:val="21"/>
          <w:szCs w:val="21"/>
        </w:rPr>
        <w:t>with it on our classroom stage. Tickets are</w:t>
      </w:r>
      <w:r>
        <w:rPr>
          <w:rFonts w:ascii="Gill Sans MT" w:hAnsi="Gill Sans MT" w:cs="Arial"/>
          <w:bCs/>
          <w:color w:val="000000"/>
          <w:sz w:val="21"/>
          <w:szCs w:val="21"/>
        </w:rPr>
        <w:t xml:space="preserve"> </w:t>
      </w:r>
      <w:r w:rsidRPr="00B0532E">
        <w:rPr>
          <w:rFonts w:ascii="Gill Sans MT" w:hAnsi="Gill Sans MT" w:cs="Arial"/>
          <w:bCs/>
          <w:color w:val="000000"/>
          <w:sz w:val="21"/>
          <w:szCs w:val="21"/>
        </w:rPr>
        <w:t xml:space="preserve">available online at </w:t>
      </w:r>
      <w:hyperlink r:id="rId8" w:history="1">
        <w:r w:rsidRPr="00B0532E">
          <w:rPr>
            <w:rStyle w:val="Hyperlink"/>
            <w:rFonts w:ascii="Gill Sans MT" w:hAnsi="Gill Sans MT" w:cs="Arial"/>
            <w:bCs/>
            <w:sz w:val="21"/>
            <w:szCs w:val="21"/>
          </w:rPr>
          <w:t>www.puppet.org</w:t>
        </w:r>
      </w:hyperlink>
      <w:r w:rsidRPr="00B0532E">
        <w:rPr>
          <w:rFonts w:ascii="Gill Sans MT" w:hAnsi="Gill Sans MT" w:cs="Arial"/>
          <w:bCs/>
          <w:color w:val="000000"/>
          <w:sz w:val="21"/>
          <w:szCs w:val="21"/>
        </w:rPr>
        <w:t xml:space="preserve"> or by calling </w:t>
      </w:r>
      <w:r>
        <w:rPr>
          <w:rFonts w:ascii="Gill Sans MT" w:hAnsi="Gill Sans MT" w:cs="Arial"/>
          <w:bCs/>
          <w:color w:val="000000"/>
          <w:sz w:val="21"/>
          <w:szCs w:val="21"/>
        </w:rPr>
        <w:tab/>
      </w:r>
      <w:r>
        <w:rPr>
          <w:rFonts w:ascii="Gill Sans MT" w:hAnsi="Gill Sans MT" w:cs="Arial"/>
          <w:bCs/>
          <w:color w:val="000000"/>
          <w:sz w:val="21"/>
          <w:szCs w:val="21"/>
        </w:rPr>
        <w:tab/>
      </w:r>
      <w:r>
        <w:rPr>
          <w:rFonts w:ascii="Gill Sans MT" w:hAnsi="Gill Sans MT" w:cs="Arial"/>
          <w:bCs/>
          <w:color w:val="000000"/>
          <w:sz w:val="21"/>
          <w:szCs w:val="21"/>
        </w:rPr>
        <w:tab/>
      </w:r>
      <w:r>
        <w:rPr>
          <w:rFonts w:ascii="Gill Sans MT" w:hAnsi="Gill Sans MT" w:cs="Arial"/>
          <w:bCs/>
          <w:color w:val="000000"/>
          <w:sz w:val="21"/>
          <w:szCs w:val="21"/>
        </w:rPr>
        <w:tab/>
      </w:r>
      <w:r w:rsidRPr="00B0532E">
        <w:rPr>
          <w:rFonts w:ascii="Gill Sans MT" w:hAnsi="Gill Sans MT" w:cs="Arial"/>
          <w:b/>
          <w:bCs/>
          <w:color w:val="000000"/>
          <w:sz w:val="21"/>
          <w:szCs w:val="21"/>
        </w:rPr>
        <w:t>404.873.3391</w:t>
      </w:r>
      <w:r w:rsidRPr="00B0532E">
        <w:rPr>
          <w:rFonts w:ascii="Gill Sans MT" w:hAnsi="Gill Sans MT" w:cs="Arial"/>
          <w:bCs/>
          <w:color w:val="000000"/>
          <w:sz w:val="21"/>
          <w:szCs w:val="21"/>
        </w:rPr>
        <w:t xml:space="preserve">. </w:t>
      </w:r>
    </w:p>
    <w:p w:rsidR="00B0532E" w:rsidRPr="00B0532E" w:rsidRDefault="00B0532E" w:rsidP="00A7565F">
      <w:pPr>
        <w:rPr>
          <w:rFonts w:ascii="Gill Sans MT" w:hAnsi="Gill Sans MT"/>
          <w:sz w:val="21"/>
          <w:szCs w:val="21"/>
        </w:rPr>
      </w:pPr>
    </w:p>
    <w:p w:rsidR="00EE442C" w:rsidRPr="00905E4E" w:rsidRDefault="00EE442C" w:rsidP="00EE442C">
      <w:pPr>
        <w:jc w:val="center"/>
        <w:rPr>
          <w:rFonts w:ascii="Gill Sans MT" w:hAnsi="Gill Sans MT"/>
          <w:sz w:val="18"/>
          <w:szCs w:val="18"/>
        </w:rPr>
      </w:pPr>
      <w:r w:rsidRPr="00905E4E">
        <w:rPr>
          <w:rFonts w:ascii="Gill Sans MT" w:hAnsi="Gill Sans MT"/>
          <w:sz w:val="18"/>
          <w:szCs w:val="18"/>
        </w:rPr>
        <w:t>###</w:t>
      </w:r>
    </w:p>
    <w:p w:rsidR="00EE442C" w:rsidRPr="00905E4E" w:rsidRDefault="00EE442C" w:rsidP="00EE442C">
      <w:pPr>
        <w:spacing w:after="120"/>
        <w:rPr>
          <w:rFonts w:ascii="Gill Sans MT" w:hAnsi="Gill Sans MT"/>
          <w:bCs/>
          <w:sz w:val="18"/>
          <w:szCs w:val="18"/>
        </w:rPr>
      </w:pPr>
      <w:r w:rsidRPr="00905E4E">
        <w:rPr>
          <w:rFonts w:ascii="Gill Sans MT" w:hAnsi="Gill Sans MT"/>
          <w:bCs/>
          <w:sz w:val="18"/>
          <w:szCs w:val="18"/>
        </w:rPr>
        <w:t xml:space="preserve">The Center for Puppetry Arts is supported in part by: Fulton County Arts Council • City of Atlanta Mayor’s Office of Cultural Affairs • Georgia Council for the Arts • The Zeist Foundation • </w:t>
      </w:r>
      <w:proofErr w:type="gramStart"/>
      <w:r w:rsidRPr="00905E4E">
        <w:rPr>
          <w:rFonts w:ascii="Gill Sans MT" w:hAnsi="Gill Sans MT"/>
          <w:bCs/>
          <w:sz w:val="18"/>
          <w:szCs w:val="18"/>
        </w:rPr>
        <w:t>The</w:t>
      </w:r>
      <w:proofErr w:type="gramEnd"/>
      <w:r w:rsidRPr="00905E4E">
        <w:rPr>
          <w:rFonts w:ascii="Gill Sans MT" w:hAnsi="Gill Sans MT"/>
          <w:bCs/>
          <w:sz w:val="18"/>
          <w:szCs w:val="18"/>
        </w:rPr>
        <w:t xml:space="preserve"> Jim Henson Company</w:t>
      </w:r>
    </w:p>
    <w:p w:rsidR="00EE442C" w:rsidRPr="00905E4E" w:rsidRDefault="00EE442C" w:rsidP="00EE442C">
      <w:pPr>
        <w:spacing w:after="120"/>
        <w:rPr>
          <w:rFonts w:ascii="Gill Sans MT" w:hAnsi="Gill Sans MT"/>
          <w:bCs/>
          <w:color w:val="000000" w:themeColor="text1"/>
          <w:sz w:val="18"/>
          <w:szCs w:val="18"/>
        </w:rPr>
      </w:pPr>
      <w:r w:rsidRPr="00905E4E">
        <w:rPr>
          <w:rFonts w:ascii="Gill Sans MT" w:hAnsi="Gill Sans MT"/>
          <w:bCs/>
          <w:color w:val="000000" w:themeColor="text1"/>
          <w:sz w:val="18"/>
          <w:szCs w:val="18"/>
        </w:rPr>
        <w:t>For a complete list of the Center’s major supporters visit www.puppet.org/about/sponsors.</w:t>
      </w:r>
    </w:p>
    <w:p w:rsidR="006C1BB4" w:rsidRPr="00C7461E" w:rsidRDefault="00C7461E" w:rsidP="00C7461E">
      <w:pPr>
        <w:spacing w:after="120"/>
        <w:rPr>
          <w:rFonts w:ascii="Gill Sans MT" w:hAnsi="Gill Sans MT"/>
          <w:sz w:val="18"/>
          <w:szCs w:val="18"/>
        </w:rPr>
      </w:pPr>
      <w:r w:rsidRPr="007F3A59">
        <w:rPr>
          <w:rFonts w:ascii="Gill Sans MT" w:hAnsi="Gill Sans MT"/>
          <w:i/>
          <w:iCs/>
          <w:sz w:val="18"/>
          <w:szCs w:val="18"/>
        </w:rPr>
        <w:t>Center for Puppetry Arts® is a unique cultural treasure – a magical place where children and adults are educated, enlightened, and entertained. Since 1978, the Center has introduced millions of visitors to the wonder and art of puppetry and has touched the lives of many through enchanting performances, curriculum-based workshops, and the hands-on Museum as well as Distance Learning and Outreach programs. Center for Puppetry Arts is a non-profit, 501(c</w:t>
      </w:r>
      <w:proofErr w:type="gramStart"/>
      <w:r w:rsidRPr="007F3A59">
        <w:rPr>
          <w:rFonts w:ascii="Gill Sans MT" w:hAnsi="Gill Sans MT"/>
          <w:i/>
          <w:iCs/>
          <w:sz w:val="18"/>
          <w:szCs w:val="18"/>
        </w:rPr>
        <w:t>)(</w:t>
      </w:r>
      <w:proofErr w:type="gramEnd"/>
      <w:r w:rsidRPr="007F3A59">
        <w:rPr>
          <w:rFonts w:ascii="Gill Sans MT" w:hAnsi="Gill Sans MT"/>
          <w:i/>
          <w:iCs/>
          <w:sz w:val="18"/>
          <w:szCs w:val="18"/>
        </w:rPr>
        <w:t xml:space="preserve">3) organization and is supported in part by contributions from corporations, foundations, government agencies, and individuals. Major funding is provided by the Fulton County Board of Commissioners and the City of Atlanta Mayor’s Office of Cultural Affairs. These programs are also supported in part by the Georgia Council for the Arts through the appropriations of the Georgia General Assembly. GCA is a partner agency of the National Endowment for the Arts. The Center is a member of Theatre for Young Audiences (TYA/USA/ASSITEJ).The Center also serves as headquarters of UNIMA-USA, the American branch of Union </w:t>
      </w:r>
      <w:proofErr w:type="spellStart"/>
      <w:r w:rsidRPr="007F3A59">
        <w:rPr>
          <w:rFonts w:ascii="Gill Sans MT" w:hAnsi="Gill Sans MT"/>
          <w:i/>
          <w:iCs/>
          <w:sz w:val="18"/>
          <w:szCs w:val="18"/>
        </w:rPr>
        <w:t>Internationale</w:t>
      </w:r>
      <w:proofErr w:type="spellEnd"/>
      <w:r w:rsidRPr="007F3A59">
        <w:rPr>
          <w:rFonts w:ascii="Gill Sans MT" w:hAnsi="Gill Sans MT"/>
          <w:i/>
          <w:iCs/>
          <w:sz w:val="18"/>
          <w:szCs w:val="18"/>
        </w:rPr>
        <w:t xml:space="preserve"> de la </w:t>
      </w:r>
      <w:proofErr w:type="spellStart"/>
      <w:r w:rsidRPr="007F3A59">
        <w:rPr>
          <w:rFonts w:ascii="Gill Sans MT" w:hAnsi="Gill Sans MT"/>
          <w:i/>
          <w:iCs/>
          <w:sz w:val="18"/>
          <w:szCs w:val="18"/>
        </w:rPr>
        <w:t>Marionnette</w:t>
      </w:r>
      <w:proofErr w:type="spellEnd"/>
      <w:r w:rsidRPr="007F3A59">
        <w:rPr>
          <w:rFonts w:ascii="Gill Sans MT" w:hAnsi="Gill Sans MT"/>
          <w:i/>
          <w:iCs/>
          <w:sz w:val="18"/>
          <w:szCs w:val="18"/>
        </w:rPr>
        <w:t>, the international puppetry organization.</w:t>
      </w:r>
    </w:p>
    <w:sectPr w:rsidR="006C1BB4" w:rsidRPr="00C7461E" w:rsidSect="00B053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ヒラギノ角ゴ Pro W3">
    <w:altName w:val="MS Mincho"/>
    <w:charset w:val="80"/>
    <w:family w:val="auto"/>
    <w:pitch w:val="variable"/>
    <w:sig w:usb0="00000000" w:usb1="00000000" w:usb2="07040001" w:usb3="00000000" w:csb0="0002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57A39"/>
    <w:multiLevelType w:val="hybridMultilevel"/>
    <w:tmpl w:val="4CE0A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73FD3"/>
    <w:rsid w:val="000D2809"/>
    <w:rsid w:val="000E6ED5"/>
    <w:rsid w:val="001368BA"/>
    <w:rsid w:val="00170D05"/>
    <w:rsid w:val="001969C0"/>
    <w:rsid w:val="001C3454"/>
    <w:rsid w:val="001F7E93"/>
    <w:rsid w:val="00205385"/>
    <w:rsid w:val="002F3D3A"/>
    <w:rsid w:val="003A47F4"/>
    <w:rsid w:val="003E00C1"/>
    <w:rsid w:val="00431B25"/>
    <w:rsid w:val="00535E2F"/>
    <w:rsid w:val="00563A1C"/>
    <w:rsid w:val="00655E16"/>
    <w:rsid w:val="006B1590"/>
    <w:rsid w:val="006C1BB4"/>
    <w:rsid w:val="006D43B4"/>
    <w:rsid w:val="007014D5"/>
    <w:rsid w:val="00757FD4"/>
    <w:rsid w:val="007A4961"/>
    <w:rsid w:val="007C7C06"/>
    <w:rsid w:val="00872288"/>
    <w:rsid w:val="00893F54"/>
    <w:rsid w:val="00921AB9"/>
    <w:rsid w:val="00967E58"/>
    <w:rsid w:val="00977112"/>
    <w:rsid w:val="009F4795"/>
    <w:rsid w:val="00A20D9A"/>
    <w:rsid w:val="00A510AE"/>
    <w:rsid w:val="00A7565F"/>
    <w:rsid w:val="00AB0C68"/>
    <w:rsid w:val="00AD216D"/>
    <w:rsid w:val="00B0532E"/>
    <w:rsid w:val="00B351B2"/>
    <w:rsid w:val="00B73FD3"/>
    <w:rsid w:val="00BC0391"/>
    <w:rsid w:val="00BF0DD9"/>
    <w:rsid w:val="00BF4C9E"/>
    <w:rsid w:val="00C7461E"/>
    <w:rsid w:val="00CB5847"/>
    <w:rsid w:val="00CB6DB2"/>
    <w:rsid w:val="00CF5D7C"/>
    <w:rsid w:val="00D30930"/>
    <w:rsid w:val="00D43CF7"/>
    <w:rsid w:val="00D826F8"/>
    <w:rsid w:val="00D83F58"/>
    <w:rsid w:val="00E20CF6"/>
    <w:rsid w:val="00E63EA4"/>
    <w:rsid w:val="00EB62D9"/>
    <w:rsid w:val="00ED14D8"/>
    <w:rsid w:val="00EE442C"/>
    <w:rsid w:val="00FD42D3"/>
    <w:rsid w:val="00FF1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5D7C"/>
  </w:style>
  <w:style w:type="paragraph" w:styleId="Heading1">
    <w:name w:val="heading 1"/>
    <w:basedOn w:val="Normal"/>
    <w:next w:val="Normal"/>
    <w:link w:val="Heading1Char"/>
    <w:qFormat/>
    <w:rsid w:val="00EE442C"/>
    <w:pPr>
      <w:keepNext/>
      <w:jc w:val="center"/>
      <w:outlineLvl w:val="0"/>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F5D7C"/>
  </w:style>
  <w:style w:type="paragraph" w:styleId="BalloonText">
    <w:name w:val="Balloon Text"/>
    <w:basedOn w:val="Normal"/>
    <w:link w:val="BalloonTextChar"/>
    <w:uiPriority w:val="99"/>
    <w:semiHidden/>
    <w:unhideWhenUsed/>
    <w:rsid w:val="00B73FD3"/>
    <w:rPr>
      <w:rFonts w:ascii="Tahoma" w:hAnsi="Tahoma" w:cs="Tahoma"/>
      <w:sz w:val="16"/>
      <w:szCs w:val="16"/>
    </w:rPr>
  </w:style>
  <w:style w:type="character" w:customStyle="1" w:styleId="BalloonTextChar">
    <w:name w:val="Balloon Text Char"/>
    <w:basedOn w:val="DefaultParagraphFont"/>
    <w:link w:val="BalloonText"/>
    <w:uiPriority w:val="99"/>
    <w:semiHidden/>
    <w:rsid w:val="00B73FD3"/>
    <w:rPr>
      <w:rFonts w:ascii="Tahoma" w:hAnsi="Tahoma" w:cs="Tahoma"/>
      <w:sz w:val="16"/>
      <w:szCs w:val="16"/>
    </w:rPr>
  </w:style>
  <w:style w:type="paragraph" w:customStyle="1" w:styleId="Header1">
    <w:name w:val="Header1"/>
    <w:autoRedefine/>
    <w:rsid w:val="00B73FD3"/>
    <w:pPr>
      <w:jc w:val="right"/>
    </w:pPr>
    <w:rPr>
      <w:rFonts w:ascii="Gill Sans MT" w:eastAsia="ヒラギノ角ゴ Pro W3" w:hAnsi="Gill Sans MT" w:cs="Times New Roman"/>
      <w:b/>
      <w:color w:val="000000"/>
      <w:sz w:val="20"/>
      <w:szCs w:val="20"/>
    </w:rPr>
  </w:style>
  <w:style w:type="character" w:styleId="Hyperlink">
    <w:name w:val="Hyperlink"/>
    <w:basedOn w:val="DefaultParagraphFont"/>
    <w:uiPriority w:val="99"/>
    <w:unhideWhenUsed/>
    <w:rsid w:val="00B73FD3"/>
    <w:rPr>
      <w:color w:val="0000FF" w:themeColor="hyperlink"/>
      <w:u w:val="single"/>
    </w:rPr>
  </w:style>
  <w:style w:type="paragraph" w:styleId="NormalWeb">
    <w:name w:val="Normal (Web)"/>
    <w:basedOn w:val="Normal"/>
    <w:uiPriority w:val="99"/>
    <w:semiHidden/>
    <w:unhideWhenUsed/>
    <w:rsid w:val="009F4795"/>
    <w:pPr>
      <w:spacing w:before="100" w:beforeAutospacing="1" w:after="100" w:afterAutospacing="1"/>
      <w:jc w:val="left"/>
    </w:pPr>
    <w:rPr>
      <w:rFonts w:ascii="Times New Roman" w:eastAsia="Times New Roman" w:hAnsi="Times New Roman" w:cs="Times New Roman"/>
      <w:sz w:val="24"/>
      <w:szCs w:val="24"/>
    </w:rPr>
  </w:style>
  <w:style w:type="paragraph" w:styleId="ListParagraph">
    <w:name w:val="List Paragraph"/>
    <w:basedOn w:val="Normal"/>
    <w:uiPriority w:val="34"/>
    <w:qFormat/>
    <w:rsid w:val="006B1590"/>
    <w:pPr>
      <w:ind w:left="720"/>
      <w:contextualSpacing/>
    </w:pPr>
  </w:style>
  <w:style w:type="character" w:customStyle="1" w:styleId="Heading1Char">
    <w:name w:val="Heading 1 Char"/>
    <w:basedOn w:val="DefaultParagraphFont"/>
    <w:link w:val="Heading1"/>
    <w:rsid w:val="00EE442C"/>
    <w:rPr>
      <w:rFonts w:ascii="Times New Roman" w:eastAsia="Times New Roman" w:hAnsi="Times New Roman" w:cs="Times New Roman"/>
      <w:b/>
      <w:bCs/>
      <w:sz w:val="24"/>
      <w:szCs w:val="24"/>
      <w:u w:val="single"/>
    </w:rPr>
  </w:style>
  <w:style w:type="character" w:styleId="Emphasis">
    <w:name w:val="Emphasis"/>
    <w:uiPriority w:val="20"/>
    <w:qFormat/>
    <w:rsid w:val="00EE442C"/>
    <w:rPr>
      <w:rFonts w:ascii="Times New Roman" w:hAnsi="Times New Roman" w:cs="Times New Roman"/>
      <w:i/>
      <w:iCs/>
    </w:rPr>
  </w:style>
  <w:style w:type="character" w:customStyle="1" w:styleId="apple-style-span">
    <w:name w:val="apple-style-span"/>
    <w:basedOn w:val="DefaultParagraphFont"/>
    <w:rsid w:val="00B0532E"/>
  </w:style>
  <w:style w:type="character" w:styleId="CommentReference">
    <w:name w:val="annotation reference"/>
    <w:basedOn w:val="DefaultParagraphFont"/>
    <w:uiPriority w:val="99"/>
    <w:semiHidden/>
    <w:unhideWhenUsed/>
    <w:rsid w:val="00B0532E"/>
    <w:rPr>
      <w:sz w:val="16"/>
      <w:szCs w:val="16"/>
    </w:rPr>
  </w:style>
  <w:style w:type="paragraph" w:styleId="CommentText">
    <w:name w:val="annotation text"/>
    <w:basedOn w:val="Normal"/>
    <w:link w:val="CommentTextChar"/>
    <w:uiPriority w:val="99"/>
    <w:semiHidden/>
    <w:unhideWhenUsed/>
    <w:rsid w:val="00B0532E"/>
    <w:rPr>
      <w:sz w:val="20"/>
      <w:szCs w:val="20"/>
    </w:rPr>
  </w:style>
  <w:style w:type="character" w:customStyle="1" w:styleId="CommentTextChar">
    <w:name w:val="Comment Text Char"/>
    <w:basedOn w:val="DefaultParagraphFont"/>
    <w:link w:val="CommentText"/>
    <w:uiPriority w:val="99"/>
    <w:semiHidden/>
    <w:rsid w:val="00B0532E"/>
    <w:rPr>
      <w:sz w:val="20"/>
      <w:szCs w:val="20"/>
    </w:rPr>
  </w:style>
  <w:style w:type="paragraph" w:styleId="CommentSubject">
    <w:name w:val="annotation subject"/>
    <w:basedOn w:val="CommentText"/>
    <w:next w:val="CommentText"/>
    <w:link w:val="CommentSubjectChar"/>
    <w:uiPriority w:val="99"/>
    <w:semiHidden/>
    <w:unhideWhenUsed/>
    <w:rsid w:val="00B0532E"/>
    <w:rPr>
      <w:b/>
      <w:bCs/>
    </w:rPr>
  </w:style>
  <w:style w:type="character" w:customStyle="1" w:styleId="CommentSubjectChar">
    <w:name w:val="Comment Subject Char"/>
    <w:basedOn w:val="CommentTextChar"/>
    <w:link w:val="CommentSubject"/>
    <w:uiPriority w:val="99"/>
    <w:semiHidden/>
    <w:rsid w:val="00B0532E"/>
    <w:rPr>
      <w:b/>
      <w:bCs/>
      <w:sz w:val="20"/>
      <w:szCs w:val="20"/>
    </w:rPr>
  </w:style>
  <w:style w:type="character" w:styleId="FollowedHyperlink">
    <w:name w:val="FollowedHyperlink"/>
    <w:basedOn w:val="DefaultParagraphFont"/>
    <w:uiPriority w:val="99"/>
    <w:semiHidden/>
    <w:unhideWhenUsed/>
    <w:rsid w:val="00757FD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090733471">
      <w:bodyDiv w:val="1"/>
      <w:marLeft w:val="0"/>
      <w:marRight w:val="0"/>
      <w:marTop w:val="0"/>
      <w:marBottom w:val="0"/>
      <w:divBdr>
        <w:top w:val="none" w:sz="0" w:space="0" w:color="auto"/>
        <w:left w:val="none" w:sz="0" w:space="0" w:color="auto"/>
        <w:bottom w:val="none" w:sz="0" w:space="0" w:color="auto"/>
        <w:right w:val="none" w:sz="0" w:space="0" w:color="auto"/>
      </w:divBdr>
      <w:divsChild>
        <w:div w:id="19859009">
          <w:marLeft w:val="0"/>
          <w:marRight w:val="0"/>
          <w:marTop w:val="0"/>
          <w:marBottom w:val="0"/>
          <w:divBdr>
            <w:top w:val="none" w:sz="0" w:space="0" w:color="auto"/>
            <w:left w:val="none" w:sz="0" w:space="0" w:color="auto"/>
            <w:bottom w:val="none" w:sz="0" w:space="0" w:color="auto"/>
            <w:right w:val="none" w:sz="0" w:space="0" w:color="auto"/>
          </w:divBdr>
          <w:divsChild>
            <w:div w:id="251549859">
              <w:marLeft w:val="0"/>
              <w:marRight w:val="0"/>
              <w:marTop w:val="0"/>
              <w:marBottom w:val="0"/>
              <w:divBdr>
                <w:top w:val="none" w:sz="0" w:space="0" w:color="auto"/>
                <w:left w:val="none" w:sz="0" w:space="0" w:color="auto"/>
                <w:bottom w:val="none" w:sz="0" w:space="0" w:color="auto"/>
                <w:right w:val="none" w:sz="0" w:space="0" w:color="auto"/>
              </w:divBdr>
              <w:divsChild>
                <w:div w:id="659893155">
                  <w:marLeft w:val="300"/>
                  <w:marRight w:val="100"/>
                  <w:marTop w:val="0"/>
                  <w:marBottom w:val="3400"/>
                  <w:divBdr>
                    <w:top w:val="none" w:sz="0" w:space="0" w:color="auto"/>
                    <w:left w:val="none" w:sz="0" w:space="0" w:color="auto"/>
                    <w:bottom w:val="none" w:sz="0" w:space="0" w:color="auto"/>
                    <w:right w:val="none" w:sz="0" w:space="0" w:color="auto"/>
                  </w:divBdr>
                  <w:divsChild>
                    <w:div w:id="23987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uppet.org" TargetMode="External"/><Relationship Id="rId3" Type="http://schemas.openxmlformats.org/officeDocument/2006/relationships/settings" Target="settings.xml"/><Relationship Id="rId7" Type="http://schemas.openxmlformats.org/officeDocument/2006/relationships/hyperlink" Target="mailto:jwalker@bravepublicrelatio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meyer@bravepublicrelations.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3964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JWorrall</cp:lastModifiedBy>
  <cp:revision>2</cp:revision>
  <cp:lastPrinted>2010-06-03T21:37:00Z</cp:lastPrinted>
  <dcterms:created xsi:type="dcterms:W3CDTF">2017-07-19T18:48:00Z</dcterms:created>
  <dcterms:modified xsi:type="dcterms:W3CDTF">2017-07-19T18:48:00Z</dcterms:modified>
</cp:coreProperties>
</file>