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F4C5" w14:textId="5BBE505A" w:rsidR="00814BDF" w:rsidRPr="001B1768" w:rsidRDefault="00814BDF" w:rsidP="0093182F">
      <w:pPr>
        <w:ind w:right="425"/>
        <w:jc w:val="both"/>
        <w:outlineLvl w:val="0"/>
        <w:rPr>
          <w:rFonts w:ascii="Calibri" w:hAnsi="Calibri"/>
          <w:sz w:val="16"/>
          <w:szCs w:val="16"/>
        </w:rPr>
      </w:pPr>
      <w:bookmarkStart w:id="0" w:name="_GoBack"/>
      <w:r>
        <w:rPr>
          <w:b/>
          <w:noProof/>
          <w:sz w:val="28"/>
          <w:szCs w:val="28"/>
          <w:lang w:eastAsia="es-ES_tradnl"/>
        </w:rPr>
        <w:drawing>
          <wp:anchor distT="0" distB="0" distL="114300" distR="114300" simplePos="0" relativeHeight="251660288" behindDoc="0" locked="0" layoutInCell="1" allowOverlap="1" wp14:anchorId="459C5434" wp14:editId="3EDFDD13">
            <wp:simplePos x="0" y="0"/>
            <wp:positionH relativeFrom="column">
              <wp:posOffset>4131945</wp:posOffset>
            </wp:positionH>
            <wp:positionV relativeFrom="paragraph">
              <wp:posOffset>0</wp:posOffset>
            </wp:positionV>
            <wp:extent cx="2193925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1256" y="21120"/>
                <wp:lineTo x="21256" y="0"/>
                <wp:lineTo x="0" y="0"/>
              </wp:wrapPolygon>
            </wp:wrapTight>
            <wp:docPr id="3" name="Imagen 3" descr="/Users/anam/Desktop/alfapar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am/Desktop/alfaparf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1" t="29510" r="13499" b="37086"/>
                    <a:stretch/>
                  </pic:blipFill>
                  <pic:spPr bwMode="auto">
                    <a:xfrm>
                      <a:off x="0" y="0"/>
                      <a:ext cx="2193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16"/>
          <w:szCs w:val="16"/>
          <w:lang w:eastAsia="es-ES_tradnl"/>
        </w:rPr>
        <w:drawing>
          <wp:anchor distT="0" distB="0" distL="114300" distR="114300" simplePos="0" relativeHeight="251659264" behindDoc="0" locked="0" layoutInCell="1" allowOverlap="1" wp14:anchorId="05FD9F6A" wp14:editId="2F1D71C6">
            <wp:simplePos x="0" y="0"/>
            <wp:positionH relativeFrom="column">
              <wp:posOffset>2286000</wp:posOffset>
            </wp:positionH>
            <wp:positionV relativeFrom="paragraph">
              <wp:posOffset>-102870</wp:posOffset>
            </wp:positionV>
            <wp:extent cx="1360170" cy="464820"/>
            <wp:effectExtent l="0" t="0" r="11430" b="0"/>
            <wp:wrapTight wrapText="bothSides">
              <wp:wrapPolygon edited="0">
                <wp:start x="11294" y="0"/>
                <wp:lineTo x="0" y="1180"/>
                <wp:lineTo x="0" y="12984"/>
                <wp:lineTo x="6857" y="18885"/>
                <wp:lineTo x="6857" y="20066"/>
                <wp:lineTo x="20975" y="20066"/>
                <wp:lineTo x="21378" y="18885"/>
                <wp:lineTo x="21378" y="9443"/>
                <wp:lineTo x="13714" y="0"/>
                <wp:lineTo x="1129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dl-disci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u w:val="single"/>
        </w:rPr>
        <w:t>C</w:t>
      </w:r>
      <w:r w:rsidRPr="001B1768">
        <w:rPr>
          <w:rFonts w:ascii="Calibri" w:hAnsi="Calibri"/>
          <w:sz w:val="16"/>
          <w:szCs w:val="16"/>
          <w:u w:val="single"/>
        </w:rPr>
        <w:t>ontacto de Prensa</w:t>
      </w:r>
      <w:r w:rsidRPr="001B1768">
        <w:rPr>
          <w:rFonts w:ascii="Calibri" w:hAnsi="Calibri"/>
          <w:sz w:val="16"/>
          <w:szCs w:val="16"/>
        </w:rPr>
        <w:t>:</w:t>
      </w:r>
    </w:p>
    <w:p w14:paraId="0ED00462" w14:textId="77777777" w:rsidR="00814BDF" w:rsidRPr="001B1768" w:rsidRDefault="00814BDF" w:rsidP="0093182F">
      <w:pPr>
        <w:jc w:val="both"/>
        <w:rPr>
          <w:rFonts w:ascii="Calibri" w:hAnsi="Calibri"/>
          <w:sz w:val="16"/>
          <w:szCs w:val="16"/>
        </w:rPr>
      </w:pPr>
      <w:r w:rsidRPr="001B1768">
        <w:rPr>
          <w:rFonts w:ascii="Calibri" w:hAnsi="Calibri"/>
          <w:sz w:val="16"/>
          <w:szCs w:val="16"/>
        </w:rPr>
        <w:t>Ana María Piola B.</w:t>
      </w:r>
      <w:r>
        <w:rPr>
          <w:rFonts w:ascii="Calibri" w:hAnsi="Calibri"/>
          <w:sz w:val="16"/>
          <w:szCs w:val="16"/>
        </w:rPr>
        <w:t xml:space="preserve"> </w:t>
      </w:r>
    </w:p>
    <w:p w14:paraId="5D44DCC5" w14:textId="77777777" w:rsidR="00814BDF" w:rsidRPr="001B1768" w:rsidRDefault="00814BDF" w:rsidP="0093182F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1B1768">
        <w:rPr>
          <w:rFonts w:ascii="Calibri" w:hAnsi="Calibri"/>
          <w:b/>
          <w:sz w:val="20"/>
          <w:szCs w:val="20"/>
        </w:rPr>
        <w:t>COMUNICADOS</w:t>
      </w:r>
    </w:p>
    <w:p w14:paraId="35D6621C" w14:textId="77777777" w:rsidR="00814BDF" w:rsidRPr="001B1768" w:rsidRDefault="00F02B7A" w:rsidP="0093182F">
      <w:pPr>
        <w:jc w:val="both"/>
        <w:rPr>
          <w:rFonts w:ascii="Calibri" w:hAnsi="Calibri"/>
          <w:sz w:val="16"/>
          <w:szCs w:val="16"/>
        </w:rPr>
      </w:pPr>
      <w:hyperlink r:id="rId7" w:history="1">
        <w:r w:rsidR="00814BDF" w:rsidRPr="001B1768">
          <w:rPr>
            <w:rStyle w:val="Hipervnculo"/>
            <w:rFonts w:ascii="Calibri" w:hAnsi="Calibri"/>
            <w:sz w:val="16"/>
            <w:szCs w:val="16"/>
          </w:rPr>
          <w:t>apiola@comunicadoschile.com</w:t>
        </w:r>
      </w:hyperlink>
    </w:p>
    <w:p w14:paraId="7C7E9F44" w14:textId="77777777" w:rsidR="00814BDF" w:rsidRPr="001B1768" w:rsidRDefault="00814BDF" w:rsidP="0093182F">
      <w:pPr>
        <w:jc w:val="both"/>
        <w:rPr>
          <w:rFonts w:ascii="Calibri" w:hAnsi="Calibri"/>
          <w:sz w:val="16"/>
          <w:szCs w:val="16"/>
        </w:rPr>
      </w:pPr>
      <w:r w:rsidRPr="001B1768">
        <w:rPr>
          <w:rFonts w:ascii="Calibri" w:hAnsi="Calibri"/>
          <w:sz w:val="16"/>
          <w:szCs w:val="16"/>
        </w:rPr>
        <w:t>+569 94697550</w:t>
      </w:r>
    </w:p>
    <w:p w14:paraId="20B0DE67" w14:textId="77777777" w:rsidR="00814BDF" w:rsidRDefault="00814BDF" w:rsidP="0093182F">
      <w:pPr>
        <w:jc w:val="both"/>
        <w:rPr>
          <w:rFonts w:ascii="Calibri" w:hAnsi="Calibri"/>
          <w:sz w:val="16"/>
          <w:szCs w:val="16"/>
        </w:rPr>
      </w:pPr>
      <w:r w:rsidRPr="001B1768">
        <w:rPr>
          <w:rFonts w:ascii="Calibri" w:hAnsi="Calibri"/>
          <w:sz w:val="16"/>
          <w:szCs w:val="16"/>
        </w:rPr>
        <w:t xml:space="preserve">Skype: </w:t>
      </w:r>
      <w:proofErr w:type="spellStart"/>
      <w:r w:rsidRPr="001B1768">
        <w:rPr>
          <w:rFonts w:ascii="Calibri" w:hAnsi="Calibri"/>
          <w:sz w:val="16"/>
          <w:szCs w:val="16"/>
        </w:rPr>
        <w:t>ampiola</w:t>
      </w:r>
      <w:proofErr w:type="spellEnd"/>
    </w:p>
    <w:p w14:paraId="3C50E212" w14:textId="77777777" w:rsidR="00814BDF" w:rsidRDefault="00814BDF" w:rsidP="0093182F">
      <w:pPr>
        <w:jc w:val="both"/>
        <w:rPr>
          <w:b/>
          <w:sz w:val="28"/>
          <w:szCs w:val="28"/>
        </w:rPr>
      </w:pPr>
    </w:p>
    <w:p w14:paraId="5F76F967" w14:textId="77777777" w:rsidR="00990C61" w:rsidRDefault="00990C61" w:rsidP="0093182F">
      <w:pPr>
        <w:jc w:val="both"/>
        <w:rPr>
          <w:lang w:val="es-ES"/>
        </w:rPr>
      </w:pPr>
    </w:p>
    <w:p w14:paraId="66C35D0E" w14:textId="079CA03C" w:rsidR="00560241" w:rsidRPr="00560241" w:rsidRDefault="008307F4" w:rsidP="0093182F">
      <w:pPr>
        <w:shd w:val="clear" w:color="auto" w:fill="FFFFFF"/>
        <w:jc w:val="both"/>
        <w:rPr>
          <w:i/>
          <w:color w:val="000000" w:themeColor="text1"/>
          <w:sz w:val="28"/>
          <w:szCs w:val="28"/>
          <w:lang w:val="es-ES"/>
        </w:rPr>
      </w:pPr>
      <w:r>
        <w:rPr>
          <w:i/>
          <w:color w:val="000000" w:themeColor="text1"/>
          <w:sz w:val="28"/>
          <w:szCs w:val="28"/>
          <w:lang w:val="es-ES"/>
        </w:rPr>
        <w:t>Ampollas d</w:t>
      </w:r>
      <w:r w:rsidR="00560241" w:rsidRPr="00560241">
        <w:rPr>
          <w:i/>
          <w:color w:val="000000" w:themeColor="text1"/>
          <w:sz w:val="28"/>
          <w:szCs w:val="28"/>
          <w:lang w:val="es-ES"/>
        </w:rPr>
        <w:t xml:space="preserve">e su línea </w:t>
      </w:r>
      <w:proofErr w:type="spellStart"/>
      <w:r w:rsidR="00560241" w:rsidRPr="00560241">
        <w:rPr>
          <w:i/>
          <w:color w:val="000000" w:themeColor="text1"/>
          <w:sz w:val="28"/>
          <w:szCs w:val="28"/>
          <w:lang w:val="es-ES"/>
        </w:rPr>
        <w:t>Semi</w:t>
      </w:r>
      <w:proofErr w:type="spellEnd"/>
      <w:r w:rsidR="00560241" w:rsidRPr="00560241">
        <w:rPr>
          <w:i/>
          <w:color w:val="000000" w:themeColor="text1"/>
          <w:sz w:val="28"/>
          <w:szCs w:val="28"/>
          <w:lang w:val="es-ES"/>
        </w:rPr>
        <w:t xml:space="preserve"> Di Lino</w:t>
      </w:r>
    </w:p>
    <w:p w14:paraId="116A77F6" w14:textId="1EF9D276" w:rsidR="00814BDF" w:rsidRPr="006D5D5D" w:rsidRDefault="00814BDF" w:rsidP="0093182F">
      <w:pPr>
        <w:shd w:val="clear" w:color="auto" w:fill="FFFFFF"/>
        <w:jc w:val="both"/>
        <w:rPr>
          <w:b/>
          <w:color w:val="000000" w:themeColor="text1"/>
          <w:sz w:val="36"/>
          <w:szCs w:val="36"/>
          <w:lang w:val="es-ES"/>
        </w:rPr>
      </w:pPr>
      <w:proofErr w:type="spellStart"/>
      <w:r w:rsidRPr="006D5D5D">
        <w:rPr>
          <w:b/>
          <w:color w:val="000000" w:themeColor="text1"/>
          <w:sz w:val="36"/>
          <w:szCs w:val="36"/>
          <w:lang w:val="es-ES"/>
        </w:rPr>
        <w:t>Alfaparf</w:t>
      </w:r>
      <w:proofErr w:type="spellEnd"/>
      <w:r w:rsidRPr="006D5D5D">
        <w:rPr>
          <w:b/>
          <w:color w:val="000000" w:themeColor="text1"/>
          <w:sz w:val="36"/>
          <w:szCs w:val="36"/>
          <w:lang w:val="es-ES"/>
        </w:rPr>
        <w:t xml:space="preserve"> Milano presenta </w:t>
      </w:r>
      <w:r w:rsidR="00560241" w:rsidRPr="006D5D5D">
        <w:rPr>
          <w:b/>
          <w:color w:val="000000" w:themeColor="text1"/>
          <w:sz w:val="36"/>
          <w:szCs w:val="36"/>
          <w:lang w:val="es-ES"/>
        </w:rPr>
        <w:t xml:space="preserve">tratamientos </w:t>
      </w:r>
      <w:r w:rsidRPr="006D5D5D">
        <w:rPr>
          <w:b/>
          <w:color w:val="000000" w:themeColor="text1"/>
          <w:sz w:val="36"/>
          <w:szCs w:val="36"/>
          <w:lang w:val="es-ES"/>
        </w:rPr>
        <w:t>que protegen y recuperan la salud del cabello</w:t>
      </w:r>
    </w:p>
    <w:p w14:paraId="6BE5A34D" w14:textId="77777777" w:rsidR="00814BDF" w:rsidRDefault="00814BDF" w:rsidP="0093182F">
      <w:pPr>
        <w:shd w:val="clear" w:color="auto" w:fill="FFFFFF"/>
        <w:jc w:val="both"/>
        <w:rPr>
          <w:lang w:val="es-ES"/>
        </w:rPr>
      </w:pPr>
    </w:p>
    <w:p w14:paraId="20750A4C" w14:textId="5A57B66A" w:rsidR="00814BDF" w:rsidRPr="00356D50" w:rsidRDefault="00C45C82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i/>
          <w:color w:val="222222"/>
          <w:sz w:val="20"/>
          <w:szCs w:val="20"/>
          <w:u w:val="single"/>
          <w:lang w:eastAsia="es-ES_tradnl"/>
        </w:rPr>
        <w:t>Santiago de Chile, junio de 2017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.- </w:t>
      </w:r>
      <w:proofErr w:type="spellStart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Alfaparf</w:t>
      </w:r>
      <w:proofErr w:type="spellEnd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Milano, marca que lidera en calidad y variedad de productos profesionales para el cabello, anuncia la disponibilidad de su completa</w:t>
      </w:r>
      <w:r w:rsidR="00814BDF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línea de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ampollas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, </w:t>
      </w:r>
      <w:r w:rsidR="00356D50">
        <w:rPr>
          <w:rFonts w:eastAsia="Times New Roman" w:cs="Arial"/>
          <w:color w:val="222222"/>
          <w:sz w:val="20"/>
          <w:szCs w:val="20"/>
          <w:lang w:eastAsia="es-ES_tradnl"/>
        </w:rPr>
        <w:t>siete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variedades especialmente diseñadas para reparar y mantener el cabello joven, fuerte y con brillo, </w:t>
      </w:r>
      <w:r w:rsidR="00356D50" w:rsidRPr="00356D50">
        <w:rPr>
          <w:rFonts w:eastAsia="Times New Roman" w:cs="Arial"/>
          <w:color w:val="222222"/>
          <w:sz w:val="20"/>
          <w:szCs w:val="20"/>
          <w:lang w:eastAsia="es-ES_tradnl"/>
        </w:rPr>
        <w:t>que son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parte </w:t>
      </w:r>
      <w:r w:rsidR="00814BDF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de 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su aplaudida</w:t>
      </w:r>
      <w:r w:rsidR="00814BDF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línea </w:t>
      </w:r>
      <w:proofErr w:type="spellStart"/>
      <w:r w:rsidR="00814BDF" w:rsidRPr="00356D50">
        <w:rPr>
          <w:rFonts w:eastAsia="Times New Roman" w:cs="Arial"/>
          <w:color w:val="222222"/>
          <w:sz w:val="20"/>
          <w:szCs w:val="20"/>
          <w:lang w:eastAsia="es-ES_tradnl"/>
        </w:rPr>
        <w:t>Semi</w:t>
      </w:r>
      <w:proofErr w:type="spellEnd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Di Lino.</w:t>
      </w:r>
    </w:p>
    <w:p w14:paraId="61F92393" w14:textId="7BF6A357" w:rsidR="00C45C82" w:rsidRPr="00356D50" w:rsidRDefault="000F0209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Cada una de ellas está compuesta</w:t>
      </w:r>
      <w:r w:rsidR="00AC3359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por vitamin</w:t>
      </w:r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>as y aceites esenciales, como</w:t>
      </w:r>
      <w:r w:rsidR="00AC3359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Omega 3 y </w:t>
      </w:r>
      <w:r w:rsidR="00AC3359" w:rsidRPr="00356D50">
        <w:rPr>
          <w:rFonts w:eastAsia="Times New Roman" w:cs="Arial"/>
          <w:color w:val="222222"/>
          <w:sz w:val="20"/>
          <w:szCs w:val="20"/>
          <w:lang w:eastAsia="es-ES_tradnl"/>
        </w:rPr>
        <w:t>Omega 6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>, vitamina F, micro azúcares extraídos de la miel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, médula de </w:t>
      </w:r>
      <w:proofErr w:type="spellStart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bamboo</w:t>
      </w:r>
      <w:proofErr w:type="spellEnd"/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r w:rsidR="00AC3359" w:rsidRPr="00356D50">
        <w:rPr>
          <w:rFonts w:eastAsia="Times New Roman" w:cs="Arial"/>
          <w:color w:val="222222"/>
          <w:sz w:val="20"/>
          <w:szCs w:val="20"/>
          <w:lang w:eastAsia="es-ES_tradnl"/>
        </w:rPr>
        <w:t>y otros componentes naturales contenidos en las semillas de linaza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>, según sea la fó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rmula de cada tratamiento. Todas 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son libres de sulfato y </w:t>
      </w:r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>en base libres de</w:t>
      </w:r>
      <w:r w:rsidR="00AA5CDD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proofErr w:type="spellStart"/>
      <w:r w:rsidR="00C45C82" w:rsidRPr="00356D50">
        <w:rPr>
          <w:rFonts w:eastAsia="Times New Roman" w:cs="Arial"/>
          <w:i/>
          <w:color w:val="222222"/>
          <w:sz w:val="20"/>
          <w:szCs w:val="20"/>
          <w:lang w:eastAsia="es-ES_tradnl"/>
        </w:rPr>
        <w:t>unfriendly</w:t>
      </w:r>
      <w:proofErr w:type="spellEnd"/>
      <w:r w:rsidR="00C45C82" w:rsidRPr="00356D50">
        <w:rPr>
          <w:rFonts w:eastAsia="Times New Roman" w:cs="Arial"/>
          <w:i/>
          <w:color w:val="222222"/>
          <w:sz w:val="20"/>
          <w:szCs w:val="20"/>
          <w:lang w:eastAsia="es-ES_tradnl"/>
        </w:rPr>
        <w:t xml:space="preserve"> </w:t>
      </w:r>
      <w:proofErr w:type="spellStart"/>
      <w:r w:rsidR="00C45C82" w:rsidRPr="00356D50">
        <w:rPr>
          <w:rFonts w:eastAsia="Times New Roman" w:cs="Arial"/>
          <w:i/>
          <w:color w:val="222222"/>
          <w:sz w:val="20"/>
          <w:szCs w:val="20"/>
          <w:lang w:eastAsia="es-ES_tradnl"/>
        </w:rPr>
        <w:t>ingredient</w:t>
      </w:r>
      <w:r w:rsidR="0093182F">
        <w:rPr>
          <w:rFonts w:eastAsia="Times New Roman" w:cs="Arial"/>
          <w:i/>
          <w:color w:val="222222"/>
          <w:sz w:val="20"/>
          <w:szCs w:val="20"/>
          <w:lang w:eastAsia="es-ES_tradnl"/>
        </w:rPr>
        <w:t>s</w:t>
      </w:r>
      <w:proofErr w:type="spellEnd"/>
      <w:r w:rsidR="00AA5CDD" w:rsidRPr="00356D50">
        <w:rPr>
          <w:rFonts w:eastAsia="Times New Roman" w:cs="Arial"/>
          <w:color w:val="222222"/>
          <w:sz w:val="20"/>
          <w:szCs w:val="20"/>
          <w:lang w:eastAsia="es-ES_tradnl"/>
        </w:rPr>
        <w:t>.</w:t>
      </w:r>
    </w:p>
    <w:p w14:paraId="1838B47A" w14:textId="1AEF4962" w:rsidR="00C45C82" w:rsidRPr="00356D50" w:rsidRDefault="00356D50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Las ampollas contienen </w:t>
      </w:r>
      <w:proofErr w:type="spellStart"/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>Shine</w:t>
      </w:r>
      <w:proofErr w:type="spellEnd"/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proofErr w:type="spellStart"/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>Fix</w:t>
      </w:r>
      <w:proofErr w:type="spellEnd"/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proofErr w:type="spellStart"/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>C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>omplex</w:t>
      </w:r>
      <w:proofErr w:type="spellEnd"/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>, que libera bri</w:t>
      </w:r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 xml:space="preserve">llo hasta por 24 horas y color </w:t>
      </w:r>
      <w:proofErr w:type="spellStart"/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>Fix</w:t>
      </w:r>
      <w:proofErr w:type="spellEnd"/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proofErr w:type="spellStart"/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>C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>omplex</w:t>
      </w:r>
      <w:proofErr w:type="spellEnd"/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>, para proteger y mantener un 91% de la intensidad del color hasta por 9 lavados.</w:t>
      </w:r>
    </w:p>
    <w:p w14:paraId="39C99609" w14:textId="4B34F088" w:rsidR="00AE318B" w:rsidRPr="00356D50" w:rsidRDefault="00DE1831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Su presentación 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>viene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>en cajas de</w:t>
      </w:r>
      <w:r w:rsidR="00E61048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6 o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>12 unidades</w:t>
      </w:r>
      <w:r w:rsidR="00356D50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, con 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ampollas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r w:rsidR="00356D50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de 10 o 13 ml., según sea la variedad. 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>Se pueden adqui</w:t>
      </w:r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>rir en Salones de Belleza y</w:t>
      </w:r>
      <w:r w:rsidR="00C45C82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tiendas especializadas en productos para</w:t>
      </w:r>
      <w:r w:rsidR="00E61048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el cabello a lo largo del país.</w:t>
      </w:r>
    </w:p>
    <w:p w14:paraId="020DD61A" w14:textId="77777777" w:rsidR="00DB78D2" w:rsidRDefault="00DB78D2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</w:p>
    <w:p w14:paraId="745FA148" w14:textId="691BDEAD" w:rsidR="00356D50" w:rsidRPr="002B1B63" w:rsidRDefault="002B1B63" w:rsidP="0093182F">
      <w:pPr>
        <w:shd w:val="clear" w:color="auto" w:fill="FFFFFF"/>
        <w:spacing w:after="100"/>
        <w:jc w:val="both"/>
        <w:rPr>
          <w:rFonts w:eastAsia="Times New Roman" w:cs="Arial"/>
          <w:b/>
          <w:color w:val="222222"/>
          <w:szCs w:val="20"/>
          <w:lang w:eastAsia="es-ES_tradnl"/>
        </w:rPr>
      </w:pPr>
      <w:r>
        <w:rPr>
          <w:rFonts w:eastAsia="Times New Roman" w:cs="Arial"/>
          <w:b/>
          <w:color w:val="222222"/>
          <w:szCs w:val="20"/>
          <w:lang w:eastAsia="es-ES_tradnl"/>
        </w:rPr>
        <w:t>7 variedades para todo tipo de necesidad</w:t>
      </w:r>
    </w:p>
    <w:p w14:paraId="75A09677" w14:textId="4E1331AF" w:rsidR="004A2579" w:rsidRPr="006D5D5D" w:rsidRDefault="002B1B63" w:rsidP="0093182F">
      <w:pPr>
        <w:shd w:val="clear" w:color="auto" w:fill="FFFFFF"/>
        <w:spacing w:after="100"/>
        <w:jc w:val="both"/>
        <w:rPr>
          <w:rFonts w:eastAsia="Times New Roman" w:cs="Arial"/>
          <w:color w:val="D7AB40"/>
          <w:sz w:val="22"/>
          <w:szCs w:val="20"/>
          <w:lang w:eastAsia="es-ES_tradnl"/>
        </w:rPr>
      </w:pPr>
      <w:proofErr w:type="spellStart"/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Semi</w:t>
      </w:r>
      <w:proofErr w:type="spellEnd"/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 xml:space="preserve"> Di Lino </w:t>
      </w:r>
      <w:proofErr w:type="spellStart"/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Diamond</w:t>
      </w:r>
      <w:proofErr w:type="spellEnd"/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 xml:space="preserve">: </w:t>
      </w:r>
      <w:proofErr w:type="spellStart"/>
      <w:r w:rsidR="0093182F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lluminating</w:t>
      </w:r>
      <w:proofErr w:type="spellEnd"/>
      <w:r w:rsidR="0093182F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 xml:space="preserve"> </w:t>
      </w:r>
      <w:proofErr w:type="spellStart"/>
      <w:r w:rsidR="0093182F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Essent</w:t>
      </w:r>
      <w:r w:rsidR="00AE318B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ial</w:t>
      </w:r>
      <w:proofErr w:type="spellEnd"/>
      <w:r w:rsidR="00AE318B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 xml:space="preserve"> </w:t>
      </w:r>
      <w:proofErr w:type="spellStart"/>
      <w:r w:rsidR="00AE318B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Oil</w:t>
      </w:r>
      <w:proofErr w:type="spellEnd"/>
      <w:r w:rsidR="00AE318B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 </w:t>
      </w:r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- Luminosidad</w:t>
      </w:r>
    </w:p>
    <w:p w14:paraId="1BB5FE5F" w14:textId="2CB95648" w:rsidR="00814BDF" w:rsidRPr="00356D50" w:rsidRDefault="00560241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La </w:t>
      </w:r>
      <w:r w:rsidR="00814BDF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“ampolla azul” </w:t>
      </w:r>
      <w:r w:rsidR="00CA2AD5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de </w:t>
      </w:r>
      <w:proofErr w:type="spellStart"/>
      <w:r w:rsidR="00CA2AD5" w:rsidRPr="00356D50">
        <w:rPr>
          <w:rFonts w:eastAsia="Times New Roman" w:cs="Arial"/>
          <w:color w:val="222222"/>
          <w:sz w:val="20"/>
          <w:szCs w:val="20"/>
          <w:lang w:eastAsia="es-ES_tradnl"/>
        </w:rPr>
        <w:t>Alfaparf</w:t>
      </w:r>
      <w:proofErr w:type="spellEnd"/>
      <w:r w:rsidR="00CA2AD5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r w:rsidR="00814BDF" w:rsidRPr="00356D50">
        <w:rPr>
          <w:rFonts w:eastAsia="Times New Roman" w:cs="Arial"/>
          <w:color w:val="222222"/>
          <w:sz w:val="20"/>
          <w:szCs w:val="20"/>
          <w:lang w:eastAsia="es-ES_tradnl"/>
        </w:rPr>
        <w:t>posee Omega 3 y Omega 6, además de vitaminas extraídas de las semillas de lino. </w:t>
      </w:r>
    </w:p>
    <w:p w14:paraId="42890577" w14:textId="40542CA0" w:rsidR="00AE318B" w:rsidRPr="00356D50" w:rsidRDefault="0093182F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>
        <w:rPr>
          <w:rFonts w:eastAsia="Times New Roman"/>
          <w:sz w:val="20"/>
          <w:szCs w:val="20"/>
        </w:rPr>
        <w:t>Es un t</w:t>
      </w:r>
      <w:r w:rsidR="004A2579" w:rsidRPr="00356D50">
        <w:rPr>
          <w:rFonts w:eastAsia="Times New Roman"/>
          <w:sz w:val="20"/>
          <w:szCs w:val="20"/>
        </w:rPr>
        <w:t>ratamie</w:t>
      </w:r>
      <w:r>
        <w:rPr>
          <w:rFonts w:eastAsia="Times New Roman"/>
          <w:sz w:val="20"/>
          <w:szCs w:val="20"/>
        </w:rPr>
        <w:t>nto intensivo amplificador de</w:t>
      </w:r>
      <w:r w:rsidR="004A2579" w:rsidRPr="00356D50">
        <w:rPr>
          <w:rFonts w:eastAsia="Times New Roman"/>
          <w:sz w:val="20"/>
          <w:szCs w:val="20"/>
        </w:rPr>
        <w:t xml:space="preserve"> luz, reduce las asperezas superficiales de la fibra capilar y cierra las cutículas, aportando a los cabel</w:t>
      </w:r>
      <w:r>
        <w:rPr>
          <w:rFonts w:eastAsia="Times New Roman"/>
          <w:sz w:val="20"/>
          <w:szCs w:val="20"/>
        </w:rPr>
        <w:t>los una luminosidad sin igual. Sus r</w:t>
      </w:r>
      <w:r w:rsidR="004A2579" w:rsidRPr="00356D50">
        <w:rPr>
          <w:rFonts w:eastAsia="Times New Roman"/>
          <w:sz w:val="20"/>
          <w:szCs w:val="20"/>
        </w:rPr>
        <w:t>esultados visibles desde la primera aplicación, r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>epara la fibra capilar desde su interior, aportando nutrición. </w:t>
      </w:r>
    </w:p>
    <w:p w14:paraId="1CEB5637" w14:textId="77777777" w:rsidR="004A2579" w:rsidRPr="00356D50" w:rsidRDefault="004A2579" w:rsidP="0093182F">
      <w:pPr>
        <w:jc w:val="both"/>
        <w:rPr>
          <w:rFonts w:eastAsia="Times New Roman"/>
          <w:sz w:val="20"/>
          <w:szCs w:val="20"/>
        </w:rPr>
      </w:pPr>
      <w:r w:rsidRPr="00356D50">
        <w:rPr>
          <w:rFonts w:eastAsia="Times New Roman" w:cs="Arial"/>
          <w:color w:val="222222"/>
          <w:sz w:val="20"/>
          <w:szCs w:val="20"/>
          <w:u w:val="single"/>
          <w:lang w:eastAsia="es-ES_tradnl"/>
        </w:rPr>
        <w:t>Modo de uso</w:t>
      </w:r>
      <w:r w:rsidR="00560241" w:rsidRPr="00356D50">
        <w:rPr>
          <w:rFonts w:eastAsia="Times New Roman"/>
          <w:sz w:val="20"/>
          <w:szCs w:val="20"/>
        </w:rPr>
        <w:t xml:space="preserve">: Aplicar en los cabellos húmedos el contenido de una ampolla. </w:t>
      </w:r>
      <w:r w:rsidRPr="00356D50">
        <w:rPr>
          <w:rFonts w:eastAsia="Times New Roman"/>
          <w:sz w:val="20"/>
          <w:szCs w:val="20"/>
        </w:rPr>
        <w:t xml:space="preserve">Dejar actuar algunos minutos y seguidamente, proceder al enjuague con abundante agua. </w:t>
      </w:r>
    </w:p>
    <w:p w14:paraId="4CC98BE5" w14:textId="73D72C64" w:rsidR="00560241" w:rsidRPr="00356D50" w:rsidRDefault="004A2579" w:rsidP="0093182F">
      <w:pPr>
        <w:shd w:val="clear" w:color="auto" w:fill="FFFFFF"/>
        <w:spacing w:after="100"/>
        <w:jc w:val="both"/>
        <w:rPr>
          <w:rFonts w:eastAsia="Times New Roman"/>
          <w:sz w:val="20"/>
          <w:szCs w:val="20"/>
        </w:rPr>
      </w:pPr>
      <w:r w:rsidRPr="00356D50">
        <w:rPr>
          <w:rFonts w:eastAsia="Times New Roman"/>
          <w:sz w:val="20"/>
          <w:szCs w:val="20"/>
          <w:u w:val="single"/>
        </w:rPr>
        <w:t>Presentación</w:t>
      </w:r>
      <w:r w:rsidRPr="00356D50">
        <w:rPr>
          <w:rFonts w:eastAsia="Times New Roman"/>
          <w:sz w:val="20"/>
          <w:szCs w:val="20"/>
        </w:rPr>
        <w:t xml:space="preserve">: Caja con </w:t>
      </w:r>
      <w:r w:rsidR="00560241" w:rsidRPr="00356D50">
        <w:rPr>
          <w:rFonts w:eastAsia="Times New Roman"/>
          <w:sz w:val="20"/>
          <w:szCs w:val="20"/>
        </w:rPr>
        <w:t>12 ampollas de 13 ml.</w:t>
      </w:r>
    </w:p>
    <w:p w14:paraId="1B5F018E" w14:textId="01D81F0F" w:rsidR="004A2579" w:rsidRPr="006D5D5D" w:rsidRDefault="002B1B63" w:rsidP="0093182F">
      <w:pPr>
        <w:shd w:val="clear" w:color="auto" w:fill="FFFFFF"/>
        <w:spacing w:after="100"/>
        <w:jc w:val="both"/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</w:pPr>
      <w:proofErr w:type="spellStart"/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Semi</w:t>
      </w:r>
      <w:proofErr w:type="spellEnd"/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 xml:space="preserve"> Di Lino </w:t>
      </w:r>
      <w:proofErr w:type="spellStart"/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Diamond</w:t>
      </w:r>
      <w:proofErr w:type="spellEnd"/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 xml:space="preserve">:  </w:t>
      </w:r>
      <w:proofErr w:type="spellStart"/>
      <w:r w:rsidR="00AE318B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Illuminating</w:t>
      </w:r>
      <w:proofErr w:type="spellEnd"/>
      <w:r w:rsidR="00AE318B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 xml:space="preserve"> </w:t>
      </w:r>
      <w:proofErr w:type="spellStart"/>
      <w:r w:rsidR="00AE318B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Shine</w:t>
      </w:r>
      <w:proofErr w:type="spellEnd"/>
      <w:r w:rsidR="00AE318B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 xml:space="preserve"> </w:t>
      </w:r>
      <w:proofErr w:type="spellStart"/>
      <w:r w:rsidR="00AE318B"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>Lotion</w:t>
      </w:r>
      <w:proofErr w:type="spellEnd"/>
      <w:r w:rsidRPr="006D5D5D">
        <w:rPr>
          <w:rFonts w:eastAsia="Times New Roman" w:cs="Arial"/>
          <w:b/>
          <w:bCs/>
          <w:color w:val="D7AB40"/>
          <w:sz w:val="22"/>
          <w:szCs w:val="20"/>
          <w:lang w:eastAsia="es-ES_tradnl"/>
        </w:rPr>
        <w:t xml:space="preserve"> – Revitalización </w:t>
      </w:r>
    </w:p>
    <w:p w14:paraId="618E8F55" w14:textId="26CB52F8" w:rsidR="00DE1831" w:rsidRPr="00356D50" w:rsidRDefault="00CA2AD5" w:rsidP="0093182F">
      <w:pPr>
        <w:shd w:val="clear" w:color="auto" w:fill="FFFFFF"/>
        <w:spacing w:after="100"/>
        <w:jc w:val="both"/>
        <w:rPr>
          <w:rFonts w:eastAsia="Times New Roman"/>
          <w:sz w:val="20"/>
          <w:szCs w:val="20"/>
        </w:rPr>
      </w:pPr>
      <w:r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>La “a</w:t>
      </w:r>
      <w:r w:rsidR="00AE318B"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>mpolla morada</w:t>
      </w:r>
      <w:r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>”</w:t>
      </w:r>
      <w:r w:rsidR="00AE318B"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 xml:space="preserve"> de </w:t>
      </w:r>
      <w:proofErr w:type="spellStart"/>
      <w:r w:rsidR="00AE318B"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>Alfaparf</w:t>
      </w:r>
      <w:proofErr w:type="spellEnd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, es un t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ratamiento </w:t>
      </w:r>
      <w:proofErr w:type="spellStart"/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>microcristalino</w:t>
      </w:r>
      <w:proofErr w:type="spellEnd"/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> </w:t>
      </w:r>
      <w:r w:rsidR="00AE318B" w:rsidRPr="00356D50">
        <w:rPr>
          <w:rFonts w:eastAsia="Times New Roman" w:cs="Arial"/>
          <w:b/>
          <w:bCs/>
          <w:color w:val="222222"/>
          <w:sz w:val="20"/>
          <w:szCs w:val="20"/>
          <w:lang w:eastAsia="es-ES_tradnl"/>
        </w:rPr>
        <w:t>revitalizador y perfeccionador,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> </w:t>
      </w:r>
      <w:r w:rsidR="00DE1831" w:rsidRPr="00356D50">
        <w:rPr>
          <w:rFonts w:eastAsia="Times New Roman" w:cs="Arial"/>
          <w:color w:val="222222"/>
          <w:sz w:val="20"/>
          <w:szCs w:val="20"/>
          <w:lang w:eastAsia="es-ES_tradnl"/>
        </w:rPr>
        <w:t>enriquecido co</w:t>
      </w:r>
      <w:r w:rsidR="00560241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n vitamina F y semilla de lino que 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>aporta elasticidad y devuelve a los cabellos su brillo natural. </w:t>
      </w:r>
    </w:p>
    <w:p w14:paraId="0DCA5EBB" w14:textId="2AA67633" w:rsidR="00AE318B" w:rsidRPr="00356D50" w:rsidRDefault="000F0209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u w:val="single"/>
          <w:lang w:eastAsia="es-ES_tradnl"/>
        </w:rPr>
        <w:t>Modo de uso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: 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aplicar en cabellos húmedos el contenido de una ampolla. Proceder al </w:t>
      </w:r>
      <w:proofErr w:type="spellStart"/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>styling</w:t>
      </w:r>
      <w:proofErr w:type="spellEnd"/>
      <w:r w:rsidR="00560241"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deseado, si</w:t>
      </w:r>
      <w:r w:rsidR="00AE318B" w:rsidRPr="00356D50">
        <w:rPr>
          <w:rFonts w:eastAsia="Times New Roman" w:cs="Arial"/>
          <w:color w:val="222222"/>
          <w:sz w:val="20"/>
          <w:szCs w:val="20"/>
          <w:lang w:eastAsia="es-ES_tradnl"/>
        </w:rPr>
        <w:t>n enjuague.</w:t>
      </w:r>
    </w:p>
    <w:p w14:paraId="27A0F6B7" w14:textId="184D5EC5" w:rsidR="00AE318B" w:rsidRPr="00356D50" w:rsidRDefault="004A2579" w:rsidP="0093182F">
      <w:pPr>
        <w:shd w:val="clear" w:color="auto" w:fill="FFFFFF"/>
        <w:spacing w:after="100"/>
        <w:jc w:val="both"/>
        <w:rPr>
          <w:rFonts w:eastAsia="Times New Roman"/>
          <w:sz w:val="20"/>
          <w:szCs w:val="20"/>
        </w:rPr>
      </w:pPr>
      <w:r w:rsidRPr="00356D50">
        <w:rPr>
          <w:rFonts w:eastAsia="Times New Roman"/>
          <w:sz w:val="20"/>
          <w:szCs w:val="20"/>
          <w:u w:val="single"/>
        </w:rPr>
        <w:t>Presentación</w:t>
      </w:r>
      <w:r w:rsidRPr="00356D50">
        <w:rPr>
          <w:rFonts w:eastAsia="Times New Roman"/>
          <w:sz w:val="20"/>
          <w:szCs w:val="20"/>
        </w:rPr>
        <w:t>: Caja con 12 ampollas de 13 ml.</w:t>
      </w:r>
    </w:p>
    <w:p w14:paraId="27816989" w14:textId="77777777" w:rsidR="00356D50" w:rsidRPr="00356D50" w:rsidRDefault="00356D50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b/>
          <w:color w:val="222222"/>
          <w:sz w:val="20"/>
          <w:szCs w:val="20"/>
          <w:lang w:eastAsia="es-ES_tradnl"/>
        </w:rPr>
      </w:pPr>
    </w:p>
    <w:p w14:paraId="24BDD1E1" w14:textId="470E7AD2" w:rsidR="00560241" w:rsidRPr="006D5D5D" w:rsidRDefault="002B1B63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b/>
          <w:color w:val="826395"/>
          <w:sz w:val="22"/>
          <w:szCs w:val="20"/>
          <w:lang w:eastAsia="es-ES_tradnl"/>
        </w:rPr>
      </w:pPr>
      <w:proofErr w:type="spellStart"/>
      <w:r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>Semi</w:t>
      </w:r>
      <w:proofErr w:type="spellEnd"/>
      <w:r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 xml:space="preserve"> Di Lino </w:t>
      </w:r>
      <w:proofErr w:type="spellStart"/>
      <w:r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>Moisture</w:t>
      </w:r>
      <w:proofErr w:type="spellEnd"/>
      <w:r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 xml:space="preserve">: </w:t>
      </w:r>
      <w:proofErr w:type="spellStart"/>
      <w:r w:rsidR="0093182F"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>Nutritive</w:t>
      </w:r>
      <w:proofErr w:type="spellEnd"/>
      <w:r w:rsidR="0093182F"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 xml:space="preserve"> </w:t>
      </w:r>
      <w:proofErr w:type="spellStart"/>
      <w:r w:rsidR="0093182F"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>Essent</w:t>
      </w:r>
      <w:r w:rsidR="00560241"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>ial</w:t>
      </w:r>
      <w:proofErr w:type="spellEnd"/>
      <w:r w:rsidR="00560241"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 xml:space="preserve"> </w:t>
      </w:r>
      <w:proofErr w:type="spellStart"/>
      <w:r w:rsidR="00560241"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>Oil</w:t>
      </w:r>
      <w:proofErr w:type="spellEnd"/>
      <w:r w:rsidRPr="006D5D5D">
        <w:rPr>
          <w:rFonts w:eastAsia="Times New Roman" w:cs="Arial"/>
          <w:b/>
          <w:bCs/>
          <w:color w:val="826395"/>
          <w:sz w:val="22"/>
          <w:szCs w:val="20"/>
          <w:lang w:eastAsia="es-ES_tradnl"/>
        </w:rPr>
        <w:t xml:space="preserve"> – Hidratación y Nutrición</w:t>
      </w:r>
    </w:p>
    <w:p w14:paraId="21297763" w14:textId="2D53BA46" w:rsidR="00560241" w:rsidRPr="00356D50" w:rsidRDefault="00560241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 xml:space="preserve">La “ampolla blanca” de </w:t>
      </w:r>
      <w:proofErr w:type="spellStart"/>
      <w:r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>Alfaparf</w:t>
      </w:r>
      <w:proofErr w:type="spellEnd"/>
      <w:r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 xml:space="preserve"> es un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tratamiento de </w:t>
      </w:r>
      <w:r w:rsidRPr="00356D50">
        <w:rPr>
          <w:rFonts w:eastAsia="Times New Roman" w:cs="Arial"/>
          <w:b/>
          <w:bCs/>
          <w:color w:val="222222"/>
          <w:sz w:val="20"/>
          <w:szCs w:val="20"/>
          <w:lang w:eastAsia="es-ES_tradnl"/>
        </w:rPr>
        <w:t>choque de nutrición multinivel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que combate enérgicamente la deshidratación de la fibra capilar, dejando el cabello increíblemen</w:t>
      </w:r>
      <w:r w:rsidRPr="006D5D5D">
        <w:rPr>
          <w:rFonts w:eastAsia="Times New Roman" w:cs="Arial"/>
          <w:color w:val="D7AB40"/>
          <w:sz w:val="20"/>
          <w:szCs w:val="20"/>
          <w:lang w:eastAsia="es-ES_tradnl"/>
        </w:rPr>
        <w:t>t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e suave y sensual con una recobrada vitalidad. </w:t>
      </w:r>
    </w:p>
    <w:p w14:paraId="59C3E308" w14:textId="77777777" w:rsidR="002B1B63" w:rsidRDefault="00560241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Enriquecido con micro azúcares extraídos de la miel consiguen retener el agua en el interior de la fibra capilar, rehidratando y nutriendo el cabello. </w:t>
      </w:r>
    </w:p>
    <w:p w14:paraId="4ED5D1DA" w14:textId="67DB50C6" w:rsidR="00560241" w:rsidRPr="00356D50" w:rsidRDefault="00560241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u w:val="single"/>
          <w:lang w:eastAsia="es-ES_tradnl"/>
        </w:rPr>
        <w:t>Modo de uso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: Aplicar el contenido de una ampolla en cabellos húmedos. Dejar actuar algunos minutos y aclarar con abundante agua. </w:t>
      </w:r>
    </w:p>
    <w:p w14:paraId="684260AB" w14:textId="7E391F54" w:rsidR="00560241" w:rsidRPr="00356D50" w:rsidRDefault="004A2579" w:rsidP="0093182F">
      <w:pPr>
        <w:shd w:val="clear" w:color="auto" w:fill="FFFFFF"/>
        <w:spacing w:after="100"/>
        <w:jc w:val="both"/>
        <w:rPr>
          <w:rFonts w:eastAsia="Times New Roman"/>
          <w:sz w:val="20"/>
          <w:szCs w:val="20"/>
        </w:rPr>
      </w:pPr>
      <w:r w:rsidRPr="00356D50">
        <w:rPr>
          <w:rFonts w:eastAsia="Times New Roman"/>
          <w:sz w:val="20"/>
          <w:szCs w:val="20"/>
          <w:u w:val="single"/>
        </w:rPr>
        <w:t>Presentación</w:t>
      </w:r>
      <w:r w:rsidRPr="00356D50">
        <w:rPr>
          <w:rFonts w:eastAsia="Times New Roman"/>
          <w:sz w:val="20"/>
          <w:szCs w:val="20"/>
        </w:rPr>
        <w:t xml:space="preserve">: Caja con </w:t>
      </w:r>
      <w:r w:rsidR="00560241" w:rsidRPr="00356D50">
        <w:rPr>
          <w:rFonts w:eastAsia="Times New Roman"/>
          <w:sz w:val="20"/>
          <w:szCs w:val="20"/>
        </w:rPr>
        <w:t>6 ampollas de 13 ml.</w:t>
      </w:r>
    </w:p>
    <w:p w14:paraId="245B83DA" w14:textId="77777777" w:rsidR="0093182F" w:rsidRDefault="0093182F" w:rsidP="0093182F">
      <w:pPr>
        <w:pStyle w:val="Prrafodelista"/>
        <w:shd w:val="clear" w:color="auto" w:fill="FFFFFF"/>
        <w:spacing w:after="100"/>
        <w:ind w:left="0"/>
        <w:jc w:val="both"/>
        <w:outlineLvl w:val="0"/>
        <w:rPr>
          <w:rFonts w:eastAsia="Times New Roman"/>
          <w:sz w:val="20"/>
          <w:szCs w:val="20"/>
        </w:rPr>
      </w:pPr>
    </w:p>
    <w:p w14:paraId="4B740C1C" w14:textId="066D8701" w:rsidR="00560241" w:rsidRPr="002B1B63" w:rsidRDefault="002B1B63" w:rsidP="0093182F">
      <w:pPr>
        <w:pStyle w:val="Prrafodelista"/>
        <w:shd w:val="clear" w:color="auto" w:fill="FFFFFF"/>
        <w:spacing w:after="100"/>
        <w:ind w:left="0"/>
        <w:jc w:val="both"/>
        <w:outlineLvl w:val="0"/>
        <w:rPr>
          <w:rFonts w:eastAsia="Times New Roman" w:cs="Arial"/>
          <w:b/>
          <w:color w:val="6E9035"/>
          <w:sz w:val="22"/>
          <w:szCs w:val="20"/>
          <w:lang w:eastAsia="es-ES_tradnl"/>
        </w:rPr>
      </w:pPr>
      <w:proofErr w:type="spellStart"/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lastRenderedPageBreak/>
        <w:t>Semi</w:t>
      </w:r>
      <w:proofErr w:type="spellEnd"/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 xml:space="preserve"> Di Lino </w:t>
      </w:r>
      <w:proofErr w:type="spellStart"/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>Reconstruction</w:t>
      </w:r>
      <w:proofErr w:type="spellEnd"/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 xml:space="preserve">: </w:t>
      </w:r>
      <w:proofErr w:type="spellStart"/>
      <w:r w:rsidR="00560241"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>Reparative</w:t>
      </w:r>
      <w:proofErr w:type="spellEnd"/>
      <w:r w:rsidR="00560241"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 xml:space="preserve"> </w:t>
      </w:r>
      <w:proofErr w:type="spellStart"/>
      <w:r w:rsidR="00560241"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>Lotion</w:t>
      </w:r>
      <w:proofErr w:type="spellEnd"/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 xml:space="preserve"> – Reestructuración instantánea </w:t>
      </w:r>
    </w:p>
    <w:p w14:paraId="58813B6E" w14:textId="1BD79F84" w:rsidR="00560241" w:rsidRPr="00356D50" w:rsidRDefault="00560241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 xml:space="preserve">Por su parte, la “ampolla transparente” 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es un tratamiento de </w:t>
      </w:r>
      <w:r w:rsidRPr="00356D50">
        <w:rPr>
          <w:rFonts w:eastAsia="Times New Roman" w:cs="Arial"/>
          <w:b/>
          <w:bCs/>
          <w:color w:val="222222"/>
          <w:sz w:val="20"/>
          <w:szCs w:val="20"/>
          <w:lang w:eastAsia="es-ES_tradnl"/>
        </w:rPr>
        <w:t xml:space="preserve">reestructuración instantánea de los daños de la fibra capilar desfibrada y frágil, con el que, 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desde su primera aplicación, el cabello adquiere un aspecto más resistente y compacto. Si es usado diariamente, los cabellos recobran su vigor natural. </w:t>
      </w:r>
    </w:p>
    <w:p w14:paraId="70D1DB93" w14:textId="77777777" w:rsidR="00560241" w:rsidRPr="00356D50" w:rsidRDefault="00560241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u w:val="single"/>
          <w:lang w:eastAsia="es-ES_tradnl"/>
        </w:rPr>
        <w:t>Modo de uso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: aplicar en cabellos húmedos el contenido de una ampolla. Proceder al </w:t>
      </w:r>
      <w:proofErr w:type="spellStart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styling</w:t>
      </w:r>
      <w:proofErr w:type="spellEnd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deseado. Sin enjuague.</w:t>
      </w:r>
    </w:p>
    <w:p w14:paraId="1A7FB46C" w14:textId="7C94DCDF" w:rsidR="004A2579" w:rsidRPr="00356D50" w:rsidRDefault="004A2579" w:rsidP="0093182F">
      <w:pPr>
        <w:shd w:val="clear" w:color="auto" w:fill="FFFFFF"/>
        <w:spacing w:after="100"/>
        <w:jc w:val="both"/>
        <w:outlineLvl w:val="0"/>
        <w:rPr>
          <w:rFonts w:eastAsia="Times New Roman"/>
          <w:sz w:val="20"/>
          <w:szCs w:val="20"/>
        </w:rPr>
      </w:pPr>
      <w:r w:rsidRPr="00356D50">
        <w:rPr>
          <w:rFonts w:eastAsia="Times New Roman"/>
          <w:sz w:val="20"/>
          <w:szCs w:val="20"/>
          <w:u w:val="single"/>
        </w:rPr>
        <w:t>Presentación</w:t>
      </w:r>
      <w:r w:rsidRPr="00356D50">
        <w:rPr>
          <w:rFonts w:eastAsia="Times New Roman"/>
          <w:sz w:val="20"/>
          <w:szCs w:val="20"/>
        </w:rPr>
        <w:t>: Caja con 6 ampollas de 13 ml.</w:t>
      </w:r>
    </w:p>
    <w:p w14:paraId="126429BF" w14:textId="4D76D56B" w:rsidR="00560241" w:rsidRPr="002B1B63" w:rsidRDefault="002B1B63" w:rsidP="0093182F">
      <w:pPr>
        <w:pStyle w:val="Prrafodelista"/>
        <w:shd w:val="clear" w:color="auto" w:fill="FFFFFF"/>
        <w:spacing w:after="100"/>
        <w:ind w:left="0"/>
        <w:jc w:val="both"/>
        <w:outlineLvl w:val="0"/>
        <w:rPr>
          <w:rFonts w:eastAsia="Times New Roman" w:cs="Arial"/>
          <w:b/>
          <w:color w:val="6E9035"/>
          <w:sz w:val="22"/>
          <w:szCs w:val="20"/>
          <w:lang w:eastAsia="es-ES_tradnl"/>
        </w:rPr>
      </w:pPr>
      <w:proofErr w:type="spellStart"/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>Semi</w:t>
      </w:r>
      <w:proofErr w:type="spellEnd"/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 xml:space="preserve"> Di Lino </w:t>
      </w:r>
      <w:proofErr w:type="spellStart"/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>Reconstruction</w:t>
      </w:r>
      <w:proofErr w:type="spellEnd"/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 xml:space="preserve">: </w:t>
      </w:r>
      <w:r w:rsidR="00560241"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 xml:space="preserve">SOS </w:t>
      </w:r>
      <w:proofErr w:type="spellStart"/>
      <w:r w:rsidR="00560241"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>Emergency</w:t>
      </w:r>
      <w:proofErr w:type="spellEnd"/>
      <w:r w:rsidR="00560241"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 xml:space="preserve"> </w:t>
      </w:r>
      <w:proofErr w:type="spellStart"/>
      <w:r w:rsidR="00560241"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>Oil</w:t>
      </w:r>
      <w:proofErr w:type="spellEnd"/>
      <w:r w:rsidR="00560241"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> </w:t>
      </w:r>
      <w:r w:rsidRPr="002B1B63">
        <w:rPr>
          <w:rFonts w:eastAsia="Times New Roman" w:cs="Arial"/>
          <w:b/>
          <w:bCs/>
          <w:color w:val="6E9035"/>
          <w:sz w:val="22"/>
          <w:szCs w:val="20"/>
          <w:lang w:eastAsia="es-ES_tradnl"/>
        </w:rPr>
        <w:t>– Reconstrucción Profunda</w:t>
      </w:r>
    </w:p>
    <w:p w14:paraId="27A238FD" w14:textId="77777777" w:rsidR="00560241" w:rsidRPr="00356D50" w:rsidRDefault="00560241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>La “ampolla amarilla”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se ha diseñado para </w:t>
      </w:r>
      <w:r w:rsidRPr="00356D50">
        <w:rPr>
          <w:rFonts w:eastAsia="Times New Roman" w:cs="Arial"/>
          <w:bCs/>
          <w:color w:val="222222"/>
          <w:sz w:val="20"/>
          <w:szCs w:val="20"/>
          <w:lang w:eastAsia="es-ES_tradnl"/>
        </w:rPr>
        <w:t xml:space="preserve">revitalizar </w:t>
      </w:r>
      <w:r w:rsidRPr="00356D50">
        <w:rPr>
          <w:rFonts w:eastAsia="Times New Roman" w:cs="Arial"/>
          <w:b/>
          <w:bCs/>
          <w:color w:val="222222"/>
          <w:sz w:val="20"/>
          <w:szCs w:val="20"/>
          <w:lang w:eastAsia="es-ES_tradnl"/>
        </w:rPr>
        <w:t>cabellos extremadamente dañados y debilitados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. Es un tratamiento profesional de reconstrucción profunda que contiene médula de </w:t>
      </w:r>
      <w:proofErr w:type="spellStart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bamboo</w:t>
      </w:r>
      <w:proofErr w:type="spellEnd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y </w:t>
      </w:r>
      <w:proofErr w:type="spellStart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cortex</w:t>
      </w:r>
      <w:proofErr w:type="spellEnd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 </w:t>
      </w:r>
      <w:proofErr w:type="spellStart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repair</w:t>
      </w:r>
      <w:proofErr w:type="spellEnd"/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, un ingrediente activo que repara el daño profundamente. </w:t>
      </w:r>
    </w:p>
    <w:p w14:paraId="15710905" w14:textId="77777777" w:rsidR="00560241" w:rsidRPr="00356D50" w:rsidRDefault="00560241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El cabello se repara desde el interior, adquiriendo un aspecto más fuerte y se hacen mucho más elásticos. </w:t>
      </w:r>
    </w:p>
    <w:p w14:paraId="2C73C6C1" w14:textId="77777777" w:rsidR="00560241" w:rsidRPr="00356D50" w:rsidRDefault="00560241" w:rsidP="0093182F">
      <w:pPr>
        <w:shd w:val="clear" w:color="auto" w:fill="FFFFFF"/>
        <w:spacing w:after="100"/>
        <w:jc w:val="both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u w:val="single"/>
          <w:lang w:eastAsia="es-ES_tradnl"/>
        </w:rPr>
        <w:t>Modo de uso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: Aplicar en cabellos húmedos el contenido de una ampolla. Colocar bajo una fuente de calor por 5 a 10 minutos. Como alternativa, secar completamente los cabellos y pasar la plancha. En ambos casos, enjuagar con abundante agua. </w:t>
      </w:r>
    </w:p>
    <w:p w14:paraId="3C4FDAFE" w14:textId="710BB628" w:rsidR="004A2579" w:rsidRPr="009075D0" w:rsidRDefault="004A2579" w:rsidP="009075D0">
      <w:pPr>
        <w:shd w:val="clear" w:color="auto" w:fill="FFFFFF"/>
        <w:spacing w:after="100"/>
        <w:jc w:val="both"/>
        <w:outlineLvl w:val="0"/>
        <w:rPr>
          <w:rFonts w:eastAsia="Times New Roman"/>
          <w:sz w:val="20"/>
          <w:szCs w:val="20"/>
        </w:rPr>
      </w:pPr>
      <w:r w:rsidRPr="00356D50">
        <w:rPr>
          <w:rFonts w:eastAsia="Times New Roman"/>
          <w:sz w:val="20"/>
          <w:szCs w:val="20"/>
          <w:u w:val="single"/>
        </w:rPr>
        <w:t>Presentación</w:t>
      </w:r>
      <w:r w:rsidRPr="00356D50">
        <w:rPr>
          <w:rFonts w:eastAsia="Times New Roman"/>
          <w:sz w:val="20"/>
          <w:szCs w:val="20"/>
        </w:rPr>
        <w:t>: Caja con 6 ampollas de 13 ml.</w:t>
      </w:r>
    </w:p>
    <w:p w14:paraId="3036CC96" w14:textId="77777777" w:rsidR="00356D50" w:rsidRPr="00356D50" w:rsidRDefault="00356D50" w:rsidP="0093182F">
      <w:pPr>
        <w:jc w:val="both"/>
        <w:rPr>
          <w:rFonts w:eastAsia="Times New Roman"/>
          <w:sz w:val="20"/>
          <w:szCs w:val="20"/>
        </w:rPr>
      </w:pPr>
    </w:p>
    <w:p w14:paraId="0C18D742" w14:textId="7EAD027C" w:rsidR="00CA2AD5" w:rsidRPr="002B1B63" w:rsidRDefault="002B1B63" w:rsidP="0093182F">
      <w:pPr>
        <w:pStyle w:val="Prrafodelista"/>
        <w:shd w:val="clear" w:color="auto" w:fill="FFFFFF"/>
        <w:spacing w:after="100"/>
        <w:ind w:left="0"/>
        <w:jc w:val="both"/>
        <w:rPr>
          <w:rFonts w:eastAsia="Times New Roman" w:cs="Arial"/>
          <w:color w:val="B989A9"/>
          <w:sz w:val="22"/>
          <w:szCs w:val="20"/>
          <w:lang w:eastAsia="es-ES_tradnl"/>
        </w:rPr>
      </w:pPr>
      <w:proofErr w:type="spellStart"/>
      <w:r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>Semi</w:t>
      </w:r>
      <w:proofErr w:type="spellEnd"/>
      <w:r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 xml:space="preserve"> Di Lino </w:t>
      </w:r>
      <w:proofErr w:type="spellStart"/>
      <w:r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>Scalp</w:t>
      </w:r>
      <w:proofErr w:type="spellEnd"/>
      <w:r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 xml:space="preserve">: </w:t>
      </w:r>
      <w:proofErr w:type="spellStart"/>
      <w:r w:rsidR="00CA2AD5"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>Stimulating</w:t>
      </w:r>
      <w:proofErr w:type="spellEnd"/>
      <w:r w:rsidR="00CA2AD5"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 xml:space="preserve"> </w:t>
      </w:r>
      <w:proofErr w:type="spellStart"/>
      <w:r w:rsidR="00CA2AD5"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>Super</w:t>
      </w:r>
      <w:proofErr w:type="spellEnd"/>
      <w:r w:rsidR="00CA2AD5"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 xml:space="preserve"> </w:t>
      </w:r>
      <w:proofErr w:type="spellStart"/>
      <w:r w:rsidR="00CA2AD5"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>Serum</w:t>
      </w:r>
      <w:proofErr w:type="spellEnd"/>
      <w:r w:rsidRPr="002B1B63">
        <w:rPr>
          <w:rFonts w:eastAsia="Times New Roman" w:cs="Arial"/>
          <w:b/>
          <w:bCs/>
          <w:color w:val="B989A9"/>
          <w:sz w:val="22"/>
          <w:szCs w:val="20"/>
          <w:lang w:eastAsia="es-ES_tradnl"/>
        </w:rPr>
        <w:t xml:space="preserve"> – Estimulación para un crecimiento vigoroso y saludable.</w:t>
      </w:r>
    </w:p>
    <w:p w14:paraId="474C6466" w14:textId="77777777" w:rsidR="004568C4" w:rsidRDefault="004568C4" w:rsidP="004568C4">
      <w:pPr>
        <w:shd w:val="clear" w:color="auto" w:fill="FFFFFF"/>
        <w:spacing w:after="100"/>
        <w:rPr>
          <w:rFonts w:cs="Arial"/>
          <w:color w:val="222222"/>
          <w:sz w:val="20"/>
          <w:szCs w:val="20"/>
          <w:lang w:eastAsia="es-ES_tradnl"/>
        </w:rPr>
      </w:pPr>
      <w:r w:rsidRPr="004568C4">
        <w:rPr>
          <w:rFonts w:cs="Arial"/>
          <w:color w:val="222222"/>
          <w:sz w:val="20"/>
          <w:szCs w:val="20"/>
          <w:lang w:eastAsia="es-ES_tradnl"/>
        </w:rPr>
        <w:t>Ampolla estimulante, que contiene un tratamiento concentrado para el cuero cabelludo que se realiza en salón para un verdadero impulso de la vida directamente a la fuente del cabello.</w:t>
      </w:r>
    </w:p>
    <w:p w14:paraId="145F214E" w14:textId="58B46702" w:rsidR="0093182F" w:rsidRPr="004568C4" w:rsidRDefault="00E61048" w:rsidP="004568C4">
      <w:pPr>
        <w:shd w:val="clear" w:color="auto" w:fill="FFFFFF"/>
        <w:spacing w:after="100"/>
        <w:rPr>
          <w:rFonts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/>
          <w:sz w:val="20"/>
          <w:szCs w:val="20"/>
        </w:rPr>
        <w:t xml:space="preserve">Activador de suero concentrado que activa y revitaliza capilar entorno profesional del folículo. Estimula la renovación celular, promoviendo el crecimiento de cabello más vigoroso, hermoso y saludable. </w:t>
      </w:r>
    </w:p>
    <w:p w14:paraId="33D616C1" w14:textId="4BB6E48C" w:rsidR="00CA2AD5" w:rsidRPr="00356D50" w:rsidRDefault="000F0209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u w:val="single"/>
          <w:lang w:eastAsia="es-ES_tradnl"/>
        </w:rPr>
        <w:t>Modo de uso</w:t>
      </w:r>
      <w:r w:rsidR="0093182F">
        <w:rPr>
          <w:rFonts w:eastAsia="Times New Roman" w:cs="Arial"/>
          <w:color w:val="222222"/>
          <w:sz w:val="20"/>
          <w:szCs w:val="20"/>
          <w:lang w:eastAsia="es-ES_tradnl"/>
        </w:rPr>
        <w:t>: A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plicar todo el contenido en el cuero cabelludo después del acondicionador. Masajear para favorecer su absorción y proceder con el peinado sin enjuagar.</w:t>
      </w:r>
    </w:p>
    <w:p w14:paraId="3A899099" w14:textId="77777777" w:rsidR="00E61048" w:rsidRPr="00356D50" w:rsidRDefault="000F0209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>Se recomienda usarlo una vez a la semana, durante 6 a 8 semanas</w:t>
      </w:r>
    </w:p>
    <w:p w14:paraId="4AE6AD97" w14:textId="402DD67B" w:rsidR="000F0209" w:rsidRPr="00356D50" w:rsidRDefault="004A2579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/>
          <w:sz w:val="20"/>
          <w:szCs w:val="20"/>
          <w:u w:val="single"/>
        </w:rPr>
        <w:t>Presentación</w:t>
      </w:r>
      <w:r w:rsidRPr="00356D50">
        <w:rPr>
          <w:rFonts w:eastAsia="Times New Roman"/>
          <w:sz w:val="20"/>
          <w:szCs w:val="20"/>
        </w:rPr>
        <w:t xml:space="preserve">: Caja con </w:t>
      </w:r>
      <w:r w:rsidR="00E61048" w:rsidRPr="00356D50">
        <w:rPr>
          <w:rFonts w:eastAsia="Times New Roman"/>
          <w:sz w:val="20"/>
          <w:szCs w:val="20"/>
        </w:rPr>
        <w:t>12 ampollas de 10 ml</w:t>
      </w:r>
      <w:r w:rsidR="000F0209" w:rsidRPr="00356D50">
        <w:rPr>
          <w:rFonts w:eastAsia="Times New Roman" w:cs="Arial"/>
          <w:color w:val="222222"/>
          <w:sz w:val="20"/>
          <w:szCs w:val="20"/>
          <w:lang w:eastAsia="es-ES_tradnl"/>
        </w:rPr>
        <w:t>.</w:t>
      </w:r>
    </w:p>
    <w:p w14:paraId="60075A50" w14:textId="346129A5" w:rsidR="002B1B63" w:rsidRPr="002B1B63" w:rsidRDefault="002B1B63" w:rsidP="0093182F">
      <w:pPr>
        <w:pStyle w:val="Prrafodelista"/>
        <w:shd w:val="clear" w:color="auto" w:fill="FFFFFF"/>
        <w:spacing w:after="100"/>
        <w:ind w:left="0"/>
        <w:jc w:val="both"/>
        <w:outlineLvl w:val="0"/>
        <w:rPr>
          <w:rFonts w:eastAsia="Times New Roman"/>
          <w:b/>
          <w:color w:val="B989A9"/>
          <w:sz w:val="22"/>
          <w:szCs w:val="20"/>
        </w:rPr>
      </w:pPr>
      <w:proofErr w:type="spellStart"/>
      <w:r w:rsidRPr="002B1B63">
        <w:rPr>
          <w:rFonts w:eastAsia="Times New Roman"/>
          <w:b/>
          <w:color w:val="B989A9"/>
          <w:sz w:val="22"/>
          <w:szCs w:val="20"/>
        </w:rPr>
        <w:t>Semi</w:t>
      </w:r>
      <w:proofErr w:type="spellEnd"/>
      <w:r w:rsidRPr="002B1B63">
        <w:rPr>
          <w:rFonts w:eastAsia="Times New Roman"/>
          <w:b/>
          <w:color w:val="B989A9"/>
          <w:sz w:val="22"/>
          <w:szCs w:val="20"/>
        </w:rPr>
        <w:t xml:space="preserve"> Di Lino </w:t>
      </w:r>
      <w:proofErr w:type="spellStart"/>
      <w:r w:rsidRPr="002B1B63">
        <w:rPr>
          <w:rFonts w:eastAsia="Times New Roman"/>
          <w:b/>
          <w:color w:val="B989A9"/>
          <w:sz w:val="22"/>
          <w:szCs w:val="20"/>
        </w:rPr>
        <w:t>Scalp</w:t>
      </w:r>
      <w:proofErr w:type="spellEnd"/>
      <w:r w:rsidRPr="002B1B63">
        <w:rPr>
          <w:rFonts w:eastAsia="Times New Roman"/>
          <w:b/>
          <w:color w:val="B989A9"/>
          <w:sz w:val="22"/>
          <w:szCs w:val="20"/>
        </w:rPr>
        <w:t xml:space="preserve">: </w:t>
      </w:r>
      <w:proofErr w:type="spellStart"/>
      <w:r w:rsidR="0093182F" w:rsidRPr="002B1B63">
        <w:rPr>
          <w:rFonts w:eastAsia="Times New Roman"/>
          <w:b/>
          <w:color w:val="B989A9"/>
          <w:sz w:val="22"/>
          <w:szCs w:val="20"/>
        </w:rPr>
        <w:t>Energizing</w:t>
      </w:r>
      <w:proofErr w:type="spellEnd"/>
      <w:r w:rsidR="0093182F" w:rsidRPr="002B1B63">
        <w:rPr>
          <w:rFonts w:eastAsia="Times New Roman"/>
          <w:b/>
          <w:color w:val="B989A9"/>
          <w:sz w:val="22"/>
          <w:szCs w:val="20"/>
        </w:rPr>
        <w:t xml:space="preserve"> </w:t>
      </w:r>
      <w:proofErr w:type="spellStart"/>
      <w:r w:rsidR="0093182F" w:rsidRPr="002B1B63">
        <w:rPr>
          <w:rFonts w:eastAsia="Times New Roman"/>
          <w:b/>
          <w:color w:val="B989A9"/>
          <w:sz w:val="22"/>
          <w:szCs w:val="20"/>
        </w:rPr>
        <w:t>L</w:t>
      </w:r>
      <w:r w:rsidR="00E61048" w:rsidRPr="002B1B63">
        <w:rPr>
          <w:rFonts w:eastAsia="Times New Roman"/>
          <w:b/>
          <w:color w:val="B989A9"/>
          <w:sz w:val="22"/>
          <w:szCs w:val="20"/>
        </w:rPr>
        <w:t>otion</w:t>
      </w:r>
      <w:proofErr w:type="spellEnd"/>
      <w:r w:rsidRPr="002B1B63">
        <w:rPr>
          <w:rFonts w:eastAsia="Times New Roman"/>
          <w:b/>
          <w:color w:val="B989A9"/>
          <w:sz w:val="22"/>
          <w:szCs w:val="20"/>
        </w:rPr>
        <w:t xml:space="preserve"> –</w:t>
      </w:r>
      <w:r w:rsidR="00F6048A">
        <w:rPr>
          <w:rFonts w:eastAsia="Times New Roman"/>
          <w:b/>
          <w:color w:val="B989A9"/>
          <w:sz w:val="22"/>
          <w:szCs w:val="20"/>
        </w:rPr>
        <w:t xml:space="preserve"> </w:t>
      </w:r>
      <w:proofErr w:type="spellStart"/>
      <w:r w:rsidR="00F6048A">
        <w:rPr>
          <w:rFonts w:eastAsia="Times New Roman"/>
          <w:b/>
          <w:color w:val="B989A9"/>
          <w:sz w:val="22"/>
          <w:szCs w:val="20"/>
        </w:rPr>
        <w:t>Anticaída</w:t>
      </w:r>
      <w:proofErr w:type="spellEnd"/>
      <w:r w:rsidR="00F6048A">
        <w:rPr>
          <w:rFonts w:eastAsia="Times New Roman"/>
          <w:b/>
          <w:color w:val="B989A9"/>
          <w:sz w:val="22"/>
          <w:szCs w:val="20"/>
        </w:rPr>
        <w:t xml:space="preserve"> (</w:t>
      </w:r>
      <w:r w:rsidRPr="002B1B63">
        <w:rPr>
          <w:rFonts w:eastAsia="Times New Roman"/>
          <w:b/>
          <w:color w:val="B989A9"/>
          <w:sz w:val="22"/>
          <w:szCs w:val="20"/>
        </w:rPr>
        <w:t>Activador de folículos y Re</w:t>
      </w:r>
      <w:r w:rsidR="00F6048A">
        <w:rPr>
          <w:rFonts w:eastAsia="Times New Roman"/>
          <w:b/>
          <w:color w:val="B989A9"/>
          <w:sz w:val="22"/>
          <w:szCs w:val="20"/>
        </w:rPr>
        <w:t>vitalizador de la fibra capilar).</w:t>
      </w:r>
    </w:p>
    <w:p w14:paraId="458B04C4" w14:textId="07BE3502" w:rsidR="00E61048" w:rsidRPr="00356D50" w:rsidRDefault="00F6048A" w:rsidP="0093182F">
      <w:pPr>
        <w:pStyle w:val="Prrafodelista"/>
        <w:shd w:val="clear" w:color="auto" w:fill="FFFFFF"/>
        <w:spacing w:after="100"/>
        <w:ind w:left="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>
        <w:rPr>
          <w:rFonts w:eastAsia="Times New Roman"/>
          <w:sz w:val="20"/>
          <w:szCs w:val="20"/>
        </w:rPr>
        <w:br/>
      </w:r>
      <w:r w:rsidR="002B1B63">
        <w:rPr>
          <w:rFonts w:eastAsia="Times New Roman"/>
          <w:sz w:val="20"/>
          <w:szCs w:val="20"/>
        </w:rPr>
        <w:t>Concentrado</w:t>
      </w:r>
      <w:r w:rsidR="00E61048" w:rsidRPr="00356D50">
        <w:rPr>
          <w:rFonts w:eastAsia="Times New Roman"/>
          <w:sz w:val="20"/>
          <w:szCs w:val="20"/>
        </w:rPr>
        <w:t xml:space="preserve"> energizante</w:t>
      </w:r>
      <w:r w:rsidR="00CB1C40">
        <w:rPr>
          <w:rFonts w:eastAsia="Times New Roman"/>
          <w:sz w:val="20"/>
          <w:szCs w:val="20"/>
        </w:rPr>
        <w:t xml:space="preserve"> </w:t>
      </w:r>
      <w:proofErr w:type="spellStart"/>
      <w:r w:rsidR="00CB1C40">
        <w:rPr>
          <w:rFonts w:eastAsia="Times New Roman"/>
          <w:sz w:val="20"/>
          <w:szCs w:val="20"/>
        </w:rPr>
        <w:t>anticaída</w:t>
      </w:r>
      <w:proofErr w:type="spellEnd"/>
      <w:r w:rsidR="00E61048" w:rsidRPr="00356D50">
        <w:rPr>
          <w:rFonts w:eastAsia="Times New Roman"/>
          <w:sz w:val="20"/>
          <w:szCs w:val="20"/>
        </w:rPr>
        <w:t xml:space="preserve"> intensivo que activa el folículo revitalizando la fibra capilar, haciéndola más fuerte y resistente con efecto Hot-Ice. </w:t>
      </w:r>
    </w:p>
    <w:p w14:paraId="6410113E" w14:textId="24D9E7D2" w:rsidR="00E61048" w:rsidRPr="00356D50" w:rsidRDefault="00E61048" w:rsidP="0093182F">
      <w:pPr>
        <w:jc w:val="both"/>
        <w:rPr>
          <w:rFonts w:eastAsia="Times New Roman"/>
          <w:sz w:val="20"/>
          <w:szCs w:val="20"/>
        </w:rPr>
      </w:pPr>
      <w:r w:rsidRPr="00356D50">
        <w:rPr>
          <w:rFonts w:eastAsia="Times New Roman" w:cs="Arial"/>
          <w:color w:val="222222"/>
          <w:sz w:val="20"/>
          <w:szCs w:val="20"/>
          <w:u w:val="single"/>
          <w:lang w:eastAsia="es-ES_tradnl"/>
        </w:rPr>
        <w:t>Modo de uso</w:t>
      </w:r>
      <w:r w:rsidRPr="00356D50">
        <w:rPr>
          <w:rFonts w:eastAsia="Times New Roman" w:cs="Arial"/>
          <w:color w:val="222222"/>
          <w:sz w:val="20"/>
          <w:szCs w:val="20"/>
          <w:lang w:eastAsia="es-ES_tradnl"/>
        </w:rPr>
        <w:t xml:space="preserve">: </w:t>
      </w:r>
      <w:r w:rsidRPr="00356D50">
        <w:rPr>
          <w:rFonts w:eastAsia="Times New Roman"/>
          <w:sz w:val="20"/>
          <w:szCs w:val="20"/>
        </w:rPr>
        <w:t xml:space="preserve"> Aplicar 3 veces a la semana el contenido de una ampolleta por el cuero cabelludo después de </w:t>
      </w:r>
      <w:proofErr w:type="spellStart"/>
      <w:r w:rsidRPr="00356D50">
        <w:rPr>
          <w:rFonts w:eastAsia="Times New Roman"/>
          <w:sz w:val="20"/>
          <w:szCs w:val="20"/>
        </w:rPr>
        <w:t>Energizing</w:t>
      </w:r>
      <w:proofErr w:type="spellEnd"/>
      <w:r w:rsidRPr="00356D50">
        <w:rPr>
          <w:rFonts w:eastAsia="Times New Roman"/>
          <w:sz w:val="20"/>
          <w:szCs w:val="20"/>
        </w:rPr>
        <w:t xml:space="preserve"> </w:t>
      </w:r>
      <w:proofErr w:type="spellStart"/>
      <w:r w:rsidRPr="00356D50">
        <w:rPr>
          <w:rFonts w:eastAsia="Times New Roman"/>
          <w:sz w:val="20"/>
          <w:szCs w:val="20"/>
        </w:rPr>
        <w:t>Shampoo</w:t>
      </w:r>
      <w:proofErr w:type="spellEnd"/>
      <w:r w:rsidRPr="00356D50">
        <w:rPr>
          <w:rFonts w:eastAsia="Times New Roman"/>
          <w:sz w:val="20"/>
          <w:szCs w:val="20"/>
        </w:rPr>
        <w:t xml:space="preserve"> durante 6-8 semanas. Masajear para facilitar la absorción sin enjuagar. Se aconseja su uso en primavera y verano.</w:t>
      </w:r>
    </w:p>
    <w:p w14:paraId="6C6F58EE" w14:textId="208137FB" w:rsidR="00E61048" w:rsidRPr="00356D50" w:rsidRDefault="004A2579" w:rsidP="0093182F">
      <w:pPr>
        <w:shd w:val="clear" w:color="auto" w:fill="FFFFFF"/>
        <w:spacing w:after="100"/>
        <w:jc w:val="both"/>
        <w:outlineLvl w:val="0"/>
        <w:rPr>
          <w:rFonts w:eastAsia="Times New Roman" w:cs="Arial"/>
          <w:color w:val="222222"/>
          <w:sz w:val="20"/>
          <w:szCs w:val="20"/>
          <w:lang w:eastAsia="es-ES_tradnl"/>
        </w:rPr>
      </w:pPr>
      <w:r w:rsidRPr="00356D50">
        <w:rPr>
          <w:rFonts w:eastAsia="Times New Roman"/>
          <w:sz w:val="20"/>
          <w:szCs w:val="20"/>
          <w:u w:val="single"/>
        </w:rPr>
        <w:t>Presentación</w:t>
      </w:r>
      <w:r w:rsidRPr="00356D50">
        <w:rPr>
          <w:rFonts w:eastAsia="Times New Roman"/>
          <w:sz w:val="20"/>
          <w:szCs w:val="20"/>
        </w:rPr>
        <w:t xml:space="preserve">: Caja con </w:t>
      </w:r>
      <w:r w:rsidR="00E61048" w:rsidRPr="00356D50">
        <w:rPr>
          <w:rFonts w:eastAsia="Times New Roman"/>
          <w:sz w:val="20"/>
          <w:szCs w:val="20"/>
        </w:rPr>
        <w:t>12 ampollas de 10 ml.</w:t>
      </w:r>
    </w:p>
    <w:bookmarkEnd w:id="0"/>
    <w:p w14:paraId="362B4D99" w14:textId="77777777" w:rsidR="00AE318B" w:rsidRPr="00356D50" w:rsidRDefault="00AE318B" w:rsidP="00E61048">
      <w:pPr>
        <w:spacing w:after="60"/>
        <w:rPr>
          <w:sz w:val="20"/>
          <w:szCs w:val="20"/>
          <w:lang w:val="es-ES"/>
        </w:rPr>
      </w:pPr>
    </w:p>
    <w:sectPr w:rsidR="00AE318B" w:rsidRPr="00356D50" w:rsidSect="00DE1831">
      <w:pgSz w:w="12240" w:h="15840"/>
      <w:pgMar w:top="574" w:right="758" w:bottom="98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116"/>
    <w:multiLevelType w:val="hybridMultilevel"/>
    <w:tmpl w:val="DBB43E90"/>
    <w:lvl w:ilvl="0" w:tplc="96F0186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1391"/>
    <w:multiLevelType w:val="hybridMultilevel"/>
    <w:tmpl w:val="0F10498C"/>
    <w:lvl w:ilvl="0" w:tplc="7F5A2D1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6779"/>
    <w:multiLevelType w:val="hybridMultilevel"/>
    <w:tmpl w:val="6ED8DF4E"/>
    <w:lvl w:ilvl="0" w:tplc="7CF0A0D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704"/>
    <w:multiLevelType w:val="hybridMultilevel"/>
    <w:tmpl w:val="ECDAEBBC"/>
    <w:lvl w:ilvl="0" w:tplc="3C76DEF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66A79"/>
    <w:multiLevelType w:val="hybridMultilevel"/>
    <w:tmpl w:val="A1CA72A6"/>
    <w:lvl w:ilvl="0" w:tplc="BF302FF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A18F7"/>
    <w:multiLevelType w:val="hybridMultilevel"/>
    <w:tmpl w:val="DB04D86C"/>
    <w:lvl w:ilvl="0" w:tplc="3FD08F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770A0"/>
    <w:multiLevelType w:val="hybridMultilevel"/>
    <w:tmpl w:val="86061C30"/>
    <w:lvl w:ilvl="0" w:tplc="3500B6E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b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8B"/>
    <w:rsid w:val="000F0209"/>
    <w:rsid w:val="0012261B"/>
    <w:rsid w:val="001268FA"/>
    <w:rsid w:val="00133754"/>
    <w:rsid w:val="002B1B63"/>
    <w:rsid w:val="00356D50"/>
    <w:rsid w:val="004568C4"/>
    <w:rsid w:val="004A2579"/>
    <w:rsid w:val="00560241"/>
    <w:rsid w:val="005B6C86"/>
    <w:rsid w:val="006D5D5D"/>
    <w:rsid w:val="00720908"/>
    <w:rsid w:val="007B3265"/>
    <w:rsid w:val="00814BDF"/>
    <w:rsid w:val="008307F4"/>
    <w:rsid w:val="009075D0"/>
    <w:rsid w:val="0093182F"/>
    <w:rsid w:val="00990C61"/>
    <w:rsid w:val="00AA5CDD"/>
    <w:rsid w:val="00AC3359"/>
    <w:rsid w:val="00AC60D1"/>
    <w:rsid w:val="00AE318B"/>
    <w:rsid w:val="00C45C82"/>
    <w:rsid w:val="00CA2AD5"/>
    <w:rsid w:val="00CB1C40"/>
    <w:rsid w:val="00D66349"/>
    <w:rsid w:val="00DB78D2"/>
    <w:rsid w:val="00DE1831"/>
    <w:rsid w:val="00E61048"/>
    <w:rsid w:val="00EB559F"/>
    <w:rsid w:val="00F02B7A"/>
    <w:rsid w:val="00F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0B95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E318B"/>
  </w:style>
  <w:style w:type="character" w:styleId="Hipervnculo">
    <w:name w:val="Hyperlink"/>
    <w:basedOn w:val="Fuentedeprrafopredeter"/>
    <w:uiPriority w:val="99"/>
    <w:unhideWhenUsed/>
    <w:rsid w:val="00814BDF"/>
    <w:rPr>
      <w:color w:val="0563C1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C3359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C3359"/>
    <w:rPr>
      <w:rFonts w:ascii="Times New Roman" w:hAnsi="Times New Roman" w:cs="Times New Roman"/>
    </w:rPr>
  </w:style>
  <w:style w:type="character" w:customStyle="1" w:styleId="m807950399478775312gmail-il">
    <w:name w:val="m_807950399478775312gmail-il"/>
    <w:basedOn w:val="Fuentedeprrafopredeter"/>
    <w:rsid w:val="00CA2AD5"/>
  </w:style>
  <w:style w:type="paragraph" w:styleId="Prrafodelista">
    <w:name w:val="List Paragraph"/>
    <w:basedOn w:val="Normal"/>
    <w:uiPriority w:val="34"/>
    <w:qFormat/>
    <w:rsid w:val="0056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6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7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apiola@comunicadoschil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4863</Characters>
  <Application>Microsoft Macintosh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//Contacto de Prensa:</vt:lpstr>
      <vt:lpstr>COMUNICADOS</vt:lpstr>
      <vt:lpstr>Su presentación viene en cajas de 6 o 12 unidades, con ampollas de 10 o 13 ml., </vt:lpstr>
      <vt:lpstr>Es un tratamiento intensivo amplificador de luz, reduce las asperezas superficia</vt:lpstr>
      <vt:lpstr>Modo de uso: aplicar en cabellos húmedos el contenido de una ampolla. Proceder a</vt:lpstr>
      <vt:lpstr/>
      <vt:lpstr>Semi Di Lino Moisture: Nutritive Essential Oil – Hidratación y Nutrición</vt:lpstr>
      <vt:lpstr/>
      <vt:lpstr>Semi Di Lino Reconstruction: Reparative Lotion – Reestructuración instantánea </vt:lpstr>
      <vt:lpstr>Modo de uso: aplicar en cabellos húmedos el contenido de una ampolla. Proceder a</vt:lpstr>
      <vt:lpstr>Presentación: Caja con 6 ampollas de 13 ml.</vt:lpstr>
      <vt:lpstr/>
      <vt:lpstr>Semi Di Lino Reconstruction: SOS Emergency Oil – Reconstrucción Profunda</vt:lpstr>
      <vt:lpstr>El cabello se repara desde el interior, adquiriendo un aspecto más fuerte y se h</vt:lpstr>
      <vt:lpstr>Presentación: Caja con 6 ampollas de 13 ml.</vt:lpstr>
      <vt:lpstr>Modo de uso: Aplicar todo el contenido en el cuero cabelludo después del acondic</vt:lpstr>
      <vt:lpstr>Se recomienda usarlo una vez a la semana, durante 6 a 8 semanas</vt:lpstr>
      <vt:lpstr>Presentación: Caja con 12 ampollas de 10 ml.</vt:lpstr>
      <vt:lpstr/>
      <vt:lpstr>Semi Di Lino Scalp: Energizing Lotion –Activador de folículos y Revitalizador de</vt:lpstr>
      <vt:lpstr/>
      <vt:lpstr>Concentrado energizante intensivo que activa el folículo revitalizando la fibra </vt:lpstr>
      <vt:lpstr>Presentación: Caja con 12 ampollas de 10 ml.</vt:lpstr>
    </vt:vector>
  </TitlesOfParts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Renata Banda Piola</cp:lastModifiedBy>
  <cp:revision>2</cp:revision>
  <dcterms:created xsi:type="dcterms:W3CDTF">2017-06-15T15:42:00Z</dcterms:created>
  <dcterms:modified xsi:type="dcterms:W3CDTF">2017-06-15T15:42:00Z</dcterms:modified>
</cp:coreProperties>
</file>