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720" w:firstLine="0"/>
        <w:jc w:val="center"/>
        <w:rPr>
          <w:b w:val="1"/>
          <w:sz w:val="26"/>
          <w:szCs w:val="26"/>
          <w:highlight w:val="white"/>
        </w:rPr>
      </w:pPr>
      <w:r w:rsidDel="00000000" w:rsidR="00000000" w:rsidRPr="00000000">
        <w:rPr>
          <w:rtl w:val="0"/>
        </w:rPr>
      </w:r>
    </w:p>
    <w:p w:rsidR="00000000" w:rsidDel="00000000" w:rsidP="00000000" w:rsidRDefault="00000000" w:rsidRPr="00000000" w14:paraId="00000002">
      <w:pPr>
        <w:jc w:val="center"/>
        <w:rPr>
          <w:b w:val="1"/>
          <w:sz w:val="36"/>
          <w:szCs w:val="36"/>
          <w:highlight w:val="white"/>
        </w:rPr>
      </w:pPr>
      <w:r w:rsidDel="00000000" w:rsidR="00000000" w:rsidRPr="00000000">
        <w:rPr>
          <w:b w:val="1"/>
          <w:sz w:val="36"/>
          <w:szCs w:val="36"/>
          <w:rtl w:val="0"/>
        </w:rPr>
        <w:t xml:space="preserve">Día del Padre: Sé todo un bartender en casa y sorprende a papá con estos cócteles</w:t>
      </w:r>
      <w:r w:rsidDel="00000000" w:rsidR="00000000" w:rsidRPr="00000000">
        <w:rPr>
          <w:rtl w:val="0"/>
        </w:rPr>
      </w:r>
    </w:p>
    <w:p w:rsidR="00000000" w:rsidDel="00000000" w:rsidP="00000000" w:rsidRDefault="00000000" w:rsidRPr="00000000" w14:paraId="00000003">
      <w:pPr>
        <w:jc w:val="both"/>
        <w:rPr>
          <w:b w:val="1"/>
          <w:sz w:val="24"/>
          <w:szCs w:val="24"/>
        </w:rPr>
      </w:pPr>
      <w:r w:rsidDel="00000000" w:rsidR="00000000" w:rsidRPr="00000000">
        <w:rPr>
          <w:rtl w:val="0"/>
        </w:rPr>
      </w:r>
    </w:p>
    <w:p w:rsidR="00000000" w:rsidDel="00000000" w:rsidP="00000000" w:rsidRDefault="00000000" w:rsidRPr="00000000" w14:paraId="00000004">
      <w:pPr>
        <w:numPr>
          <w:ilvl w:val="0"/>
          <w:numId w:val="5"/>
        </w:numPr>
        <w:ind w:left="720" w:hanging="360"/>
        <w:jc w:val="both"/>
        <w:rPr>
          <w:sz w:val="20"/>
          <w:szCs w:val="20"/>
          <w:highlight w:val="white"/>
        </w:rPr>
      </w:pPr>
      <w:r w:rsidDel="00000000" w:rsidR="00000000" w:rsidRPr="00000000">
        <w:rPr>
          <w:sz w:val="20"/>
          <w:szCs w:val="20"/>
          <w:highlight w:val="white"/>
          <w:rtl w:val="0"/>
        </w:rPr>
        <w:t xml:space="preserve">El 18 de junio se celebra el Día del Padre, un momento especial para disfrutar de momentos en familia.</w:t>
      </w:r>
    </w:p>
    <w:p w:rsidR="00000000" w:rsidDel="00000000" w:rsidP="00000000" w:rsidRDefault="00000000" w:rsidRPr="00000000" w14:paraId="00000005">
      <w:pPr>
        <w:numPr>
          <w:ilvl w:val="0"/>
          <w:numId w:val="5"/>
        </w:numPr>
        <w:ind w:left="720" w:hanging="360"/>
        <w:jc w:val="both"/>
        <w:rPr>
          <w:b w:val="1"/>
          <w:sz w:val="20"/>
          <w:szCs w:val="20"/>
          <w:highlight w:val="white"/>
        </w:rPr>
      </w:pPr>
      <w:r w:rsidDel="00000000" w:rsidR="00000000" w:rsidRPr="00000000">
        <w:rPr>
          <w:sz w:val="20"/>
          <w:szCs w:val="20"/>
          <w:rtl w:val="0"/>
        </w:rPr>
        <w:t xml:space="preserve">Las prestigiosas marcas de bebidas, Johnnie Walker, The Singleton y Tequila Don Julio, invitan a honrar a los padres en su día especial con cócteles que conmemoran la herencia, las tradiciones y los valores que representan.</w:t>
      </w:r>
      <w:r w:rsidDel="00000000" w:rsidR="00000000" w:rsidRPr="00000000">
        <w:rPr>
          <w:rtl w:val="0"/>
        </w:rPr>
      </w:r>
    </w:p>
    <w:p w:rsidR="00000000" w:rsidDel="00000000" w:rsidP="00000000" w:rsidRDefault="00000000" w:rsidRPr="00000000" w14:paraId="00000006">
      <w:pPr>
        <w:ind w:left="720" w:firstLine="0"/>
        <w:jc w:val="both"/>
        <w:rPr>
          <w:b w:val="1"/>
          <w:sz w:val="20"/>
          <w:szCs w:val="20"/>
          <w:highlight w:val="white"/>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b w:val="1"/>
          <w:sz w:val="24"/>
          <w:szCs w:val="24"/>
          <w:shd w:fill="c9daf8" w:val="clear"/>
          <w:rtl w:val="0"/>
        </w:rPr>
        <w:t xml:space="preserve">Ciudad de Panamá, 06 de junio de 2023. –</w:t>
      </w:r>
      <w:r w:rsidDel="00000000" w:rsidR="00000000" w:rsidRPr="00000000">
        <w:rPr>
          <w:b w:val="1"/>
          <w:sz w:val="24"/>
          <w:szCs w:val="24"/>
          <w:highlight w:val="white"/>
          <w:rtl w:val="0"/>
        </w:rPr>
        <w:t xml:space="preserve"> </w:t>
      </w:r>
      <w:r w:rsidDel="00000000" w:rsidR="00000000" w:rsidRPr="00000000">
        <w:rPr>
          <w:rtl w:val="0"/>
        </w:rPr>
        <w:t xml:space="preserve">El próximo 18 de junio es un día especial en el que celebramos a los padres de Centroamérica. Es la ocasión perfecta para mostrarles nuestro amor y agradecimiento. ¿Y qué mejor manera de hacerlo que con opciones llenas de tradición y herencia que les permitan disfrutar de un día memorable? Te presentamos recetas de cócteles que podrás preparar en casa, convirtiéndote en el barman estrella de la celebración.</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b w:val="1"/>
          <w:rtl w:val="0"/>
        </w:rPr>
        <w:t xml:space="preserve">Johnnie Walker y The Singleton</w:t>
      </w:r>
      <w:r w:rsidDel="00000000" w:rsidR="00000000" w:rsidRPr="00000000">
        <w:rPr>
          <w:rtl w:val="0"/>
        </w:rPr>
        <w:t xml:space="preserve">, dos whiskies llenos de una fuerte herencia, legado y experiencia, junto con </w:t>
      </w:r>
      <w:r w:rsidDel="00000000" w:rsidR="00000000" w:rsidRPr="00000000">
        <w:rPr>
          <w:b w:val="1"/>
          <w:rtl w:val="0"/>
        </w:rPr>
        <w:t xml:space="preserve">Tequila</w:t>
      </w:r>
      <w:r w:rsidDel="00000000" w:rsidR="00000000" w:rsidRPr="00000000">
        <w:rPr>
          <w:rtl w:val="0"/>
        </w:rPr>
        <w:t xml:space="preserve"> </w:t>
      </w:r>
      <w:r w:rsidDel="00000000" w:rsidR="00000000" w:rsidRPr="00000000">
        <w:rPr>
          <w:b w:val="1"/>
          <w:rtl w:val="0"/>
        </w:rPr>
        <w:t xml:space="preserve">Don Julio</w:t>
      </w:r>
      <w:r w:rsidDel="00000000" w:rsidR="00000000" w:rsidRPr="00000000">
        <w:rPr>
          <w:rtl w:val="0"/>
        </w:rPr>
        <w:t xml:space="preserve">, marca que refleja valores como familia y tradición invitan a ofrecer un momento</w:t>
      </w:r>
      <w:r w:rsidDel="00000000" w:rsidR="00000000" w:rsidRPr="00000000">
        <w:rPr>
          <w:rFonts w:ascii="AppleSystemUIFont" w:cs="AppleSystemUIFont" w:eastAsia="AppleSystemUIFont" w:hAnsi="AppleSystemUIFont"/>
          <w:sz w:val="26"/>
          <w:szCs w:val="26"/>
          <w:rtl w:val="0"/>
        </w:rPr>
        <w:t xml:space="preserve"> </w:t>
      </w:r>
      <w:r w:rsidDel="00000000" w:rsidR="00000000" w:rsidRPr="00000000">
        <w:rPr>
          <w:rtl w:val="0"/>
        </w:rPr>
        <w:t xml:space="preserve">excepcional para papá. Si buscas un regalo sofisticado como una experiencia culinaria excepcional, aquí encontrarás ideas que harán que este </w:t>
      </w:r>
      <w:r w:rsidDel="00000000" w:rsidR="00000000" w:rsidRPr="00000000">
        <w:rPr>
          <w:b w:val="1"/>
          <w:rtl w:val="0"/>
        </w:rPr>
        <w:t xml:space="preserve">Día del Padre</w:t>
      </w:r>
      <w:r w:rsidDel="00000000" w:rsidR="00000000" w:rsidRPr="00000000">
        <w:rPr>
          <w:rtl w:val="0"/>
        </w:rPr>
        <w:t xml:space="preserve"> sea verdaderamente especial.</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pPr>
      <w:r w:rsidDel="00000000" w:rsidR="00000000" w:rsidRPr="00000000">
        <w:rPr>
          <w:rtl w:val="0"/>
        </w:rPr>
        <w:t xml:space="preserve">Para comenzar, te presentamos recetas de cócteles especialmente dedicadas a los papás, utilizando whiskies de alta calidad como </w:t>
      </w:r>
      <w:r w:rsidDel="00000000" w:rsidR="00000000" w:rsidRPr="00000000">
        <w:rPr>
          <w:b w:val="1"/>
          <w:rtl w:val="0"/>
        </w:rPr>
        <w:t xml:space="preserve">Johnnie Walker, The Singleton y Tequila Don Julio.</w:t>
      </w:r>
      <w:r w:rsidDel="00000000" w:rsidR="00000000" w:rsidRPr="00000000">
        <w:rPr>
          <w:rtl w:val="0"/>
        </w:rPr>
        <w:t xml:space="preserve"> Estas creaciones ofrecen una combinación de sabores exquisitos que seguramente deleitarán a cualquier padre con un gusto refinado.</w:t>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jc w:val="both"/>
        <w:rPr>
          <w:b w:val="1"/>
          <w:sz w:val="24"/>
          <w:szCs w:val="24"/>
        </w:rPr>
      </w:pPr>
      <w:r w:rsidDel="00000000" w:rsidR="00000000" w:rsidRPr="00000000">
        <w:rPr>
          <w:b w:val="1"/>
          <w:sz w:val="24"/>
          <w:szCs w:val="24"/>
          <w:rtl w:val="0"/>
        </w:rPr>
        <w:t xml:space="preserve">Johnnie Walker: El nº1, como tu padre</w:t>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numPr>
          <w:ilvl w:val="0"/>
          <w:numId w:val="4"/>
        </w:numPr>
        <w:ind w:left="720" w:hanging="360"/>
        <w:jc w:val="both"/>
        <w:rPr>
          <w:b w:val="1"/>
        </w:rPr>
      </w:pPr>
      <w:r w:rsidDel="00000000" w:rsidR="00000000" w:rsidRPr="00000000">
        <w:rPr>
          <w:b w:val="1"/>
          <w:rtl w:val="0"/>
        </w:rPr>
        <w:t xml:space="preserve">Blue neat</w:t>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jc w:val="both"/>
        <w:rPr/>
      </w:pPr>
      <w:r w:rsidDel="00000000" w:rsidR="00000000" w:rsidRPr="00000000">
        <w:rPr>
          <w:rtl w:val="0"/>
        </w:rPr>
        <w:t xml:space="preserve">¿Qué necesitas? Whisky Johnnie Walker Blue Label 750ml</w:t>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jc w:val="both"/>
        <w:rPr/>
      </w:pPr>
      <w:r w:rsidDel="00000000" w:rsidR="00000000" w:rsidRPr="00000000">
        <w:rPr>
          <w:rtl w:val="0"/>
        </w:rPr>
        <w:t xml:space="preserve">Ingredientes: 40 ml Johnnie Walker Blue Label</w:t>
      </w:r>
    </w:p>
    <w:p w:rsidR="00000000" w:rsidDel="00000000" w:rsidP="00000000" w:rsidRDefault="00000000" w:rsidRPr="00000000" w14:paraId="00000014">
      <w:pPr>
        <w:jc w:val="both"/>
        <w:rPr/>
      </w:pPr>
      <w:r w:rsidDel="00000000" w:rsidR="00000000" w:rsidRPr="00000000">
        <w:rPr>
          <w:rtl w:val="0"/>
        </w:rPr>
      </w:r>
    </w:p>
    <w:p w:rsidR="00000000" w:rsidDel="00000000" w:rsidP="00000000" w:rsidRDefault="00000000" w:rsidRPr="00000000" w14:paraId="00000015">
      <w:pPr>
        <w:jc w:val="both"/>
        <w:rPr/>
      </w:pPr>
      <w:r w:rsidDel="00000000" w:rsidR="00000000" w:rsidRPr="00000000">
        <w:rPr>
          <w:rtl w:val="0"/>
        </w:rPr>
        <w:t xml:space="preserve">Preparación: En un vaso old fashioned, sirve 40 ml de Johnnie Walker Blue Label. Acompáñalo con un vaso de agua helada.</w:t>
      </w:r>
    </w:p>
    <w:p w:rsidR="00000000" w:rsidDel="00000000" w:rsidP="00000000" w:rsidRDefault="00000000" w:rsidRPr="00000000" w14:paraId="00000016">
      <w:pPr>
        <w:jc w:val="both"/>
        <w:rPr/>
      </w:pPr>
      <w:r w:rsidDel="00000000" w:rsidR="00000000" w:rsidRPr="00000000">
        <w:rPr>
          <w:rtl w:val="0"/>
        </w:rPr>
      </w:r>
    </w:p>
    <w:p w:rsidR="00000000" w:rsidDel="00000000" w:rsidP="00000000" w:rsidRDefault="00000000" w:rsidRPr="00000000" w14:paraId="00000017">
      <w:pPr>
        <w:numPr>
          <w:ilvl w:val="0"/>
          <w:numId w:val="7"/>
        </w:numPr>
        <w:ind w:left="720" w:hanging="360"/>
        <w:jc w:val="both"/>
        <w:rPr>
          <w:b w:val="1"/>
        </w:rPr>
      </w:pPr>
      <w:r w:rsidDel="00000000" w:rsidR="00000000" w:rsidRPr="00000000">
        <w:rPr>
          <w:b w:val="1"/>
          <w:rtl w:val="0"/>
        </w:rPr>
        <w:t xml:space="preserve">Johnnie Lemonade</w:t>
      </w:r>
    </w:p>
    <w:p w:rsidR="00000000" w:rsidDel="00000000" w:rsidP="00000000" w:rsidRDefault="00000000" w:rsidRPr="00000000" w14:paraId="00000018">
      <w:pPr>
        <w:jc w:val="both"/>
        <w:rPr/>
      </w:pPr>
      <w:r w:rsidDel="00000000" w:rsidR="00000000" w:rsidRPr="00000000">
        <w:rPr>
          <w:rtl w:val="0"/>
        </w:rPr>
      </w:r>
    </w:p>
    <w:p w:rsidR="00000000" w:rsidDel="00000000" w:rsidP="00000000" w:rsidRDefault="00000000" w:rsidRPr="00000000" w14:paraId="00000019">
      <w:pPr>
        <w:jc w:val="both"/>
        <w:rPr/>
      </w:pPr>
      <w:r w:rsidDel="00000000" w:rsidR="00000000" w:rsidRPr="00000000">
        <w:rPr>
          <w:rtl w:val="0"/>
        </w:rPr>
        <w:t xml:space="preserve">¿Qué necesitas? Whisky Johnnie Walker Black Label 50ml</w:t>
      </w:r>
    </w:p>
    <w:p w:rsidR="00000000" w:rsidDel="00000000" w:rsidP="00000000" w:rsidRDefault="00000000" w:rsidRPr="00000000" w14:paraId="0000001A">
      <w:pPr>
        <w:jc w:val="both"/>
        <w:rPr/>
      </w:pPr>
      <w:r w:rsidDel="00000000" w:rsidR="00000000" w:rsidRPr="00000000">
        <w:rPr>
          <w:rtl w:val="0"/>
        </w:rPr>
      </w:r>
    </w:p>
    <w:p w:rsidR="00000000" w:rsidDel="00000000" w:rsidP="00000000" w:rsidRDefault="00000000" w:rsidRPr="00000000" w14:paraId="0000001B">
      <w:pPr>
        <w:jc w:val="both"/>
        <w:rPr/>
      </w:pPr>
      <w:r w:rsidDel="00000000" w:rsidR="00000000" w:rsidRPr="00000000">
        <w:rPr>
          <w:rtl w:val="0"/>
        </w:rPr>
        <w:t xml:space="preserve">Ingredientes: 45 ml con Johnnie Walker Black Label. 20 ml de TripleSec. Gaseosa Lima limón. 20 ml de Jugo de limón. Hielo. Limón.</w:t>
      </w:r>
    </w:p>
    <w:p w:rsidR="00000000" w:rsidDel="00000000" w:rsidP="00000000" w:rsidRDefault="00000000" w:rsidRPr="00000000" w14:paraId="0000001C">
      <w:pPr>
        <w:jc w:val="both"/>
        <w:rPr/>
      </w:pPr>
      <w:r w:rsidDel="00000000" w:rsidR="00000000" w:rsidRPr="00000000">
        <w:rPr>
          <w:rtl w:val="0"/>
        </w:rPr>
      </w:r>
    </w:p>
    <w:p w:rsidR="00000000" w:rsidDel="00000000" w:rsidP="00000000" w:rsidRDefault="00000000" w:rsidRPr="00000000" w14:paraId="0000001D">
      <w:pPr>
        <w:jc w:val="both"/>
        <w:rPr/>
      </w:pPr>
      <w:r w:rsidDel="00000000" w:rsidR="00000000" w:rsidRPr="00000000">
        <w:rPr>
          <w:rtl w:val="0"/>
        </w:rPr>
        <w:t xml:space="preserve">Preparación: Añade todos los ingredientes en un vaso alto con hielo y revuelve. Decora con un gajo de limón o coco.</w:t>
      </w:r>
    </w:p>
    <w:p w:rsidR="00000000" w:rsidDel="00000000" w:rsidP="00000000" w:rsidRDefault="00000000" w:rsidRPr="00000000" w14:paraId="0000001E">
      <w:pPr>
        <w:jc w:val="both"/>
        <w:rPr/>
      </w:pPr>
      <w:r w:rsidDel="00000000" w:rsidR="00000000" w:rsidRPr="00000000">
        <w:rPr>
          <w:rtl w:val="0"/>
        </w:rPr>
      </w:r>
    </w:p>
    <w:p w:rsidR="00000000" w:rsidDel="00000000" w:rsidP="00000000" w:rsidRDefault="00000000" w:rsidRPr="00000000" w14:paraId="0000001F">
      <w:pPr>
        <w:jc w:val="both"/>
        <w:rPr>
          <w:b w:val="1"/>
        </w:rPr>
      </w:pPr>
      <w:r w:rsidDel="00000000" w:rsidR="00000000" w:rsidRPr="00000000">
        <w:rPr>
          <w:b w:val="1"/>
          <w:rtl w:val="0"/>
        </w:rPr>
        <w:t xml:space="preserve">The Singleton: Un protagonista como papá</w:t>
      </w:r>
    </w:p>
    <w:p w:rsidR="00000000" w:rsidDel="00000000" w:rsidP="00000000" w:rsidRDefault="00000000" w:rsidRPr="00000000" w14:paraId="00000020">
      <w:pPr>
        <w:jc w:val="both"/>
        <w:rPr>
          <w:b w:val="1"/>
        </w:rPr>
      </w:pPr>
      <w:r w:rsidDel="00000000" w:rsidR="00000000" w:rsidRPr="00000000">
        <w:rPr>
          <w:rtl w:val="0"/>
        </w:rPr>
      </w:r>
    </w:p>
    <w:p w:rsidR="00000000" w:rsidDel="00000000" w:rsidP="00000000" w:rsidRDefault="00000000" w:rsidRPr="00000000" w14:paraId="00000021">
      <w:pPr>
        <w:numPr>
          <w:ilvl w:val="0"/>
          <w:numId w:val="3"/>
        </w:numPr>
        <w:ind w:left="720" w:hanging="360"/>
        <w:jc w:val="both"/>
        <w:rPr>
          <w:b w:val="1"/>
        </w:rPr>
      </w:pPr>
      <w:r w:rsidDel="00000000" w:rsidR="00000000" w:rsidRPr="00000000">
        <w:rPr>
          <w:b w:val="1"/>
          <w:rtl w:val="0"/>
        </w:rPr>
        <w:t xml:space="preserve">Singleton Godfather</w:t>
      </w:r>
    </w:p>
    <w:p w:rsidR="00000000" w:rsidDel="00000000" w:rsidP="00000000" w:rsidRDefault="00000000" w:rsidRPr="00000000" w14:paraId="00000022">
      <w:pPr>
        <w:jc w:val="both"/>
        <w:rPr/>
      </w:pPr>
      <w:r w:rsidDel="00000000" w:rsidR="00000000" w:rsidRPr="00000000">
        <w:rPr>
          <w:rtl w:val="0"/>
        </w:rPr>
      </w:r>
    </w:p>
    <w:p w:rsidR="00000000" w:rsidDel="00000000" w:rsidP="00000000" w:rsidRDefault="00000000" w:rsidRPr="00000000" w14:paraId="00000023">
      <w:pPr>
        <w:jc w:val="both"/>
        <w:rPr/>
      </w:pPr>
      <w:r w:rsidDel="00000000" w:rsidR="00000000" w:rsidRPr="00000000">
        <w:rPr>
          <w:rtl w:val="0"/>
        </w:rPr>
        <w:t xml:space="preserve">¿Qué necesitas? Single Malt Scotch Whisky The Singleton of Dufftown 12 Años 700ml</w:t>
      </w:r>
    </w:p>
    <w:p w:rsidR="00000000" w:rsidDel="00000000" w:rsidP="00000000" w:rsidRDefault="00000000" w:rsidRPr="00000000" w14:paraId="00000024">
      <w:pPr>
        <w:jc w:val="both"/>
        <w:rPr/>
      </w:pPr>
      <w:r w:rsidDel="00000000" w:rsidR="00000000" w:rsidRPr="00000000">
        <w:rPr>
          <w:rtl w:val="0"/>
        </w:rPr>
      </w:r>
    </w:p>
    <w:p w:rsidR="00000000" w:rsidDel="00000000" w:rsidP="00000000" w:rsidRDefault="00000000" w:rsidRPr="00000000" w14:paraId="00000025">
      <w:pPr>
        <w:jc w:val="both"/>
        <w:rPr/>
      </w:pPr>
      <w:r w:rsidDel="00000000" w:rsidR="00000000" w:rsidRPr="00000000">
        <w:rPr>
          <w:rtl w:val="0"/>
        </w:rPr>
        <w:t xml:space="preserve">Ingredientes. 50 ml de The Singleton Of Dufftown 12 Años. 20 ml amaretto</w:t>
      </w:r>
    </w:p>
    <w:p w:rsidR="00000000" w:rsidDel="00000000" w:rsidP="00000000" w:rsidRDefault="00000000" w:rsidRPr="00000000" w14:paraId="00000026">
      <w:pPr>
        <w:jc w:val="both"/>
        <w:rPr/>
      </w:pPr>
      <w:r w:rsidDel="00000000" w:rsidR="00000000" w:rsidRPr="00000000">
        <w:rPr>
          <w:rtl w:val="0"/>
        </w:rPr>
      </w:r>
    </w:p>
    <w:p w:rsidR="00000000" w:rsidDel="00000000" w:rsidP="00000000" w:rsidRDefault="00000000" w:rsidRPr="00000000" w14:paraId="00000027">
      <w:pPr>
        <w:jc w:val="both"/>
        <w:rPr/>
      </w:pPr>
      <w:r w:rsidDel="00000000" w:rsidR="00000000" w:rsidRPr="00000000">
        <w:rPr>
          <w:rtl w:val="0"/>
        </w:rPr>
        <w:t xml:space="preserve">Preparación: Mezcla 60 ml de Singleton Of Dufftown 12 Años con 20 ml de amaretto y cuela a una copa de martini enfriada. Adorna con un twist de toronja.</w:t>
      </w:r>
    </w:p>
    <w:p w:rsidR="00000000" w:rsidDel="00000000" w:rsidP="00000000" w:rsidRDefault="00000000" w:rsidRPr="00000000" w14:paraId="00000028">
      <w:pPr>
        <w:jc w:val="both"/>
        <w:rPr/>
      </w:pPr>
      <w:r w:rsidDel="00000000" w:rsidR="00000000" w:rsidRPr="00000000">
        <w:rPr>
          <w:rtl w:val="0"/>
        </w:rPr>
      </w:r>
    </w:p>
    <w:p w:rsidR="00000000" w:rsidDel="00000000" w:rsidP="00000000" w:rsidRDefault="00000000" w:rsidRPr="00000000" w14:paraId="00000029">
      <w:pPr>
        <w:numPr>
          <w:ilvl w:val="0"/>
          <w:numId w:val="2"/>
        </w:numPr>
        <w:ind w:left="720" w:hanging="360"/>
        <w:jc w:val="both"/>
        <w:rPr>
          <w:b w:val="1"/>
        </w:rPr>
      </w:pPr>
      <w:r w:rsidDel="00000000" w:rsidR="00000000" w:rsidRPr="00000000">
        <w:rPr>
          <w:b w:val="1"/>
          <w:rtl w:val="0"/>
        </w:rPr>
        <w:t xml:space="preserve">Singleton Neat</w:t>
      </w:r>
    </w:p>
    <w:p w:rsidR="00000000" w:rsidDel="00000000" w:rsidP="00000000" w:rsidRDefault="00000000" w:rsidRPr="00000000" w14:paraId="0000002A">
      <w:pPr>
        <w:jc w:val="both"/>
        <w:rPr/>
      </w:pPr>
      <w:r w:rsidDel="00000000" w:rsidR="00000000" w:rsidRPr="00000000">
        <w:rPr>
          <w:rtl w:val="0"/>
        </w:rPr>
      </w:r>
    </w:p>
    <w:p w:rsidR="00000000" w:rsidDel="00000000" w:rsidP="00000000" w:rsidRDefault="00000000" w:rsidRPr="00000000" w14:paraId="0000002B">
      <w:pPr>
        <w:jc w:val="both"/>
        <w:rPr/>
      </w:pPr>
      <w:r w:rsidDel="00000000" w:rsidR="00000000" w:rsidRPr="00000000">
        <w:rPr>
          <w:rtl w:val="0"/>
        </w:rPr>
        <w:t xml:space="preserve">¿Qué necesitas? Single Malt Scotch Whisky The Singleton of Dufftown 18 Años 700ml</w:t>
      </w:r>
    </w:p>
    <w:p w:rsidR="00000000" w:rsidDel="00000000" w:rsidP="00000000" w:rsidRDefault="00000000" w:rsidRPr="00000000" w14:paraId="0000002C">
      <w:pPr>
        <w:jc w:val="both"/>
        <w:rPr/>
      </w:pPr>
      <w:r w:rsidDel="00000000" w:rsidR="00000000" w:rsidRPr="00000000">
        <w:rPr>
          <w:rtl w:val="0"/>
        </w:rPr>
      </w:r>
    </w:p>
    <w:p w:rsidR="00000000" w:rsidDel="00000000" w:rsidP="00000000" w:rsidRDefault="00000000" w:rsidRPr="00000000" w14:paraId="0000002D">
      <w:pPr>
        <w:jc w:val="both"/>
        <w:rPr/>
      </w:pPr>
      <w:r w:rsidDel="00000000" w:rsidR="00000000" w:rsidRPr="00000000">
        <w:rPr>
          <w:rtl w:val="0"/>
        </w:rPr>
        <w:t xml:space="preserve">Ingredientes: 40 ml The Singleton 18 Años. Hielo</w:t>
      </w:r>
    </w:p>
    <w:p w:rsidR="00000000" w:rsidDel="00000000" w:rsidP="00000000" w:rsidRDefault="00000000" w:rsidRPr="00000000" w14:paraId="0000002E">
      <w:pPr>
        <w:jc w:val="both"/>
        <w:rPr/>
      </w:pPr>
      <w:r w:rsidDel="00000000" w:rsidR="00000000" w:rsidRPr="00000000">
        <w:rPr>
          <w:rtl w:val="0"/>
        </w:rPr>
      </w:r>
    </w:p>
    <w:p w:rsidR="00000000" w:rsidDel="00000000" w:rsidP="00000000" w:rsidRDefault="00000000" w:rsidRPr="00000000" w14:paraId="0000002F">
      <w:pPr>
        <w:jc w:val="both"/>
        <w:rPr/>
      </w:pPr>
      <w:r w:rsidDel="00000000" w:rsidR="00000000" w:rsidRPr="00000000">
        <w:rPr>
          <w:rtl w:val="0"/>
        </w:rPr>
        <w:t xml:space="preserve">Preparación: Servir Singleton 18 Años en un vaso con hielo.</w:t>
      </w:r>
    </w:p>
    <w:p w:rsidR="00000000" w:rsidDel="00000000" w:rsidP="00000000" w:rsidRDefault="00000000" w:rsidRPr="00000000" w14:paraId="00000030">
      <w:pPr>
        <w:jc w:val="both"/>
        <w:rPr/>
      </w:pPr>
      <w:r w:rsidDel="00000000" w:rsidR="00000000" w:rsidRPr="00000000">
        <w:rPr>
          <w:rtl w:val="0"/>
        </w:rPr>
      </w:r>
    </w:p>
    <w:p w:rsidR="00000000" w:rsidDel="00000000" w:rsidP="00000000" w:rsidRDefault="00000000" w:rsidRPr="00000000" w14:paraId="00000031">
      <w:pPr>
        <w:jc w:val="both"/>
        <w:rPr>
          <w:b w:val="1"/>
          <w:sz w:val="24"/>
          <w:szCs w:val="24"/>
        </w:rPr>
      </w:pPr>
      <w:r w:rsidDel="00000000" w:rsidR="00000000" w:rsidRPr="00000000">
        <w:rPr>
          <w:b w:val="1"/>
          <w:sz w:val="24"/>
          <w:szCs w:val="24"/>
          <w:rtl w:val="0"/>
        </w:rPr>
        <w:t xml:space="preserve">Tequila Don Julio: Clásico como “el jefe”</w:t>
      </w:r>
    </w:p>
    <w:p w:rsidR="00000000" w:rsidDel="00000000" w:rsidP="00000000" w:rsidRDefault="00000000" w:rsidRPr="00000000" w14:paraId="00000032">
      <w:pPr>
        <w:jc w:val="both"/>
        <w:rPr>
          <w:b w:val="1"/>
        </w:rPr>
      </w:pPr>
      <w:r w:rsidDel="00000000" w:rsidR="00000000" w:rsidRPr="00000000">
        <w:rPr>
          <w:rtl w:val="0"/>
        </w:rPr>
      </w:r>
    </w:p>
    <w:p w:rsidR="00000000" w:rsidDel="00000000" w:rsidP="00000000" w:rsidRDefault="00000000" w:rsidRPr="00000000" w14:paraId="00000033">
      <w:pPr>
        <w:numPr>
          <w:ilvl w:val="0"/>
          <w:numId w:val="1"/>
        </w:numPr>
        <w:ind w:left="720" w:hanging="360"/>
        <w:jc w:val="both"/>
        <w:rPr>
          <w:b w:val="1"/>
        </w:rPr>
      </w:pPr>
      <w:r w:rsidDel="00000000" w:rsidR="00000000" w:rsidRPr="00000000">
        <w:rPr>
          <w:b w:val="1"/>
          <w:rtl w:val="0"/>
        </w:rPr>
        <w:t xml:space="preserve">Tequila Paloma</w:t>
      </w:r>
    </w:p>
    <w:p w:rsidR="00000000" w:rsidDel="00000000" w:rsidP="00000000" w:rsidRDefault="00000000" w:rsidRPr="00000000" w14:paraId="00000034">
      <w:pPr>
        <w:jc w:val="both"/>
        <w:rPr/>
      </w:pPr>
      <w:r w:rsidDel="00000000" w:rsidR="00000000" w:rsidRPr="00000000">
        <w:rPr>
          <w:rtl w:val="0"/>
        </w:rPr>
      </w:r>
    </w:p>
    <w:p w:rsidR="00000000" w:rsidDel="00000000" w:rsidP="00000000" w:rsidRDefault="00000000" w:rsidRPr="00000000" w14:paraId="00000035">
      <w:pPr>
        <w:jc w:val="both"/>
        <w:rPr/>
      </w:pPr>
      <w:r w:rsidDel="00000000" w:rsidR="00000000" w:rsidRPr="00000000">
        <w:rPr>
          <w:rtl w:val="0"/>
        </w:rPr>
        <w:t xml:space="preserve">¿Qué necesitas? Tequila Don Julio Blanco 750ml</w:t>
      </w:r>
    </w:p>
    <w:p w:rsidR="00000000" w:rsidDel="00000000" w:rsidP="00000000" w:rsidRDefault="00000000" w:rsidRPr="00000000" w14:paraId="00000036">
      <w:pPr>
        <w:jc w:val="both"/>
        <w:rPr/>
      </w:pPr>
      <w:r w:rsidDel="00000000" w:rsidR="00000000" w:rsidRPr="00000000">
        <w:rPr>
          <w:rtl w:val="0"/>
        </w:rPr>
      </w:r>
    </w:p>
    <w:p w:rsidR="00000000" w:rsidDel="00000000" w:rsidP="00000000" w:rsidRDefault="00000000" w:rsidRPr="00000000" w14:paraId="00000037">
      <w:pPr>
        <w:jc w:val="both"/>
        <w:rPr/>
      </w:pPr>
      <w:r w:rsidDel="00000000" w:rsidR="00000000" w:rsidRPr="00000000">
        <w:rPr>
          <w:rtl w:val="0"/>
        </w:rPr>
        <w:t xml:space="preserve">Ingredientes: 50 ml de Don Julio Blanco. 30 ml Jugo de toronja. 15 ml Limón. 15 ml Jarabe de agave. 90 ml Agua con gas. Coriander</w:t>
      </w:r>
    </w:p>
    <w:p w:rsidR="00000000" w:rsidDel="00000000" w:rsidP="00000000" w:rsidRDefault="00000000" w:rsidRPr="00000000" w14:paraId="00000038">
      <w:pPr>
        <w:jc w:val="both"/>
        <w:rPr/>
      </w:pPr>
      <w:r w:rsidDel="00000000" w:rsidR="00000000" w:rsidRPr="00000000">
        <w:rPr>
          <w:rtl w:val="0"/>
        </w:rPr>
      </w:r>
    </w:p>
    <w:p w:rsidR="00000000" w:rsidDel="00000000" w:rsidP="00000000" w:rsidRDefault="00000000" w:rsidRPr="00000000" w14:paraId="00000039">
      <w:pPr>
        <w:jc w:val="both"/>
        <w:rPr>
          <w:b w:val="1"/>
          <w:sz w:val="20"/>
          <w:szCs w:val="20"/>
        </w:rPr>
      </w:pPr>
      <w:r w:rsidDel="00000000" w:rsidR="00000000" w:rsidRPr="00000000">
        <w:rPr>
          <w:rtl w:val="0"/>
        </w:rPr>
        <w:t xml:space="preserve">Preparación: Agrega los 50 ml de Don Julio Blanco, los 30ml de juego de toronja, los 15 ml de jugo de limón y los 15 de jarabe de agave en una coctelera con hielo. Agita apasionadamente y colar en un vaso (de preferencia alto) con hielo. Completa con agua con gas.</w:t>
      </w:r>
      <w:r w:rsidDel="00000000" w:rsidR="00000000" w:rsidRPr="00000000">
        <w:rPr>
          <w:rtl w:val="0"/>
        </w:rPr>
      </w:r>
    </w:p>
    <w:p w:rsidR="00000000" w:rsidDel="00000000" w:rsidP="00000000" w:rsidRDefault="00000000" w:rsidRPr="00000000" w14:paraId="0000003A">
      <w:pPr>
        <w:jc w:val="both"/>
        <w:rPr>
          <w:b w:val="1"/>
        </w:rPr>
      </w:pPr>
      <w:r w:rsidDel="00000000" w:rsidR="00000000" w:rsidRPr="00000000">
        <w:rPr>
          <w:rtl w:val="0"/>
        </w:rPr>
      </w:r>
    </w:p>
    <w:p w:rsidR="00000000" w:rsidDel="00000000" w:rsidP="00000000" w:rsidRDefault="00000000" w:rsidRPr="00000000" w14:paraId="0000003B">
      <w:pPr>
        <w:numPr>
          <w:ilvl w:val="0"/>
          <w:numId w:val="6"/>
        </w:numPr>
        <w:ind w:left="720" w:hanging="360"/>
        <w:jc w:val="both"/>
        <w:rPr>
          <w:b w:val="1"/>
        </w:rPr>
      </w:pPr>
      <w:r w:rsidDel="00000000" w:rsidR="00000000" w:rsidRPr="00000000">
        <w:rPr>
          <w:b w:val="1"/>
          <w:rtl w:val="0"/>
        </w:rPr>
        <w:t xml:space="preserve">Don Limonada</w:t>
      </w:r>
    </w:p>
    <w:p w:rsidR="00000000" w:rsidDel="00000000" w:rsidP="00000000" w:rsidRDefault="00000000" w:rsidRPr="00000000" w14:paraId="0000003C">
      <w:pPr>
        <w:jc w:val="both"/>
        <w:rPr/>
      </w:pPr>
      <w:r w:rsidDel="00000000" w:rsidR="00000000" w:rsidRPr="00000000">
        <w:rPr>
          <w:rtl w:val="0"/>
        </w:rPr>
      </w:r>
    </w:p>
    <w:p w:rsidR="00000000" w:rsidDel="00000000" w:rsidP="00000000" w:rsidRDefault="00000000" w:rsidRPr="00000000" w14:paraId="0000003D">
      <w:pPr>
        <w:jc w:val="both"/>
        <w:rPr/>
      </w:pPr>
      <w:r w:rsidDel="00000000" w:rsidR="00000000" w:rsidRPr="00000000">
        <w:rPr>
          <w:rtl w:val="0"/>
        </w:rPr>
        <w:t xml:space="preserve">¿Qué necesitas? Tequila Don Julio Blanco 750ml</w:t>
      </w:r>
    </w:p>
    <w:p w:rsidR="00000000" w:rsidDel="00000000" w:rsidP="00000000" w:rsidRDefault="00000000" w:rsidRPr="00000000" w14:paraId="0000003E">
      <w:pPr>
        <w:jc w:val="both"/>
        <w:rPr/>
      </w:pPr>
      <w:r w:rsidDel="00000000" w:rsidR="00000000" w:rsidRPr="00000000">
        <w:rPr>
          <w:rtl w:val="0"/>
        </w:rPr>
      </w:r>
    </w:p>
    <w:p w:rsidR="00000000" w:rsidDel="00000000" w:rsidP="00000000" w:rsidRDefault="00000000" w:rsidRPr="00000000" w14:paraId="0000003F">
      <w:pPr>
        <w:jc w:val="both"/>
        <w:rPr/>
      </w:pPr>
      <w:r w:rsidDel="00000000" w:rsidR="00000000" w:rsidRPr="00000000">
        <w:rPr>
          <w:rtl w:val="0"/>
        </w:rPr>
        <w:t xml:space="preserve">Ingredientes: 50 ml de Don Julio Blanco. 1 limón cortado en pedazos. 50 ml de agua con gas. 15 ml Sirope de Agave. 8 hojas hierbabuena</w:t>
      </w:r>
    </w:p>
    <w:p w:rsidR="00000000" w:rsidDel="00000000" w:rsidP="00000000" w:rsidRDefault="00000000" w:rsidRPr="00000000" w14:paraId="00000040">
      <w:pPr>
        <w:jc w:val="both"/>
        <w:rPr/>
      </w:pPr>
      <w:r w:rsidDel="00000000" w:rsidR="00000000" w:rsidRPr="00000000">
        <w:rPr>
          <w:rtl w:val="0"/>
        </w:rPr>
      </w:r>
    </w:p>
    <w:p w:rsidR="00000000" w:rsidDel="00000000" w:rsidP="00000000" w:rsidRDefault="00000000" w:rsidRPr="00000000" w14:paraId="00000041">
      <w:pPr>
        <w:jc w:val="both"/>
        <w:rPr>
          <w:sz w:val="20"/>
          <w:szCs w:val="20"/>
        </w:rPr>
      </w:pPr>
      <w:r w:rsidDel="00000000" w:rsidR="00000000" w:rsidRPr="00000000">
        <w:rPr>
          <w:rtl w:val="0"/>
        </w:rPr>
        <w:t xml:space="preserve">Preparación: Agrega todos los ingredientes a una coctelera y macera suavemente. Añadir hielo y agitar con dedicación. Sirve en un vaso largo con hielo y completa con agua con gas. Decora con hojas de hierbabuena y limón.</w:t>
      </w:r>
      <w:r w:rsidDel="00000000" w:rsidR="00000000" w:rsidRPr="00000000">
        <w:rPr>
          <w:rtl w:val="0"/>
        </w:rPr>
      </w:r>
    </w:p>
    <w:p w:rsidR="00000000" w:rsidDel="00000000" w:rsidP="00000000" w:rsidRDefault="00000000" w:rsidRPr="00000000" w14:paraId="00000042">
      <w:pPr>
        <w:jc w:val="both"/>
        <w:rPr>
          <w:b w:val="1"/>
        </w:rPr>
      </w:pPr>
      <w:r w:rsidDel="00000000" w:rsidR="00000000" w:rsidRPr="00000000">
        <w:rPr>
          <w:rtl w:val="0"/>
        </w:rPr>
      </w:r>
    </w:p>
    <w:p w:rsidR="00000000" w:rsidDel="00000000" w:rsidP="00000000" w:rsidRDefault="00000000" w:rsidRPr="00000000" w14:paraId="00000043">
      <w:pPr>
        <w:jc w:val="both"/>
        <w:rPr/>
      </w:pPr>
      <w:r w:rsidDel="00000000" w:rsidR="00000000" w:rsidRPr="00000000">
        <w:rPr>
          <w:rtl w:val="0"/>
        </w:rPr>
        <w:t xml:space="preserve">Las anteriores opciones son deliciosas y perfectas para festejar de una manera memorable el Día del Padre. Ya sea que elija disfrutar de un cóctel, tequila o un whisky de calidad, pero sin olvidar que esta celebración debe ser de manera responsable y con medida, seguramente harán que su día sea especial y lleno de sabores y aromas excepcionales.</w:t>
      </w:r>
    </w:p>
    <w:p w:rsidR="00000000" w:rsidDel="00000000" w:rsidP="00000000" w:rsidRDefault="00000000" w:rsidRPr="00000000" w14:paraId="00000044">
      <w:pPr>
        <w:jc w:val="both"/>
        <w:rPr/>
      </w:pPr>
      <w:r w:rsidDel="00000000" w:rsidR="00000000" w:rsidRPr="00000000">
        <w:rPr>
          <w:rtl w:val="0"/>
        </w:rPr>
      </w:r>
    </w:p>
    <w:p w:rsidR="00000000" w:rsidDel="00000000" w:rsidP="00000000" w:rsidRDefault="00000000" w:rsidRPr="00000000" w14:paraId="00000045">
      <w:pPr>
        <w:jc w:val="both"/>
        <w:rPr>
          <w:sz w:val="24"/>
          <w:szCs w:val="24"/>
          <w:highlight w:val="white"/>
        </w:rPr>
      </w:pPr>
      <w:r w:rsidDel="00000000" w:rsidR="00000000" w:rsidRPr="00000000">
        <w:rPr>
          <w:rtl w:val="0"/>
        </w:rPr>
        <w:t xml:space="preserve">¡Felicidades a todos los padres en su día!</w:t>
      </w:r>
      <w:r w:rsidDel="00000000" w:rsidR="00000000" w:rsidRPr="00000000">
        <w:rPr>
          <w:rtl w:val="0"/>
        </w:rPr>
      </w:r>
    </w:p>
    <w:p w:rsidR="00000000" w:rsidDel="00000000" w:rsidP="00000000" w:rsidRDefault="00000000" w:rsidRPr="00000000" w14:paraId="00000046">
      <w:pPr>
        <w:jc w:val="both"/>
        <w:rPr>
          <w:sz w:val="24"/>
          <w:szCs w:val="24"/>
          <w:highlight w:val="white"/>
        </w:rPr>
      </w:pPr>
      <w:r w:rsidDel="00000000" w:rsidR="00000000" w:rsidRPr="00000000">
        <w:rPr>
          <w:rtl w:val="0"/>
        </w:rPr>
      </w:r>
    </w:p>
    <w:p w:rsidR="00000000" w:rsidDel="00000000" w:rsidP="00000000" w:rsidRDefault="00000000" w:rsidRPr="00000000" w14:paraId="00000047">
      <w:pPr>
        <w:jc w:val="center"/>
        <w:rPr>
          <w:b w:val="1"/>
        </w:rPr>
      </w:pPr>
      <w:r w:rsidDel="00000000" w:rsidR="00000000" w:rsidRPr="00000000">
        <w:rPr>
          <w:b w:val="1"/>
          <w:rtl w:val="0"/>
        </w:rPr>
        <w:t xml:space="preserve">###</w:t>
      </w:r>
    </w:p>
    <w:p w:rsidR="00000000" w:rsidDel="00000000" w:rsidP="00000000" w:rsidRDefault="00000000" w:rsidRPr="00000000" w14:paraId="00000048">
      <w:pPr>
        <w:jc w:val="both"/>
        <w:rPr/>
      </w:pPr>
      <w:r w:rsidDel="00000000" w:rsidR="00000000" w:rsidRPr="00000000">
        <w:rPr>
          <w:rtl w:val="0"/>
        </w:rPr>
        <w:t xml:space="preserve"> </w:t>
      </w:r>
    </w:p>
    <w:p w:rsidR="00000000" w:rsidDel="00000000" w:rsidP="00000000" w:rsidRDefault="00000000" w:rsidRPr="00000000" w14:paraId="00000049">
      <w:pPr>
        <w:shd w:fill="ffffff" w:val="clear"/>
        <w:spacing w:line="240" w:lineRule="auto"/>
        <w:jc w:val="both"/>
        <w:rPr>
          <w:b w:val="1"/>
          <w:sz w:val="18"/>
          <w:szCs w:val="18"/>
          <w:highlight w:val="white"/>
        </w:rPr>
      </w:pPr>
      <w:r w:rsidDel="00000000" w:rsidR="00000000" w:rsidRPr="00000000">
        <w:rPr>
          <w:rtl w:val="0"/>
        </w:rPr>
      </w:r>
    </w:p>
    <w:p w:rsidR="00000000" w:rsidDel="00000000" w:rsidP="00000000" w:rsidRDefault="00000000" w:rsidRPr="00000000" w14:paraId="0000004A">
      <w:pPr>
        <w:shd w:fill="ffffff" w:val="clear"/>
        <w:spacing w:line="240" w:lineRule="auto"/>
        <w:jc w:val="both"/>
        <w:rPr>
          <w:b w:val="1"/>
          <w:sz w:val="18"/>
          <w:szCs w:val="18"/>
          <w:highlight w:val="white"/>
        </w:rPr>
      </w:pPr>
      <w:r w:rsidDel="00000000" w:rsidR="00000000" w:rsidRPr="00000000">
        <w:rPr>
          <w:b w:val="1"/>
          <w:sz w:val="18"/>
          <w:szCs w:val="18"/>
          <w:highlight w:val="white"/>
          <w:rtl w:val="0"/>
        </w:rPr>
        <w:t xml:space="preserve">Acerca de Diageo</w:t>
      </w:r>
    </w:p>
    <w:p w:rsidR="00000000" w:rsidDel="00000000" w:rsidP="00000000" w:rsidRDefault="00000000" w:rsidRPr="00000000" w14:paraId="0000004B">
      <w:pPr>
        <w:shd w:fill="ffffff" w:val="clear"/>
        <w:spacing w:line="240" w:lineRule="auto"/>
        <w:jc w:val="both"/>
        <w:rPr>
          <w:sz w:val="18"/>
          <w:szCs w:val="18"/>
          <w:highlight w:val="white"/>
        </w:rPr>
      </w:pPr>
      <w:r w:rsidDel="00000000" w:rsidR="00000000" w:rsidRPr="00000000">
        <w:rPr>
          <w:sz w:val="18"/>
          <w:szCs w:val="18"/>
          <w:highlight w:val="white"/>
          <w:rtl w:val="0"/>
        </w:rPr>
        <w:t xml:space="preserve"> </w:t>
      </w:r>
    </w:p>
    <w:p w:rsidR="00000000" w:rsidDel="00000000" w:rsidP="00000000" w:rsidRDefault="00000000" w:rsidRPr="00000000" w14:paraId="0000004C">
      <w:pPr>
        <w:shd w:fill="ffffff" w:val="clear"/>
        <w:spacing w:line="240" w:lineRule="auto"/>
        <w:jc w:val="both"/>
        <w:rPr>
          <w:sz w:val="18"/>
          <w:szCs w:val="18"/>
          <w:highlight w:val="white"/>
        </w:rPr>
      </w:pPr>
      <w:r w:rsidDel="00000000" w:rsidR="00000000" w:rsidRPr="00000000">
        <w:rPr>
          <w:sz w:val="18"/>
          <w:szCs w:val="18"/>
          <w:highlight w:val="white"/>
          <w:rtl w:val="0"/>
        </w:rPr>
        <w:t xml:space="preserve">DIAGEO es la empresa líder de bebidas espirituosas a nivel mundial, con una impresionante colección de marcas que incluyen los whiskies Johnnie Walker, Crown Royal, JεB, Buchanan’s y Windsor, los vodkas Smirnoff, Cîroc y Ketel One, Captain Morgan, Baileys, Don Julio, Tanqueray y Guinness.</w:t>
      </w:r>
    </w:p>
    <w:p w:rsidR="00000000" w:rsidDel="00000000" w:rsidP="00000000" w:rsidRDefault="00000000" w:rsidRPr="00000000" w14:paraId="0000004D">
      <w:pPr>
        <w:shd w:fill="ffffff" w:val="clear"/>
        <w:spacing w:line="240" w:lineRule="auto"/>
        <w:jc w:val="both"/>
        <w:rPr>
          <w:sz w:val="18"/>
          <w:szCs w:val="18"/>
          <w:highlight w:val="white"/>
        </w:rPr>
      </w:pPr>
      <w:r w:rsidDel="00000000" w:rsidR="00000000" w:rsidRPr="00000000">
        <w:rPr>
          <w:sz w:val="18"/>
          <w:szCs w:val="18"/>
          <w:highlight w:val="white"/>
          <w:rtl w:val="0"/>
        </w:rPr>
        <w:t xml:space="preserve"> </w:t>
      </w:r>
    </w:p>
    <w:p w:rsidR="00000000" w:rsidDel="00000000" w:rsidP="00000000" w:rsidRDefault="00000000" w:rsidRPr="00000000" w14:paraId="0000004E">
      <w:pPr>
        <w:shd w:fill="ffffff" w:val="clear"/>
        <w:spacing w:line="240" w:lineRule="auto"/>
        <w:jc w:val="both"/>
        <w:rPr/>
      </w:pPr>
      <w:r w:rsidDel="00000000" w:rsidR="00000000" w:rsidRPr="00000000">
        <w:rPr>
          <w:sz w:val="18"/>
          <w:szCs w:val="18"/>
          <w:highlight w:val="white"/>
          <w:rtl w:val="0"/>
        </w:rPr>
        <w:t xml:space="preserve">Diageo en una empresa global y sus productos se venden en más de 180 países alrededor del mundo. La empresa cotiza tanto en la Bolsa de Valores de Nueva York (DEO) como en la Bolsa de Valores de Londres (DGE).  Para más información acerca de Diageo, su gente, marcas y desempeño, visite</w:t>
      </w:r>
      <w:hyperlink r:id="rId7">
        <w:r w:rsidDel="00000000" w:rsidR="00000000" w:rsidRPr="00000000">
          <w:rPr>
            <w:sz w:val="18"/>
            <w:szCs w:val="18"/>
            <w:highlight w:val="white"/>
            <w:rtl w:val="0"/>
          </w:rPr>
          <w:t xml:space="preserve"> </w:t>
        </w:r>
      </w:hyperlink>
      <w:hyperlink r:id="rId8">
        <w:r w:rsidDel="00000000" w:rsidR="00000000" w:rsidRPr="00000000">
          <w:rPr>
            <w:color w:val="0000ff"/>
            <w:sz w:val="18"/>
            <w:szCs w:val="18"/>
            <w:highlight w:val="white"/>
            <w:u w:val="single"/>
            <w:rtl w:val="0"/>
          </w:rPr>
          <w:t xml:space="preserve">www.diageo.com</w:t>
        </w:r>
      </w:hyperlink>
      <w:r w:rsidDel="00000000" w:rsidR="00000000" w:rsidRPr="00000000">
        <w:rPr>
          <w:sz w:val="18"/>
          <w:szCs w:val="18"/>
          <w:highlight w:val="white"/>
          <w:rtl w:val="0"/>
        </w:rPr>
        <w:t xml:space="preserve">. Visite el recurso global de Diageo que promueve el consumo responsable de alcohol,</w:t>
      </w:r>
      <w:hyperlink r:id="rId9">
        <w:r w:rsidDel="00000000" w:rsidR="00000000" w:rsidRPr="00000000">
          <w:rPr>
            <w:sz w:val="18"/>
            <w:szCs w:val="18"/>
            <w:highlight w:val="white"/>
            <w:rtl w:val="0"/>
          </w:rPr>
          <w:t xml:space="preserve"> </w:t>
        </w:r>
      </w:hyperlink>
      <w:hyperlink r:id="rId10">
        <w:r w:rsidDel="00000000" w:rsidR="00000000" w:rsidRPr="00000000">
          <w:rPr>
            <w:color w:val="0000ff"/>
            <w:sz w:val="18"/>
            <w:szCs w:val="18"/>
            <w:highlight w:val="white"/>
            <w:u w:val="single"/>
            <w:rtl w:val="0"/>
          </w:rPr>
          <w:t xml:space="preserve">www.DRINKiQ.com</w:t>
        </w:r>
      </w:hyperlink>
      <w:r w:rsidDel="00000000" w:rsidR="00000000" w:rsidRPr="00000000">
        <w:rPr>
          <w:sz w:val="18"/>
          <w:szCs w:val="18"/>
          <w:highlight w:val="white"/>
          <w:rtl w:val="0"/>
        </w:rPr>
        <w:t xml:space="preserve">, para  información, iniciativas y formas de compartir las mejores prácticas. Celebrando la vida todos los días, en cualquier lugar.</w:t>
      </w:r>
      <w:r w:rsidDel="00000000" w:rsidR="00000000" w:rsidRPr="00000000">
        <w:rPr>
          <w:rtl w:val="0"/>
        </w:rPr>
      </w:r>
    </w:p>
    <w:p w:rsidR="00000000" w:rsidDel="00000000" w:rsidP="00000000" w:rsidRDefault="00000000" w:rsidRPr="00000000" w14:paraId="0000004F">
      <w:pPr>
        <w:jc w:val="both"/>
        <w:rPr>
          <w:sz w:val="24"/>
          <w:szCs w:val="24"/>
          <w:highlight w:val="white"/>
        </w:rPr>
      </w:pPr>
      <w:r w:rsidDel="00000000" w:rsidR="00000000" w:rsidRPr="00000000">
        <w:rPr>
          <w:rtl w:val="0"/>
        </w:rPr>
      </w:r>
    </w:p>
    <w:sectPr>
      <w:headerReference r:id="rId11"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ppleSystemUI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0">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1328738" cy="303519"/>
          <wp:effectExtent b="0" l="0" r="0" t="0"/>
          <wp:wrapTopAndBottom distB="114300" distT="11430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328738" cy="303519"/>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www.drinkiq.com" TargetMode="External"/><Relationship Id="rId9" Type="http://schemas.openxmlformats.org/officeDocument/2006/relationships/hyperlink" Target="http://www.drinkiq.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diageo.com" TargetMode="External"/><Relationship Id="rId8" Type="http://schemas.openxmlformats.org/officeDocument/2006/relationships/hyperlink" Target="http://www.diage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8VMth6kHcRtrs/GrX2fBcwvj2w==">CgMxLjA4AHIhMTZmWWE5MXZFeWlMV1hYamZVYzlOWkJKVWdlWkFWb245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2023-06-05T14:30:00Z</dcterms:created>
</cp:coreProperties>
</file>