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00" w:rsidRDefault="00F61E00" w:rsidP="00BC4F6C">
      <w:pPr>
        <w:spacing w:line="300" w:lineRule="exact"/>
        <w:jc w:val="right"/>
      </w:pPr>
      <w:bookmarkStart w:id="0" w:name="_GoBack"/>
      <w:bookmarkEnd w:id="0"/>
      <w:r>
        <w:t>Communiqué de presse</w:t>
      </w:r>
    </w:p>
    <w:p w:rsidR="00BC4F6C" w:rsidRDefault="00690BB0" w:rsidP="00BC4F6C">
      <w:pPr>
        <w:spacing w:line="300" w:lineRule="exact"/>
        <w:jc w:val="right"/>
      </w:pPr>
      <w:r>
        <w:t xml:space="preserve">26 avril </w:t>
      </w:r>
      <w:r w:rsidR="00BC4F6C">
        <w:t>201</w:t>
      </w:r>
      <w:r w:rsidR="00545DED">
        <w:t>6</w:t>
      </w:r>
    </w:p>
    <w:p w:rsidR="00BC4F6C" w:rsidRDefault="00BC4F6C" w:rsidP="00BC4F6C">
      <w:pPr>
        <w:spacing w:line="300" w:lineRule="exact"/>
        <w:jc w:val="right"/>
      </w:pPr>
      <w:r>
        <w:t>V1</w:t>
      </w:r>
      <w:r w:rsidR="00545DED">
        <w:t>6</w:t>
      </w:r>
      <w:r>
        <w:t>-</w:t>
      </w:r>
      <w:r w:rsidR="00690BB0">
        <w:t>15</w:t>
      </w:r>
      <w:r>
        <w:t>F</w:t>
      </w:r>
    </w:p>
    <w:p w:rsidR="00BC4F6C" w:rsidRDefault="00BC4F6C" w:rsidP="00BC4F6C">
      <w:pPr>
        <w:spacing w:line="300" w:lineRule="exact"/>
        <w:jc w:val="right"/>
      </w:pPr>
    </w:p>
    <w:p w:rsidR="00BC4F6C" w:rsidRDefault="00BC4F6C" w:rsidP="00BC4F6C">
      <w:pPr>
        <w:spacing w:line="300" w:lineRule="exact"/>
        <w:jc w:val="right"/>
      </w:pPr>
    </w:p>
    <w:p w:rsidR="00BC4F6C" w:rsidRDefault="00BC4F6C">
      <w:pPr>
        <w:spacing w:line="300" w:lineRule="exact"/>
        <w:rPr>
          <w:sz w:val="20"/>
        </w:rPr>
      </w:pPr>
    </w:p>
    <w:p w:rsidR="00690BB0" w:rsidRDefault="00690BB0" w:rsidP="00690BB0">
      <w:pPr>
        <w:pStyle w:val="Default"/>
        <w:rPr>
          <w:b/>
          <w:bCs/>
          <w:sz w:val="32"/>
          <w:szCs w:val="32"/>
          <w:lang w:val="fr-BE"/>
        </w:rPr>
      </w:pPr>
      <w:r w:rsidRPr="001E2DF7">
        <w:rPr>
          <w:b/>
          <w:bCs/>
          <w:sz w:val="32"/>
          <w:szCs w:val="32"/>
          <w:lang w:val="fr-BE"/>
        </w:rPr>
        <w:t>Hannover Messe 2016: Volkswagen à la pointe de la technologie avec la</w:t>
      </w:r>
      <w:r>
        <w:rPr>
          <w:b/>
          <w:bCs/>
          <w:sz w:val="32"/>
          <w:szCs w:val="32"/>
          <w:lang w:val="fr-BE"/>
        </w:rPr>
        <w:t xml:space="preserve"> digitalisation et l’électromobilité</w:t>
      </w:r>
    </w:p>
    <w:p w:rsidR="00690BB0" w:rsidRPr="001E2DF7" w:rsidRDefault="00690BB0" w:rsidP="00690BB0">
      <w:pPr>
        <w:pStyle w:val="Default"/>
        <w:rPr>
          <w:sz w:val="32"/>
          <w:szCs w:val="32"/>
          <w:lang w:val="fr-BE"/>
        </w:rPr>
      </w:pPr>
    </w:p>
    <w:p w:rsidR="00690BB0" w:rsidRPr="001E2DF7" w:rsidRDefault="00690BB0" w:rsidP="00690BB0">
      <w:pPr>
        <w:pStyle w:val="Default"/>
        <w:numPr>
          <w:ilvl w:val="0"/>
          <w:numId w:val="1"/>
        </w:numPr>
        <w:rPr>
          <w:rFonts w:ascii="VW Text Office" w:hAnsi="VW Text Office" w:cs="VW Text Office"/>
          <w:sz w:val="22"/>
          <w:szCs w:val="22"/>
          <w:lang w:val="fr-BE"/>
        </w:rPr>
      </w:pPr>
      <w:r w:rsidRPr="001E2DF7">
        <w:rPr>
          <w:rFonts w:ascii="VW Text Office" w:hAnsi="VW Text Office" w:cs="VW Text Office"/>
          <w:b/>
          <w:bCs/>
          <w:sz w:val="22"/>
          <w:szCs w:val="22"/>
          <w:lang w:val="fr-BE"/>
        </w:rPr>
        <w:t xml:space="preserve">Focus sur l’automobile du futur </w:t>
      </w:r>
    </w:p>
    <w:p w:rsidR="00690BB0" w:rsidRPr="001E2DF7" w:rsidRDefault="00690BB0" w:rsidP="00690BB0">
      <w:pPr>
        <w:pStyle w:val="Default"/>
        <w:numPr>
          <w:ilvl w:val="0"/>
          <w:numId w:val="1"/>
        </w:numPr>
        <w:rPr>
          <w:rFonts w:ascii="VW Text Office" w:hAnsi="VW Text Office" w:cs="VW Text Office"/>
          <w:sz w:val="22"/>
          <w:szCs w:val="22"/>
          <w:lang w:val="fr-BE"/>
        </w:rPr>
      </w:pPr>
      <w:r w:rsidRPr="001E2DF7">
        <w:rPr>
          <w:rFonts w:ascii="VW Text Office" w:hAnsi="VW Text Office" w:cs="VW Text Office"/>
          <w:b/>
          <w:bCs/>
          <w:sz w:val="22"/>
          <w:szCs w:val="22"/>
          <w:lang w:val="fr-BE"/>
        </w:rPr>
        <w:t xml:space="preserve">La digitalisation illustrée par des méthodes de production innovantes </w:t>
      </w:r>
    </w:p>
    <w:p w:rsidR="00690BB0" w:rsidRPr="001E2DF7" w:rsidRDefault="00690BB0" w:rsidP="00690BB0">
      <w:pPr>
        <w:pStyle w:val="Default"/>
        <w:numPr>
          <w:ilvl w:val="0"/>
          <w:numId w:val="1"/>
        </w:numPr>
        <w:rPr>
          <w:rFonts w:ascii="VW Text Office" w:hAnsi="VW Text Office" w:cs="VW Text Office"/>
          <w:sz w:val="22"/>
          <w:szCs w:val="22"/>
          <w:lang w:val="fr-BE"/>
        </w:rPr>
      </w:pPr>
      <w:r w:rsidRPr="001E2DF7">
        <w:rPr>
          <w:rFonts w:ascii="VW Text Office" w:hAnsi="VW Text Office" w:cs="VW Text Office"/>
          <w:b/>
          <w:bCs/>
          <w:sz w:val="22"/>
          <w:szCs w:val="22"/>
          <w:lang w:val="fr-BE"/>
        </w:rPr>
        <w:t xml:space="preserve">Gros plan sur les technologies de réalité virtuelle : un large éventail d’applications allant du développement à l’après-vente </w:t>
      </w:r>
    </w:p>
    <w:p w:rsidR="00690BB0" w:rsidRPr="001E2DF7" w:rsidRDefault="00690BB0" w:rsidP="00690BB0">
      <w:pPr>
        <w:pStyle w:val="Default"/>
        <w:numPr>
          <w:ilvl w:val="0"/>
          <w:numId w:val="1"/>
        </w:numPr>
        <w:rPr>
          <w:rFonts w:ascii="VW Text Office" w:hAnsi="VW Text Office" w:cs="VW Text Office"/>
          <w:sz w:val="22"/>
          <w:szCs w:val="22"/>
          <w:lang w:val="fr-BE"/>
        </w:rPr>
      </w:pPr>
      <w:r w:rsidRPr="001E2DF7">
        <w:rPr>
          <w:rFonts w:ascii="VW Text Office" w:hAnsi="VW Text Office" w:cs="VW Text Office"/>
          <w:b/>
          <w:bCs/>
          <w:sz w:val="22"/>
          <w:szCs w:val="22"/>
          <w:lang w:val="fr-BE"/>
        </w:rPr>
        <w:t>Les plug-in hybrid</w:t>
      </w:r>
      <w:r>
        <w:rPr>
          <w:rFonts w:ascii="VW Text Office" w:hAnsi="VW Text Office" w:cs="VW Text Office"/>
          <w:b/>
          <w:bCs/>
          <w:sz w:val="22"/>
          <w:szCs w:val="22"/>
          <w:lang w:val="fr-BE"/>
        </w:rPr>
        <w:t>e</w:t>
      </w:r>
      <w:r w:rsidRPr="001E2DF7">
        <w:rPr>
          <w:rFonts w:ascii="VW Text Office" w:hAnsi="VW Text Office" w:cs="VW Text Office"/>
          <w:b/>
          <w:bCs/>
          <w:sz w:val="22"/>
          <w:szCs w:val="22"/>
          <w:lang w:val="fr-BE"/>
        </w:rPr>
        <w:t>s, vitrine de l’</w:t>
      </w:r>
      <w:r>
        <w:rPr>
          <w:rFonts w:ascii="VW Text Office" w:hAnsi="VW Text Office" w:cs="VW Text Office"/>
          <w:b/>
          <w:bCs/>
          <w:sz w:val="22"/>
          <w:szCs w:val="22"/>
          <w:lang w:val="fr-BE"/>
        </w:rPr>
        <w:t>électro</w:t>
      </w:r>
      <w:r w:rsidRPr="001E2DF7">
        <w:rPr>
          <w:rFonts w:ascii="VW Text Office" w:hAnsi="VW Text Office" w:cs="VW Text Office"/>
          <w:b/>
          <w:bCs/>
          <w:sz w:val="22"/>
          <w:szCs w:val="22"/>
          <w:lang w:val="fr-BE"/>
        </w:rPr>
        <w:t xml:space="preserve">mobilité chez Volkswagen </w:t>
      </w:r>
    </w:p>
    <w:p w:rsidR="00690BB0" w:rsidRPr="001E2DF7" w:rsidRDefault="00690BB0" w:rsidP="00690BB0">
      <w:pPr>
        <w:pStyle w:val="Default"/>
        <w:numPr>
          <w:ilvl w:val="0"/>
          <w:numId w:val="1"/>
        </w:numPr>
        <w:rPr>
          <w:rFonts w:ascii="VW Text Office" w:hAnsi="VW Text Office" w:cs="VW Text Office"/>
          <w:sz w:val="22"/>
          <w:szCs w:val="22"/>
          <w:lang w:val="fr-BE"/>
        </w:rPr>
      </w:pPr>
      <w:r w:rsidRPr="001E2DF7">
        <w:rPr>
          <w:rFonts w:ascii="VW Text Office" w:hAnsi="VW Text Office" w:cs="VW Text Office"/>
          <w:b/>
          <w:bCs/>
          <w:sz w:val="22"/>
          <w:szCs w:val="22"/>
          <w:lang w:val="fr-BE"/>
        </w:rPr>
        <w:t xml:space="preserve">L’anniversaire d’une classique : les 40 ans de la GTI </w:t>
      </w:r>
    </w:p>
    <w:p w:rsidR="00690BB0" w:rsidRPr="001E2DF7" w:rsidRDefault="00690BB0" w:rsidP="00690BB0">
      <w:pPr>
        <w:pStyle w:val="Default"/>
        <w:rPr>
          <w:rFonts w:ascii="VW Text Office" w:hAnsi="VW Text Office" w:cs="VW Text Office"/>
          <w:sz w:val="22"/>
          <w:szCs w:val="22"/>
          <w:lang w:val="fr-BE"/>
        </w:rPr>
      </w:pPr>
    </w:p>
    <w:p w:rsidR="00690BB0" w:rsidRDefault="00690BB0" w:rsidP="00690BB0">
      <w:pPr>
        <w:pStyle w:val="Default"/>
        <w:rPr>
          <w:rFonts w:ascii="VW Text Office" w:hAnsi="VW Text Office" w:cs="VW Text Office"/>
          <w:b/>
          <w:bCs/>
          <w:sz w:val="22"/>
          <w:szCs w:val="22"/>
          <w:lang w:val="fr-BE"/>
        </w:rPr>
      </w:pPr>
      <w:r w:rsidRPr="001E2DF7">
        <w:rPr>
          <w:rFonts w:ascii="VW Text Office" w:hAnsi="VW Text Office" w:cs="VW Text Office"/>
          <w:b/>
          <w:bCs/>
          <w:sz w:val="22"/>
          <w:szCs w:val="22"/>
          <w:lang w:val="fr-BE"/>
        </w:rPr>
        <w:t xml:space="preserve">Digitalisation, </w:t>
      </w:r>
      <w:r>
        <w:rPr>
          <w:rFonts w:ascii="VW Text Office" w:hAnsi="VW Text Office" w:cs="VW Text Office"/>
          <w:b/>
          <w:bCs/>
          <w:sz w:val="22"/>
          <w:szCs w:val="22"/>
          <w:lang w:val="fr-BE"/>
        </w:rPr>
        <w:t>électro</w:t>
      </w:r>
      <w:r w:rsidRPr="001E2DF7">
        <w:rPr>
          <w:rFonts w:ascii="VW Text Office" w:hAnsi="VW Text Office" w:cs="VW Text Office"/>
          <w:b/>
          <w:bCs/>
          <w:sz w:val="22"/>
          <w:szCs w:val="22"/>
          <w:lang w:val="fr-BE"/>
        </w:rPr>
        <w:t xml:space="preserve">mobilité, réalité virtuelle, connectivité – </w:t>
      </w:r>
      <w:r>
        <w:rPr>
          <w:rFonts w:ascii="VW Text Office" w:hAnsi="VW Text Office" w:cs="VW Text Office"/>
          <w:b/>
          <w:bCs/>
          <w:sz w:val="22"/>
          <w:szCs w:val="22"/>
          <w:lang w:val="fr-BE"/>
        </w:rPr>
        <w:t xml:space="preserve">ce </w:t>
      </w:r>
      <w:r w:rsidRPr="001E2DF7">
        <w:rPr>
          <w:rFonts w:ascii="VW Text Office" w:hAnsi="VW Text Office" w:cs="VW Text Office"/>
          <w:b/>
          <w:bCs/>
          <w:sz w:val="22"/>
          <w:szCs w:val="22"/>
          <w:lang w:val="fr-BE"/>
        </w:rPr>
        <w:t>sont les thèmes abordés par Volkswagen au Hannover Messe</w:t>
      </w:r>
      <w:r>
        <w:rPr>
          <w:rFonts w:ascii="VW Text Office" w:hAnsi="VW Text Office" w:cs="VW Text Office"/>
          <w:b/>
          <w:bCs/>
          <w:sz w:val="22"/>
          <w:szCs w:val="22"/>
          <w:lang w:val="fr-BE"/>
        </w:rPr>
        <w:t>, qui a lieu à Hanovre (Allemagne) du</w:t>
      </w:r>
      <w:r w:rsidRPr="001E2DF7">
        <w:rPr>
          <w:rFonts w:ascii="VW Text Office" w:hAnsi="VW Text Office" w:cs="VW Text Office"/>
          <w:b/>
          <w:bCs/>
          <w:sz w:val="22"/>
          <w:szCs w:val="22"/>
          <w:lang w:val="fr-BE"/>
        </w:rPr>
        <w:t xml:space="preserve"> 25 au 29 avril. Volkswagen </w:t>
      </w:r>
      <w:r>
        <w:rPr>
          <w:rFonts w:ascii="VW Text Office" w:hAnsi="VW Text Office" w:cs="VW Text Office"/>
          <w:b/>
          <w:bCs/>
          <w:sz w:val="22"/>
          <w:szCs w:val="22"/>
          <w:lang w:val="fr-BE"/>
        </w:rPr>
        <w:t xml:space="preserve">y </w:t>
      </w:r>
      <w:r w:rsidRPr="001E2DF7">
        <w:rPr>
          <w:rFonts w:ascii="VW Text Office" w:hAnsi="VW Text Office" w:cs="VW Text Office"/>
          <w:b/>
          <w:bCs/>
          <w:sz w:val="22"/>
          <w:szCs w:val="22"/>
          <w:lang w:val="fr-BE"/>
        </w:rPr>
        <w:t xml:space="preserve">présente un aperçu complet de l'automobile du futur et affirme sa volonté d’être un leader dans </w:t>
      </w:r>
      <w:r>
        <w:rPr>
          <w:rFonts w:ascii="VW Text Office" w:hAnsi="VW Text Office" w:cs="VW Text Office"/>
          <w:b/>
          <w:bCs/>
          <w:sz w:val="22"/>
          <w:szCs w:val="22"/>
          <w:lang w:val="fr-BE"/>
        </w:rPr>
        <w:t xml:space="preserve">l’évolution </w:t>
      </w:r>
      <w:r w:rsidRPr="001E2DF7">
        <w:rPr>
          <w:rFonts w:ascii="VW Text Office" w:hAnsi="VW Text Office" w:cs="VW Text Office"/>
          <w:b/>
          <w:bCs/>
          <w:sz w:val="22"/>
          <w:szCs w:val="22"/>
          <w:lang w:val="fr-BE"/>
        </w:rPr>
        <w:t xml:space="preserve">technologique de l’industrie automobile. Destinées aussi bien à la planification de la production qu’au </w:t>
      </w:r>
      <w:r>
        <w:rPr>
          <w:rFonts w:ascii="VW Text Office" w:hAnsi="VW Text Office" w:cs="VW Text Office"/>
          <w:b/>
          <w:bCs/>
          <w:sz w:val="22"/>
          <w:szCs w:val="22"/>
          <w:lang w:val="fr-BE"/>
        </w:rPr>
        <w:t xml:space="preserve">domaine </w:t>
      </w:r>
      <w:r w:rsidRPr="001E2DF7">
        <w:rPr>
          <w:rFonts w:ascii="VW Text Office" w:hAnsi="VW Text Office" w:cs="VW Text Office"/>
          <w:b/>
          <w:bCs/>
          <w:sz w:val="22"/>
          <w:szCs w:val="22"/>
          <w:lang w:val="fr-BE"/>
        </w:rPr>
        <w:t xml:space="preserve">de l’après-vente, les technologies de réalité virtuelle révélées par le constructeur à Hanovre montrent à quel point les univers virtuel et réel sont de plus </w:t>
      </w:r>
      <w:r>
        <w:rPr>
          <w:rFonts w:ascii="VW Text Office" w:hAnsi="VW Text Office" w:cs="VW Text Office"/>
          <w:b/>
          <w:bCs/>
          <w:sz w:val="22"/>
          <w:szCs w:val="22"/>
          <w:lang w:val="fr-BE"/>
        </w:rPr>
        <w:t xml:space="preserve">en plus </w:t>
      </w:r>
      <w:r w:rsidRPr="001E2DF7">
        <w:rPr>
          <w:rFonts w:ascii="VW Text Office" w:hAnsi="VW Text Office" w:cs="VW Text Office"/>
          <w:b/>
          <w:bCs/>
          <w:sz w:val="22"/>
          <w:szCs w:val="22"/>
          <w:lang w:val="fr-BE"/>
        </w:rPr>
        <w:t>interconnectés</w:t>
      </w:r>
      <w:r>
        <w:rPr>
          <w:rFonts w:ascii="VW Text Office" w:hAnsi="VW Text Office" w:cs="VW Text Office"/>
          <w:b/>
          <w:bCs/>
          <w:sz w:val="22"/>
          <w:szCs w:val="22"/>
          <w:lang w:val="fr-BE"/>
        </w:rPr>
        <w:t xml:space="preserve"> dans la production automobile.</w:t>
      </w:r>
    </w:p>
    <w:p w:rsidR="00690BB0" w:rsidRPr="001E2DF7" w:rsidRDefault="00690BB0" w:rsidP="00690BB0">
      <w:pPr>
        <w:pStyle w:val="Default"/>
        <w:rPr>
          <w:rFonts w:ascii="VW Text Office" w:hAnsi="VW Text Office" w:cs="VW Text Office"/>
          <w:sz w:val="22"/>
          <w:szCs w:val="22"/>
          <w:lang w:val="fr-BE"/>
        </w:rPr>
      </w:pPr>
    </w:p>
    <w:p w:rsidR="00690BB0" w:rsidRPr="001E2DF7" w:rsidRDefault="00690BB0" w:rsidP="00690BB0">
      <w:pPr>
        <w:pStyle w:val="Default"/>
        <w:rPr>
          <w:rFonts w:ascii="VW Text Office" w:hAnsi="VW Text Office" w:cs="VW Text Office"/>
          <w:sz w:val="22"/>
          <w:szCs w:val="22"/>
          <w:lang w:val="fr-BE"/>
        </w:rPr>
      </w:pPr>
      <w:r w:rsidRPr="001E2DF7">
        <w:rPr>
          <w:rFonts w:ascii="VW Text Office" w:hAnsi="VW Text Office" w:cs="VW Text Office"/>
          <w:sz w:val="22"/>
          <w:szCs w:val="22"/>
          <w:lang w:val="fr-BE"/>
        </w:rPr>
        <w:t xml:space="preserve">Soucieuse d’afficher ses progrès constants sur la voie de la digitalisation tout au long de sa chaîne de valeur, la marque Volkswagen opte aujourd’hui pour des technologies de réalité virtuelle </w:t>
      </w:r>
      <w:r>
        <w:rPr>
          <w:rFonts w:ascii="VW Text Office" w:hAnsi="VW Text Office" w:cs="VW Text Office"/>
          <w:sz w:val="22"/>
          <w:szCs w:val="22"/>
          <w:lang w:val="fr-BE"/>
        </w:rPr>
        <w:t xml:space="preserve">dans </w:t>
      </w:r>
      <w:r w:rsidRPr="001E2DF7">
        <w:rPr>
          <w:rFonts w:ascii="VW Text Office" w:hAnsi="VW Text Office" w:cs="VW Text Office"/>
          <w:sz w:val="22"/>
          <w:szCs w:val="22"/>
          <w:lang w:val="fr-BE"/>
        </w:rPr>
        <w:t xml:space="preserve">la planification de la production et la formation </w:t>
      </w:r>
      <w:r>
        <w:rPr>
          <w:rFonts w:ascii="VW Text Office" w:hAnsi="VW Text Office" w:cs="VW Text Office"/>
          <w:sz w:val="22"/>
          <w:szCs w:val="22"/>
          <w:lang w:val="fr-BE"/>
        </w:rPr>
        <w:t>de ses employées</w:t>
      </w:r>
      <w:r w:rsidRPr="001E2DF7">
        <w:rPr>
          <w:rFonts w:ascii="VW Text Office" w:hAnsi="VW Text Office" w:cs="VW Text Office"/>
          <w:sz w:val="22"/>
          <w:szCs w:val="22"/>
          <w:lang w:val="fr-BE"/>
        </w:rPr>
        <w:t xml:space="preserve">. </w:t>
      </w:r>
    </w:p>
    <w:p w:rsidR="00690BB0" w:rsidRDefault="00690BB0" w:rsidP="00690BB0">
      <w:pPr>
        <w:pStyle w:val="Default"/>
        <w:rPr>
          <w:rFonts w:ascii="VW Text Office" w:hAnsi="VW Text Office" w:cs="VW Text Office"/>
          <w:sz w:val="22"/>
          <w:szCs w:val="22"/>
          <w:lang w:val="fr-BE"/>
        </w:rPr>
      </w:pPr>
    </w:p>
    <w:p w:rsidR="00690BB0" w:rsidRPr="001E2DF7" w:rsidRDefault="00690BB0" w:rsidP="00690BB0">
      <w:pPr>
        <w:pStyle w:val="Default"/>
        <w:rPr>
          <w:rFonts w:ascii="VW Text Office" w:hAnsi="VW Text Office" w:cs="VW Text Office"/>
          <w:sz w:val="22"/>
          <w:szCs w:val="22"/>
          <w:lang w:val="fr-BE"/>
        </w:rPr>
      </w:pPr>
      <w:r w:rsidRPr="001E2DF7">
        <w:rPr>
          <w:rFonts w:ascii="VW Text Office" w:hAnsi="VW Text Office" w:cs="VW Text Office"/>
          <w:sz w:val="22"/>
          <w:szCs w:val="22"/>
          <w:lang w:val="fr-BE"/>
        </w:rPr>
        <w:t>Avec le casque de réalité virtuelle Oculus Rift, Volkswagen expérimente l’application industrielle d'une technologie initialement développée pour les jeux vidéo. En combinaison avec un capteur de mouvement, le casque permet une conception intuitive de l'aménagement d’usines. Mais ce n’est pas tout, Volkswagen utilise également les technologies de réalité virtuelle pour délivrer une formation à l’assemblage pour ses employés. Dans un premier temps, les employés peuvent utiliser virtuellement sur leur smartphone une séquence d'assemblage avec des tutoriels et des vidéos, en leur offrant une approche optimale pour le</w:t>
      </w:r>
      <w:r>
        <w:rPr>
          <w:rFonts w:ascii="VW Text Office" w:hAnsi="VW Text Office" w:cs="VW Text Office"/>
          <w:sz w:val="22"/>
          <w:szCs w:val="22"/>
          <w:lang w:val="fr-BE"/>
        </w:rPr>
        <w:t>s travaux pratiques de montage.</w:t>
      </w:r>
    </w:p>
    <w:p w:rsidR="00690BB0" w:rsidRDefault="00690BB0" w:rsidP="00690BB0">
      <w:pPr>
        <w:pStyle w:val="Default"/>
        <w:rPr>
          <w:rFonts w:ascii="VW Text Office" w:hAnsi="VW Text Office" w:cs="VW Text Office"/>
          <w:sz w:val="22"/>
          <w:szCs w:val="22"/>
          <w:lang w:val="fr-BE"/>
        </w:rPr>
      </w:pPr>
    </w:p>
    <w:p w:rsidR="00690BB0" w:rsidRDefault="00690BB0" w:rsidP="00690BB0">
      <w:pPr>
        <w:pStyle w:val="Default"/>
        <w:rPr>
          <w:rFonts w:ascii="VW Text Office" w:hAnsi="VW Text Office" w:cs="VW Text Office"/>
          <w:sz w:val="22"/>
          <w:szCs w:val="22"/>
          <w:lang w:val="fr-BE"/>
        </w:rPr>
      </w:pPr>
      <w:r w:rsidRPr="001E2DF7">
        <w:rPr>
          <w:rFonts w:ascii="VW Text Office" w:hAnsi="VW Text Office" w:cs="VW Text Office"/>
          <w:sz w:val="22"/>
          <w:szCs w:val="22"/>
          <w:lang w:val="fr-BE"/>
        </w:rPr>
        <w:t>De son côté, Volkswagen Véhicules Utilitaires utilise la réalité virtuelle pour faire découvrir aux visiteurs le nouveau Crafter avant même que le modèle ne fête sa première mondiale, prévue à l’automne. Munis d</w:t>
      </w:r>
      <w:r>
        <w:rPr>
          <w:rFonts w:ascii="VW Text Office" w:hAnsi="VW Text Office" w:cs="VW Text Office"/>
          <w:sz w:val="22"/>
          <w:szCs w:val="22"/>
          <w:lang w:val="fr-BE"/>
        </w:rPr>
        <w:t>’un</w:t>
      </w:r>
      <w:r w:rsidRPr="001E2DF7">
        <w:rPr>
          <w:rFonts w:ascii="VW Text Office" w:hAnsi="VW Text Office" w:cs="VW Text Office"/>
          <w:sz w:val="22"/>
          <w:szCs w:val="22"/>
          <w:lang w:val="fr-BE"/>
        </w:rPr>
        <w:t xml:space="preserve"> casque de réalité virtuelle, les clients potentiels bénéficient ainsi de la possibilité d’apprécier la configuration modulab</w:t>
      </w:r>
      <w:r>
        <w:rPr>
          <w:rFonts w:ascii="VW Text Office" w:hAnsi="VW Text Office" w:cs="VW Text Office"/>
          <w:sz w:val="22"/>
          <w:szCs w:val="22"/>
          <w:lang w:val="fr-BE"/>
        </w:rPr>
        <w:t>le de son espace de chargement.</w:t>
      </w:r>
    </w:p>
    <w:p w:rsidR="00690BB0" w:rsidRPr="001E2DF7" w:rsidRDefault="00690BB0" w:rsidP="00690BB0">
      <w:pPr>
        <w:pStyle w:val="Default"/>
        <w:rPr>
          <w:rFonts w:ascii="VW Text Office" w:hAnsi="VW Text Office" w:cs="VW Text Office"/>
          <w:sz w:val="22"/>
          <w:szCs w:val="22"/>
          <w:lang w:val="fr-BE"/>
        </w:rPr>
      </w:pPr>
    </w:p>
    <w:p w:rsidR="00690BB0" w:rsidRPr="001E2DF7" w:rsidRDefault="00690BB0" w:rsidP="00690BB0">
      <w:pPr>
        <w:pStyle w:val="Default"/>
        <w:rPr>
          <w:rFonts w:ascii="VW Text Office" w:hAnsi="VW Text Office" w:cs="VW Text Office"/>
          <w:sz w:val="22"/>
          <w:szCs w:val="22"/>
          <w:lang w:val="fr-BE"/>
        </w:rPr>
      </w:pPr>
      <w:r w:rsidRPr="001E2DF7">
        <w:rPr>
          <w:rFonts w:ascii="VW Text Office" w:hAnsi="VW Text Office" w:cs="VW Text Office"/>
          <w:sz w:val="22"/>
          <w:szCs w:val="22"/>
          <w:lang w:val="fr-BE"/>
        </w:rPr>
        <w:t xml:space="preserve">Volkswagen donne aux visiteurs </w:t>
      </w:r>
      <w:r>
        <w:rPr>
          <w:rFonts w:ascii="VW Text Office" w:hAnsi="VW Text Office" w:cs="VW Text Office"/>
          <w:sz w:val="22"/>
          <w:szCs w:val="22"/>
          <w:lang w:val="fr-BE"/>
        </w:rPr>
        <w:t xml:space="preserve">aussi </w:t>
      </w:r>
      <w:r w:rsidRPr="001E2DF7">
        <w:rPr>
          <w:rFonts w:ascii="VW Text Office" w:hAnsi="VW Text Office" w:cs="VW Text Office"/>
          <w:sz w:val="22"/>
          <w:szCs w:val="22"/>
          <w:lang w:val="fr-BE"/>
        </w:rPr>
        <w:t xml:space="preserve">une autre idée de l'usine du futur en mettant en réseau les différents moyens de production. Grâce à des robots hautement performants, permettant </w:t>
      </w:r>
      <w:r w:rsidRPr="001E2DF7">
        <w:rPr>
          <w:rFonts w:ascii="VW Text Office" w:hAnsi="VW Text Office" w:cs="VW Text Office"/>
          <w:sz w:val="22"/>
          <w:szCs w:val="22"/>
          <w:lang w:val="fr-BE"/>
        </w:rPr>
        <w:lastRenderedPageBreak/>
        <w:t xml:space="preserve">l'interaction homme-machine, Volkswagen ouvre de nouveaux domaines d'application. L’objectif est d’alléger la tâche des </w:t>
      </w:r>
      <w:r>
        <w:rPr>
          <w:rFonts w:ascii="VW Text Office" w:hAnsi="VW Text Office" w:cs="VW Text Office"/>
          <w:sz w:val="22"/>
          <w:szCs w:val="22"/>
          <w:lang w:val="fr-BE"/>
        </w:rPr>
        <w:t xml:space="preserve">collaborateurs </w:t>
      </w:r>
      <w:r w:rsidRPr="001E2DF7">
        <w:rPr>
          <w:rFonts w:ascii="VW Text Office" w:hAnsi="VW Text Office" w:cs="VW Text Office"/>
          <w:sz w:val="22"/>
          <w:szCs w:val="22"/>
          <w:lang w:val="fr-BE"/>
        </w:rPr>
        <w:t>en confiant les opérations ergonomiquement contraignantes aux robots et en combinant à l’avenir les atouts respectifs des êtres humains et des robots dans le processus de production. Volkswagen dévoile également à Hanovre l'impression 3D. La société présente l'utilisation de cette technologie pour la fabrication de composants métalliques et plastiques – en insistant sur les nombreux avantages pour la production de prototypes.</w:t>
      </w:r>
    </w:p>
    <w:p w:rsidR="00690BB0" w:rsidRDefault="00690BB0" w:rsidP="00690BB0">
      <w:pPr>
        <w:pStyle w:val="Default"/>
        <w:rPr>
          <w:rFonts w:ascii="VW Text Office" w:hAnsi="VW Text Office" w:cs="VW Text Office"/>
          <w:sz w:val="22"/>
          <w:szCs w:val="22"/>
          <w:lang w:val="fr-BE"/>
        </w:rPr>
      </w:pPr>
    </w:p>
    <w:p w:rsidR="00690BB0" w:rsidRDefault="00690BB0" w:rsidP="00690BB0">
      <w:pPr>
        <w:pStyle w:val="Default"/>
        <w:rPr>
          <w:rFonts w:ascii="VW Text Office" w:hAnsi="VW Text Office" w:cs="VW Text Office"/>
          <w:sz w:val="22"/>
          <w:szCs w:val="22"/>
          <w:lang w:val="fr-BE"/>
        </w:rPr>
      </w:pPr>
      <w:r w:rsidRPr="001E2DF7">
        <w:rPr>
          <w:rFonts w:ascii="VW Text Office" w:hAnsi="VW Text Office" w:cs="VW Text Office"/>
          <w:sz w:val="22"/>
          <w:szCs w:val="22"/>
          <w:lang w:val="fr-BE"/>
        </w:rPr>
        <w:t xml:space="preserve">Parallèlement à la digitalisation, Volkswagen poursuit ses investissements dans </w:t>
      </w:r>
      <w:r>
        <w:rPr>
          <w:rFonts w:ascii="VW Text Office" w:hAnsi="VW Text Office" w:cs="VW Text Office"/>
          <w:sz w:val="22"/>
          <w:szCs w:val="22"/>
          <w:lang w:val="fr-BE"/>
        </w:rPr>
        <w:t xml:space="preserve">le domaine de </w:t>
      </w:r>
      <w:r w:rsidRPr="001E2DF7">
        <w:rPr>
          <w:rFonts w:ascii="VW Text Office" w:hAnsi="VW Text Office" w:cs="VW Text Office"/>
          <w:sz w:val="22"/>
          <w:szCs w:val="22"/>
          <w:lang w:val="fr-BE"/>
        </w:rPr>
        <w:t>l’électromobilité, comme le prouvent ses derniers véhicules. Au Hannover Messe,</w:t>
      </w:r>
      <w:r w:rsidRPr="001E2DF7">
        <w:rPr>
          <w:rFonts w:ascii="VW Text Office" w:hAnsi="VW Text Office" w:cs="VW Text Office"/>
          <w:lang w:val="fr-BE"/>
        </w:rPr>
        <w:t xml:space="preserve"> </w:t>
      </w:r>
      <w:r w:rsidRPr="001E2DF7">
        <w:rPr>
          <w:rFonts w:ascii="VW Text Office" w:hAnsi="VW Text Office" w:cs="VW Text Office"/>
          <w:sz w:val="22"/>
          <w:szCs w:val="22"/>
          <w:lang w:val="fr-BE"/>
        </w:rPr>
        <w:t>Volkswagen présente la Passat GTE et l</w:t>
      </w:r>
      <w:r>
        <w:rPr>
          <w:rFonts w:ascii="VW Text Office" w:hAnsi="VW Text Office" w:cs="VW Text Office"/>
          <w:sz w:val="22"/>
          <w:szCs w:val="22"/>
          <w:lang w:val="fr-BE"/>
        </w:rPr>
        <w:t xml:space="preserve">’étude </w:t>
      </w:r>
      <w:r w:rsidRPr="001E2DF7">
        <w:rPr>
          <w:rFonts w:ascii="VW Text Office" w:hAnsi="VW Text Office" w:cs="VW Text Office"/>
          <w:sz w:val="22"/>
          <w:szCs w:val="22"/>
          <w:lang w:val="fr-BE"/>
        </w:rPr>
        <w:t xml:space="preserve">Tiguan GTE. Alors que la Passat GTE est le premier véhicule </w:t>
      </w:r>
      <w:r>
        <w:rPr>
          <w:rFonts w:ascii="VW Text Office" w:hAnsi="VW Text Office" w:cs="VW Text Office"/>
          <w:sz w:val="22"/>
          <w:szCs w:val="22"/>
          <w:lang w:val="fr-BE"/>
        </w:rPr>
        <w:t>p</w:t>
      </w:r>
      <w:r w:rsidRPr="001E2DF7">
        <w:rPr>
          <w:rFonts w:ascii="VW Text Office" w:hAnsi="VW Text Office" w:cs="VW Text Office"/>
          <w:sz w:val="22"/>
          <w:szCs w:val="22"/>
          <w:lang w:val="fr-BE"/>
        </w:rPr>
        <w:t xml:space="preserve">lug-in </w:t>
      </w:r>
      <w:r>
        <w:rPr>
          <w:rFonts w:ascii="VW Text Office" w:hAnsi="VW Text Office" w:cs="VW Text Office"/>
          <w:sz w:val="22"/>
          <w:szCs w:val="22"/>
          <w:lang w:val="fr-BE"/>
        </w:rPr>
        <w:t xml:space="preserve">hybride </w:t>
      </w:r>
      <w:r w:rsidRPr="001E2DF7">
        <w:rPr>
          <w:rFonts w:ascii="VW Text Office" w:hAnsi="VW Text Office" w:cs="VW Text Office"/>
          <w:sz w:val="22"/>
          <w:szCs w:val="22"/>
          <w:lang w:val="fr-BE"/>
        </w:rPr>
        <w:t xml:space="preserve">de Volkswagen à être disponible </w:t>
      </w:r>
      <w:r>
        <w:rPr>
          <w:rFonts w:ascii="VW Text Office" w:hAnsi="VW Text Office" w:cs="VW Text Office"/>
          <w:sz w:val="22"/>
          <w:szCs w:val="22"/>
          <w:lang w:val="fr-BE"/>
        </w:rPr>
        <w:t xml:space="preserve">tant </w:t>
      </w:r>
      <w:r w:rsidRPr="001E2DF7">
        <w:rPr>
          <w:rFonts w:ascii="VW Text Office" w:hAnsi="VW Text Office" w:cs="VW Text Office"/>
          <w:sz w:val="22"/>
          <w:szCs w:val="22"/>
          <w:lang w:val="fr-BE"/>
        </w:rPr>
        <w:t xml:space="preserve">en </w:t>
      </w:r>
      <w:r>
        <w:rPr>
          <w:rFonts w:ascii="VW Text Office" w:hAnsi="VW Text Office" w:cs="VW Text Office"/>
          <w:sz w:val="22"/>
          <w:szCs w:val="22"/>
          <w:lang w:val="fr-BE"/>
        </w:rPr>
        <w:t>version B</w:t>
      </w:r>
      <w:r w:rsidRPr="001E2DF7">
        <w:rPr>
          <w:rFonts w:ascii="VW Text Office" w:hAnsi="VW Text Office" w:cs="VW Text Office"/>
          <w:sz w:val="22"/>
          <w:szCs w:val="22"/>
          <w:lang w:val="fr-BE"/>
        </w:rPr>
        <w:t xml:space="preserve">erline </w:t>
      </w:r>
      <w:r>
        <w:rPr>
          <w:rFonts w:ascii="VW Text Office" w:hAnsi="VW Text Office" w:cs="VW Text Office"/>
          <w:sz w:val="22"/>
          <w:szCs w:val="22"/>
          <w:lang w:val="fr-BE"/>
        </w:rPr>
        <w:t>qu’en Variant</w:t>
      </w:r>
      <w:r w:rsidRPr="001E2DF7">
        <w:rPr>
          <w:rFonts w:ascii="VW Text Office" w:hAnsi="VW Text Office" w:cs="VW Text Office"/>
          <w:sz w:val="22"/>
          <w:szCs w:val="22"/>
          <w:lang w:val="fr-BE"/>
        </w:rPr>
        <w:t xml:space="preserve">, le Tiguan GTE démontre le potentiel de cette technologie plug-in hybride sur le segment des SUV. L’exposition </w:t>
      </w:r>
      <w:r>
        <w:rPr>
          <w:rFonts w:ascii="VW Text Office" w:hAnsi="VW Text Office" w:cs="VW Text Office"/>
          <w:sz w:val="22"/>
          <w:szCs w:val="22"/>
          <w:lang w:val="fr-BE"/>
        </w:rPr>
        <w:t xml:space="preserve">est </w:t>
      </w:r>
      <w:r w:rsidRPr="001E2DF7">
        <w:rPr>
          <w:rFonts w:ascii="VW Text Office" w:hAnsi="VW Text Office" w:cs="VW Text Office"/>
          <w:sz w:val="22"/>
          <w:szCs w:val="22"/>
          <w:lang w:val="fr-BE"/>
        </w:rPr>
        <w:t>complétée par la présentation de la e-Golf, 100 % électrique</w:t>
      </w:r>
      <w:r>
        <w:rPr>
          <w:rFonts w:ascii="VW Text Office" w:hAnsi="VW Text Office" w:cs="VW Text Office"/>
          <w:sz w:val="22"/>
          <w:szCs w:val="22"/>
          <w:lang w:val="fr-BE"/>
        </w:rPr>
        <w:t>,</w:t>
      </w:r>
      <w:r w:rsidRPr="001E2DF7">
        <w:rPr>
          <w:rFonts w:ascii="VW Text Office" w:hAnsi="VW Text Office" w:cs="VW Text Office"/>
          <w:sz w:val="22"/>
          <w:szCs w:val="22"/>
          <w:lang w:val="fr-BE"/>
        </w:rPr>
        <w:t xml:space="preserve"> qui effectuera une série de démonstrations dédiées à l’électromobilité et à la connectivité au quotidien. Notons qu’à l’avenir, les services en ligne mobiles, </w:t>
      </w:r>
      <w:r>
        <w:rPr>
          <w:rFonts w:ascii="VW Text Office" w:hAnsi="VW Text Office" w:cs="VW Text Office"/>
          <w:sz w:val="22"/>
          <w:szCs w:val="22"/>
          <w:lang w:val="fr-BE"/>
        </w:rPr>
        <w:t xml:space="preserve">la commande </w:t>
      </w:r>
      <w:r w:rsidRPr="001E2DF7">
        <w:rPr>
          <w:rFonts w:ascii="VW Text Office" w:hAnsi="VW Text Office" w:cs="VW Text Office"/>
          <w:sz w:val="22"/>
          <w:szCs w:val="22"/>
          <w:lang w:val="fr-BE"/>
        </w:rPr>
        <w:t>gestuel</w:t>
      </w:r>
      <w:r>
        <w:rPr>
          <w:rFonts w:ascii="VW Text Office" w:hAnsi="VW Text Office" w:cs="VW Text Office"/>
          <w:sz w:val="22"/>
          <w:szCs w:val="22"/>
          <w:lang w:val="fr-BE"/>
        </w:rPr>
        <w:t>le</w:t>
      </w:r>
      <w:r w:rsidRPr="001E2DF7">
        <w:rPr>
          <w:rFonts w:ascii="VW Text Office" w:hAnsi="VW Text Office" w:cs="VW Text Office"/>
          <w:sz w:val="22"/>
          <w:szCs w:val="22"/>
          <w:lang w:val="fr-BE"/>
        </w:rPr>
        <w:t xml:space="preserve"> et </w:t>
      </w:r>
      <w:r>
        <w:rPr>
          <w:rFonts w:ascii="VW Text Office" w:hAnsi="VW Text Office" w:cs="VW Text Office"/>
          <w:sz w:val="22"/>
          <w:szCs w:val="22"/>
          <w:lang w:val="fr-BE"/>
        </w:rPr>
        <w:t xml:space="preserve">les systèmes </w:t>
      </w:r>
      <w:r w:rsidRPr="001E2DF7">
        <w:rPr>
          <w:rFonts w:ascii="VW Text Office" w:hAnsi="VW Text Office" w:cs="VW Text Office"/>
          <w:sz w:val="22"/>
          <w:szCs w:val="22"/>
          <w:lang w:val="fr-BE"/>
        </w:rPr>
        <w:t>d’assistance à la conduite vont constituer les ten</w:t>
      </w:r>
      <w:r>
        <w:rPr>
          <w:rFonts w:ascii="VW Text Office" w:hAnsi="VW Text Office" w:cs="VW Text Office"/>
          <w:sz w:val="22"/>
          <w:szCs w:val="22"/>
          <w:lang w:val="fr-BE"/>
        </w:rPr>
        <w:t>dances clés de la connectivité.</w:t>
      </w:r>
    </w:p>
    <w:p w:rsidR="00690BB0" w:rsidRPr="001E2DF7" w:rsidRDefault="00690BB0" w:rsidP="00690BB0">
      <w:pPr>
        <w:pStyle w:val="Default"/>
        <w:rPr>
          <w:rFonts w:ascii="VW Text Office" w:hAnsi="VW Text Office" w:cs="VW Text Office"/>
          <w:sz w:val="22"/>
          <w:szCs w:val="22"/>
          <w:lang w:val="fr-BE"/>
        </w:rPr>
      </w:pPr>
    </w:p>
    <w:p w:rsidR="00690BB0" w:rsidRPr="001E2DF7" w:rsidRDefault="00690BB0" w:rsidP="00690BB0">
      <w:pPr>
        <w:rPr>
          <w:lang w:val="fr-BE"/>
        </w:rPr>
      </w:pPr>
      <w:r>
        <w:rPr>
          <w:rFonts w:ascii="VW Text Office" w:hAnsi="VW Text Office" w:cs="VW Text Office"/>
          <w:color w:val="000000"/>
          <w:lang w:val="fr-BE"/>
        </w:rPr>
        <w:t>A l’occasion du</w:t>
      </w:r>
      <w:r w:rsidRPr="001E2DF7">
        <w:rPr>
          <w:rFonts w:ascii="VW Text Office" w:hAnsi="VW Text Office" w:cs="VW Text Office"/>
          <w:color w:val="000000"/>
          <w:lang w:val="fr-BE"/>
        </w:rPr>
        <w:t xml:space="preserve"> 40ème anniversaire de la GTI, Volkswagen consacre une partie de sa présentation à cette grande classique automobile. La première génération de GTI de 1976 au côté de la dernière version : la GTI Clubsport de 265 ch.</w:t>
      </w: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5472E1" w:rsidRPr="005472E1" w:rsidRDefault="005472E1" w:rsidP="005472E1">
      <w:pPr>
        <w:widowControl w:val="0"/>
        <w:pBdr>
          <w:top w:val="single" w:sz="4" w:space="14" w:color="000000"/>
        </w:pBdr>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rPr>
      </w:pPr>
      <w:r w:rsidRPr="005472E1">
        <w:rPr>
          <w:rFonts w:ascii="VolkswagenSemi" w:hAnsi="VolkswagenSemi" w:cs="VolkswagenSemi"/>
          <w:color w:val="000000"/>
          <w:sz w:val="20"/>
        </w:rPr>
        <w:t>Le Groupe Volkswagen</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rPr>
      </w:pPr>
      <w:r w:rsidRPr="005472E1">
        <w:rPr>
          <w:rFonts w:ascii="Univers-LightOblique" w:hAnsi="Univers-LightOblique" w:cs="Univers-LightOblique"/>
          <w:i/>
          <w:iCs/>
          <w:color w:val="000000"/>
          <w:spacing w:val="-2"/>
          <w:sz w:val="16"/>
          <w:szCs w:val="16"/>
        </w:rPr>
        <w:tab/>
        <w:t xml:space="preserve">Le Groupe Volkswagen, dont le siège est à Wolfsburg, compte parmi les plus importants constructeurs automobiles du monde et occupe la tête du marché en Europe. En 2014, ses livraisons ont augmenté pour atteindre 10,137 millions </w:t>
      </w:r>
      <w:r w:rsidRPr="005472E1">
        <w:rPr>
          <w:rFonts w:ascii="Univers-LightOblique" w:hAnsi="Univers-LightOblique" w:cs="Univers-LightOblique"/>
          <w:i/>
          <w:iCs/>
          <w:color w:val="000000"/>
          <w:spacing w:val="-1"/>
          <w:sz w:val="16"/>
          <w:szCs w:val="16"/>
        </w:rPr>
        <w:t xml:space="preserve">d’exemplaires (2013 : </w:t>
      </w:r>
      <w:r w:rsidRPr="005472E1">
        <w:rPr>
          <w:rFonts w:ascii="Univers-LightOblique" w:hAnsi="Univers-LightOblique" w:cs="Univers-LightOblique"/>
          <w:i/>
          <w:iCs/>
          <w:color w:val="000000"/>
          <w:spacing w:val="-2"/>
          <w:sz w:val="16"/>
          <w:szCs w:val="16"/>
        </w:rPr>
        <w:t xml:space="preserve">9,731 </w:t>
      </w:r>
      <w:r w:rsidRPr="005472E1">
        <w:rPr>
          <w:rFonts w:ascii="Univers-LightOblique" w:hAnsi="Univers-LightOblique" w:cs="Univers-LightOblique"/>
          <w:i/>
          <w:iCs/>
          <w:color w:val="000000"/>
          <w:spacing w:val="-1"/>
          <w:sz w:val="16"/>
          <w:szCs w:val="16"/>
        </w:rPr>
        <w:t xml:space="preserve"> millions), ce qui correspond à une part de 12,9% du marché mondial des voitures particulières.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r>
      <w:r w:rsidRPr="005472E1">
        <w:rPr>
          <w:rFonts w:ascii="Univers-LightOblique" w:hAnsi="Univers-LightOblique" w:cs="Univers-LightOblique"/>
          <w:i/>
          <w:iCs/>
          <w:color w:val="000000"/>
          <w:spacing w:val="-2"/>
          <w:sz w:val="16"/>
          <w:szCs w:val="16"/>
        </w:rPr>
        <w:t>Plus d’un quart de toutes les voitures neuves (25,1%) immatriculées en Europe de l’Ouest provient du Groupe Volkswagen. En 2014, le chiffre d’affaires du Groupe était de 202 milliards d’euros (2013 : 197 milliards). Pour -l’exercice 2014, le bénéfice après impôts a progressé pour s’établir à 11,1 milliards d’euros (2013 : 9,1 milliards).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compte douze marques, produites dans sept pays européens : Volkswagen, Audi, SEAT, ŠKODA, Bentley, Bugatti, Lamborghini, Porsche, Ducati, Volkswagen Nutzfahrzeuge (véhicules utilitaires), Scania et MAN.</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Chaque marque a son propre caractère et agit en tant qu’acteur indépendant sur le marché. L’offre de véhicules va des motos aux voitures de prestige en passant par les citadines à vocation économique. Dans le secteur des utilitaires, la gamme s’étend des pick-up aux bus et poids lourds.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Volkswagen est également actif dans d’autres domaines industriels avec la production de gros moteurs diesel destinés à des applications marines ou stationnaires (centrales prêtes à l’usage), de turbocompresseurs, de turbomachines (turbines à vapeur et à gaz), de compresseurs et de réacteurs chimiques. Par ailleurs, le Groupe produit des systèmes de transmission spéciaux pour véhicules et pour turbines, notamment.</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A côté de cela, le Groupe Volkswagen propose un large éventail de services financiers parmi lesquels les formules de financement pour les commerçants et les clients, le leasing, les opérations bancaires et d’assurance, ainsi que la gestion de flottes.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 xml:space="preserve">Le Groupe exploite 119 sites de production (5/2015) dans 20 pays européens et dans 11 pays d’Amérique, d’Asie et d’Afrique. Chaque jour, 592.586 personnes travaillent à la production de quelque 41.000 véhicules ou sont actives dans le domaine de la prestation de services liés à l’automobile, voire dans d’autres branches d’activité. Le Groupe Volkswagen vend </w:t>
      </w:r>
      <w:r w:rsidRPr="005472E1">
        <w:rPr>
          <w:rFonts w:ascii="Univers-LightOblique" w:hAnsi="Univers-LightOblique" w:cs="Univers-LightOblique"/>
          <w:i/>
          <w:iCs/>
          <w:color w:val="000000"/>
          <w:spacing w:val="-1"/>
          <w:sz w:val="16"/>
          <w:szCs w:val="16"/>
        </w:rPr>
        <w:lastRenderedPageBreak/>
        <w:t>ses véhicules dans 153 pays.</w:t>
      </w:r>
    </w:p>
    <w:p w:rsidR="00F4600A" w:rsidRPr="00E24D1A" w:rsidRDefault="005472E1" w:rsidP="005472E1">
      <w:pPr>
        <w:widowControl w:val="0"/>
        <w:tabs>
          <w:tab w:val="left" w:pos="113"/>
        </w:tabs>
        <w:autoSpaceDE w:val="0"/>
        <w:autoSpaceDN w:val="0"/>
        <w:adjustRightInd w:val="0"/>
        <w:spacing w:line="260" w:lineRule="atLeast"/>
        <w:textAlignment w:val="center"/>
        <w:rPr>
          <w:rFonts w:ascii="Univers-LightOblique" w:hAnsi="Univers-LightOblique" w:cs="Univers-LightOblique"/>
          <w:i/>
          <w:iCs/>
          <w:color w:val="000000"/>
          <w:sz w:val="20"/>
        </w:rPr>
      </w:pPr>
      <w:r w:rsidRPr="005472E1">
        <w:rPr>
          <w:rFonts w:ascii="Univers-LightOblique" w:hAnsi="Univers-LightOblique" w:cs="Univers-LightOblique"/>
          <w:i/>
          <w:iCs/>
          <w:color w:val="000000"/>
          <w:spacing w:val="-1"/>
          <w:sz w:val="16"/>
          <w:szCs w:val="16"/>
        </w:rPr>
        <w:tab/>
        <w:t>L’objectif du Groupe est de proposer des voitures attrayantes, sûres et respectueuses de l’environnement, concurrentielles dans un marché toujours plus exigeant et qui s’imposent en tant que références dans leurs classes respectives.</w:t>
      </w:r>
    </w:p>
    <w:sectPr w:rsidR="00F4600A" w:rsidRPr="00E24D1A" w:rsidSect="00BC4F6C">
      <w:footerReference w:type="default" r:id="rId7"/>
      <w:headerReference w:type="first" r:id="rId8"/>
      <w:footerReference w:type="first" r:id="rId9"/>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29A" w:rsidRDefault="0042429A">
      <w:r>
        <w:separator/>
      </w:r>
    </w:p>
  </w:endnote>
  <w:endnote w:type="continuationSeparator" w:id="0">
    <w:p w:rsidR="0042429A" w:rsidRDefault="0042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W Text Office">
    <w:panose1 w:val="020B0504040200000003"/>
    <w:charset w:val="00"/>
    <w:family w:val="swiss"/>
    <w:pitch w:val="variable"/>
    <w:sig w:usb0="A00002AF"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altName w:val="Times New Roman"/>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VW Head Office">
    <w:panose1 w:val="020B0504040200000003"/>
    <w:charset w:val="00"/>
    <w:family w:val="swiss"/>
    <w:pitch w:val="variable"/>
    <w:sig w:usb0="A00002AF" w:usb1="5000207B" w:usb2="00000000" w:usb3="00000000" w:csb0="0000009F" w:csb1="00000000"/>
  </w:font>
  <w:font w:name="Univers-LightOblique">
    <w:altName w:val="LO Univers 45 LightOblique"/>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6A0141">
    <w:pPr>
      <w:pStyle w:val="Footer"/>
      <w:jc w:val="right"/>
      <w:rPr>
        <w:rStyle w:val="PageNumber"/>
      </w:rPr>
    </w:pPr>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-187960</wp:posOffset>
              </wp:positionV>
              <wp:extent cx="58293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AF2D"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8pt" to="455.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WBEw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5moTO9cQUEVGpnQ230rF7MVtPvDildtUQdeGT4ejGQloWM5E1K2DgD+Pv+s2YQQ45exzad&#10;G9sFSGgAOkc1Lnc1+NkjCodP88limoJodPAlpBgSjXX+E9cdCkaJJXCOwOS0dT4QIcUQEu5ReiOk&#10;jGJLhfoST7MPTzHBaSlYcIYwZw/7Slp0IjAu8zR8sSrwPIZZfVQsgrWcsPXN9kTIqw2XSxXwoBSg&#10;c7Ou8/BjkS7W8/U8H+WT2XqUp3U9+rip8tFsA5TqaV1VdfYzUMvyohWMcRXYDbOZ5X+n/e2VXKfq&#10;Pp33NiRv0WO/gOzwj6SjlkG+6yDsNbvs7KAxjGMMvj2dMO+Pe7AfH/jqFwAAAP//AwBQSwMEFAAG&#10;AAgAAAAhAIEVmAbdAAAACgEAAA8AAABkcnMvZG93bnJldi54bWxMj01PwzAMhu9I/IfISNy2pBta&#10;Wdd0QojduLAhxNFrvLYiXzTpB/+eICHBybL96PXjcj8bzUbqQ+eshGwpgJGtnepsI+H1dFjcAwsR&#10;rULtLEn4ogD76vqqxEK5yb7QeIwNSyE2FCihjdEXnIe6JYNh6TzZtLu43mBMbd9w1eOUwo3mKyE2&#10;3GBn04UWPT22VH8cByPhbpo/3/J19i7c8PQ85njwvtNS3t7MDztgkeb4B8OPflKHKjmd3WBVYFrC&#10;Is8TmepquwGWgG0m1sDOvxNelfz/C9U3AAAA//8DAFBLAQItABQABgAIAAAAIQC2gziS/gAAAOEB&#10;AAATAAAAAAAAAAAAAAAAAAAAAABbQ29udGVudF9UeXBlc10ueG1sUEsBAi0AFAAGAAgAAAAhADj9&#10;If/WAAAAlAEAAAsAAAAAAAAAAAAAAAAALwEAAF9yZWxzLy5yZWxzUEsBAi0AFAAGAAgAAAAhAPtf&#10;pYETAgAAKAQAAA4AAAAAAAAAAAAAAAAALgIAAGRycy9lMm9Eb2MueG1sUEsBAi0AFAAGAAgAAAAh&#10;AIEVmAbdAAAACgEAAA8AAAAAAAAAAAAAAAAAbQQAAGRycy9kb3ducmV2LnhtbFBLBQYAAAAABAAE&#10;APMAAAB3BQAAAAA=&#10;" strokecolor="gray" strokeweight=".25pt"/>
          </w:pict>
        </mc:Fallback>
      </mc:AlternateContent>
    </w:r>
    <w:r w:rsidR="00BC4F6C">
      <w:rPr>
        <w:rStyle w:val="PageNumber"/>
      </w:rPr>
      <w:fldChar w:fldCharType="begin"/>
    </w:r>
    <w:r w:rsidR="00BC4F6C">
      <w:rPr>
        <w:rStyle w:val="PageNumber"/>
      </w:rPr>
      <w:instrText xml:space="preserve"> </w:instrText>
    </w:r>
    <w:r w:rsidR="00D134C5">
      <w:rPr>
        <w:rStyle w:val="PageNumber"/>
      </w:rPr>
      <w:instrText>PAGE</w:instrText>
    </w:r>
    <w:r w:rsidR="00BC4F6C">
      <w:rPr>
        <w:rStyle w:val="PageNumber"/>
      </w:rPr>
      <w:instrText xml:space="preserve"> </w:instrText>
    </w:r>
    <w:r w:rsidR="00BC4F6C">
      <w:rPr>
        <w:rStyle w:val="PageNumber"/>
      </w:rPr>
      <w:fldChar w:fldCharType="separate"/>
    </w:r>
    <w:r>
      <w:rPr>
        <w:rStyle w:val="PageNumber"/>
        <w:noProof/>
      </w:rPr>
      <w:t>3</w:t>
    </w:r>
    <w:r w:rsidR="00BC4F6C">
      <w:rPr>
        <w:rStyle w:val="PageNumber"/>
      </w:rPr>
      <w:fldChar w:fldCharType="end"/>
    </w:r>
  </w:p>
  <w:p w:rsidR="00BC4F6C" w:rsidRDefault="00BC4F6C">
    <w:pPr>
      <w:pStyle w:val="Footer"/>
      <w:jc w:val="center"/>
    </w:pPr>
    <w:r>
      <w:t xml:space="preserve">Communiqué de presse Volkswagen - </w:t>
    </w:r>
    <w:r>
      <w:fldChar w:fldCharType="begin"/>
    </w:r>
    <w:r>
      <w:instrText xml:space="preserve"> </w:instrText>
    </w:r>
    <w:r w:rsidR="00D134C5">
      <w:instrText>FILENAME</w:instrText>
    </w:r>
    <w:r>
      <w:instrText xml:space="preserve"> </w:instrText>
    </w:r>
    <w:r>
      <w:fldChar w:fldCharType="separate"/>
    </w:r>
    <w:r>
      <w:rPr>
        <w:noProof/>
      </w:rPr>
      <w:t>00Press Word FR.doc</w:t>
    </w:r>
    <w:r>
      <w:fldChar w:fldCharType="end"/>
    </w:r>
    <w:r>
      <w:t xml:space="preserve"> - </w:t>
    </w:r>
    <w:r>
      <w:fldChar w:fldCharType="begin"/>
    </w:r>
    <w:r>
      <w:instrText xml:space="preserve"> </w:instrText>
    </w:r>
    <w:r w:rsidR="00D134C5">
      <w:instrText>DATE</w:instrText>
    </w:r>
    <w:r>
      <w:instrText xml:space="preserve"> \@ "</w:instrText>
    </w:r>
    <w:r w:rsidR="00D134C5">
      <w:instrText>DD/MM/YY</w:instrText>
    </w:r>
    <w:r>
      <w:instrText xml:space="preserve">" </w:instrText>
    </w:r>
    <w:r>
      <w:fldChar w:fldCharType="separate"/>
    </w:r>
    <w:r w:rsidR="006A0141">
      <w:rPr>
        <w:noProof/>
      </w:rPr>
      <w:t>26/04/16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Pr="00690BB0" w:rsidRDefault="006A0141">
    <w:pPr>
      <w:pStyle w:val="Footer"/>
      <w:jc w:val="center"/>
      <w:rPr>
        <w:color w:val="808080"/>
        <w:lang w:val="en-US"/>
      </w:rPr>
    </w:pPr>
    <w:r>
      <w:rPr>
        <w:noProof/>
        <w:color w:val="808080"/>
        <w:lang w:val="nl-BE" w:eastAsia="nl-BE"/>
      </w:rPr>
      <mc:AlternateContent>
        <mc:Choice Requires="wps">
          <w:drawing>
            <wp:anchor distT="0" distB="0" distL="114300" distR="114300" simplePos="0" relativeHeight="251656704" behindDoc="0" locked="0" layoutInCell="1" allowOverlap="1">
              <wp:simplePos x="0" y="0"/>
              <wp:positionH relativeFrom="column">
                <wp:posOffset>-48895</wp:posOffset>
              </wp:positionH>
              <wp:positionV relativeFrom="paragraph">
                <wp:posOffset>-111760</wp:posOffset>
              </wp:positionV>
              <wp:extent cx="58293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68775"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8pt" to="455.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1tEg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hpEgH&#10;Ej0LxdEsdKY3roCASu1sqI2e1Yt51vS7Q0pXLVEHHhm+XgykZSEjeZMSNs4A/r7/rBnEkKPXsU3n&#10;xnYBEhqAzlGNy10NfvaIwuFsMVlOUxCNDr6EFEOisc5/4rpDwSixBM4RmJyenQ9ESDGEhHuU3gop&#10;o9hSob7E0+zDLCY4LQULzhDm7GFfSYtOBMZlkYYvVgWexzCrj4pFsJYTtrnZngh5teFyqQIelAJ0&#10;btZ1Hn4s0+VmsVnko3wy34zytK5HH7dVPppvgVI9rauqzn4GalletIIxrgK7YTaz/O+0v72S61Td&#10;p/PehuQteuwXkB3+kXTUMsh3HYS9ZpedHTSGcYzBt6cT5v1xD/bjA1//AgAA//8DAFBLAwQUAAYA&#10;CAAAACEApjpUm9wAAAAKAQAADwAAAGRycy9kb3ducmV2LnhtbEyPTU/DMAyG70j8h8hI3LakDC1Q&#10;mk4IsRsXNoQ4Zo1pK/JFk37w7zESEpws249eP652i7NswiH1wSso1gIY+iaY3rcKXo771Q2wlLU3&#10;2gaPCr4wwa4+P6t0acLsn3E65JZRiE+lVtDlHEvOU9Oh02kdInravYfB6Uzt0HIz6JnCneVXQmy5&#10;072nC52O+NBh83EYnYLrefl8lZviTYTx8WmSeh9jb5W6vFju74BlXPIfDD/6pA41OZ3C6E1iVsFK&#10;SiKpFnILjIDbQmyAnX4nvK74/xfqbwAAAP//AwBQSwECLQAUAAYACAAAACEAtoM4kv4AAADhAQAA&#10;EwAAAAAAAAAAAAAAAAAAAAAAW0NvbnRlbnRfVHlwZXNdLnhtbFBLAQItABQABgAIAAAAIQA4/SH/&#10;1gAAAJQBAAALAAAAAAAAAAAAAAAAAC8BAABfcmVscy8ucmVsc1BLAQItABQABgAIAAAAIQAQEt1t&#10;EgIAACgEAAAOAAAAAAAAAAAAAAAAAC4CAABkcnMvZTJvRG9jLnhtbFBLAQItABQABgAIAAAAIQCm&#10;OlSb3AAAAAoBAAAPAAAAAAAAAAAAAAAAAGwEAABkcnMvZG93bnJldi54bWxQSwUGAAAAAAQABADz&#10;AAAAdQUAAAAA&#10;" strokecolor="gray" strokeweight=".25pt"/>
          </w:pict>
        </mc:Fallback>
      </mc:AlternateContent>
    </w:r>
    <w:r w:rsidR="00BC4F6C" w:rsidRPr="00690BB0">
      <w:rPr>
        <w:color w:val="808080"/>
        <w:lang w:val="en-US"/>
      </w:rPr>
      <w:t>s.a. D’Ieteren n.v. - Press relations</w:t>
    </w:r>
  </w:p>
  <w:p w:rsidR="00BC4F6C" w:rsidRDefault="00BC4F6C">
    <w:pPr>
      <w:pStyle w:val="Footer"/>
      <w:jc w:val="center"/>
      <w:rPr>
        <w:color w:val="808080"/>
      </w:rPr>
    </w:pPr>
    <w:r>
      <w:rPr>
        <w:color w:val="808080"/>
      </w:rPr>
      <w:t>Rue du Mail 50 Maliestraat</w:t>
    </w:r>
  </w:p>
  <w:p w:rsidR="00BC4F6C" w:rsidRDefault="00BC4F6C">
    <w:pPr>
      <w:pStyle w:val="Footer"/>
      <w:jc w:val="center"/>
      <w:rPr>
        <w:color w:val="808080"/>
      </w:rPr>
    </w:pPr>
    <w:r>
      <w:rPr>
        <w:color w:val="808080"/>
      </w:rPr>
      <w:t>Bruxelles 1050 Brussel</w:t>
    </w:r>
  </w:p>
  <w:p w:rsidR="00BC4F6C" w:rsidRDefault="00BC4F6C">
    <w:pPr>
      <w:pStyle w:val="Footer"/>
      <w:jc w:val="center"/>
      <w:rPr>
        <w:color w:val="808080"/>
      </w:rPr>
    </w:pPr>
    <w:r>
      <w:rPr>
        <w:color w:val="808080"/>
      </w:rPr>
      <w:t>T</w:t>
    </w:r>
    <w:r w:rsidR="005976A3">
      <w:rPr>
        <w:color w:val="808080"/>
      </w:rPr>
      <w:t>é</w:t>
    </w:r>
    <w:r>
      <w:rPr>
        <w:color w:val="808080"/>
      </w:rPr>
      <w:t>l. : 02/536.5</w:t>
    </w:r>
    <w:r w:rsidR="005976A3">
      <w:rPr>
        <w:color w:val="808080"/>
      </w:rPr>
      <w:t>0</w:t>
    </w:r>
    <w:r>
      <w:rPr>
        <w:color w:val="808080"/>
      </w:rPr>
      <w:t>.</w:t>
    </w:r>
    <w:r w:rsidR="005976A3">
      <w:rPr>
        <w:color w:val="808080"/>
      </w:rPr>
      <w:t>72</w:t>
    </w:r>
  </w:p>
  <w:p w:rsidR="00BC4F6C" w:rsidRDefault="00BC4F6C">
    <w:pPr>
      <w:pStyle w:val="Footer"/>
      <w:jc w:val="center"/>
      <w:rPr>
        <w:color w:val="808080"/>
      </w:rPr>
    </w:pPr>
    <w:r>
      <w:rPr>
        <w:color w:val="808080"/>
      </w:rPr>
      <w:t>TVA/BTW BE. 0403.448.140 - RPM Bruxelles/RPR Brussel</w:t>
    </w:r>
  </w:p>
  <w:p w:rsidR="00BC4F6C" w:rsidRDefault="00BC4F6C">
    <w:pPr>
      <w:pStyle w:val="Footer"/>
      <w:jc w:val="center"/>
      <w:rPr>
        <w:color w:val="808080"/>
      </w:rPr>
    </w:pPr>
    <w:r>
      <w:rPr>
        <w:color w:val="808080"/>
      </w:rPr>
      <w:t xml:space="preserve">E-mail : </w:t>
    </w:r>
    <w:hyperlink r:id="rId1" w:history="1">
      <w:r w:rsidRPr="00EE28F1">
        <w:rPr>
          <w:rStyle w:val="Hyperlink"/>
        </w:rPr>
        <w:t>jean-marc.ponteville@dieteren.be</w:t>
      </w:r>
    </w:hyperlink>
  </w:p>
  <w:p w:rsidR="005976A3" w:rsidRDefault="005976A3">
    <w:pPr>
      <w:pStyle w:val="Footer"/>
      <w:jc w:val="center"/>
      <w:rPr>
        <w:color w:val="808080"/>
      </w:rPr>
    </w:pPr>
    <w:r>
      <w:rPr>
        <w:color w:val="808080"/>
      </w:rPr>
      <w:t xml:space="preserve">Website : </w:t>
    </w:r>
    <w:hyperlink r:id="rId2" w:history="1">
      <w:r w:rsidRPr="004E389B">
        <w:rPr>
          <w:rStyle w:val="Hyperlink"/>
        </w:rPr>
        <w:t>www.volkswagen-press.be</w:t>
      </w:r>
    </w:hyperlink>
  </w:p>
  <w:p w:rsidR="00BC4F6C" w:rsidRDefault="00BC4F6C">
    <w:pPr>
      <w:pStyle w:val="Footer"/>
      <w:jc w:val="cen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29A" w:rsidRDefault="0042429A">
      <w:r>
        <w:separator/>
      </w:r>
    </w:p>
  </w:footnote>
  <w:footnote w:type="continuationSeparator" w:id="0">
    <w:p w:rsidR="0042429A" w:rsidRDefault="00424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6A0141">
    <w:pPr>
      <w:pStyle w:val="Header"/>
      <w:jc w:val="right"/>
      <w:rPr>
        <w:color w:val="000000"/>
      </w:rPr>
    </w:pPr>
    <w:r>
      <w:rPr>
        <w:noProof/>
        <w:lang w:val="nl-BE" w:eastAsia="nl-BE"/>
      </w:rPr>
      <w:drawing>
        <wp:anchor distT="0" distB="0" distL="114300" distR="114300" simplePos="0" relativeHeight="251658752" behindDoc="1" locked="0" layoutInCell="1" allowOverlap="1">
          <wp:simplePos x="0" y="0"/>
          <wp:positionH relativeFrom="column">
            <wp:posOffset>0</wp:posOffset>
          </wp:positionH>
          <wp:positionV relativeFrom="paragraph">
            <wp:posOffset>116840</wp:posOffset>
          </wp:positionV>
          <wp:extent cx="650875" cy="650875"/>
          <wp:effectExtent l="0" t="0" r="0" b="0"/>
          <wp:wrapNone/>
          <wp:docPr id="7" name="Picture 7" descr="DB2012AL00712_sm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2012AL00712_smal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40EB6"/>
    <w:multiLevelType w:val="hybridMultilevel"/>
    <w:tmpl w:val="164E1CC8"/>
    <w:lvl w:ilvl="0" w:tplc="83C252F6">
      <w:numFmt w:val="bullet"/>
      <w:lvlText w:val="-"/>
      <w:lvlJc w:val="left"/>
      <w:pPr>
        <w:ind w:left="720" w:hanging="360"/>
      </w:pPr>
      <w:rPr>
        <w:rFonts w:ascii="VW Text Office" w:eastAsia="Calibri" w:hAnsi="VW Text Office" w:cs="VW Text Office"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33"/>
    <w:rsid w:val="000E2B30"/>
    <w:rsid w:val="00300CEA"/>
    <w:rsid w:val="0042429A"/>
    <w:rsid w:val="0042751D"/>
    <w:rsid w:val="00545DED"/>
    <w:rsid w:val="005472E1"/>
    <w:rsid w:val="005908D0"/>
    <w:rsid w:val="005976A3"/>
    <w:rsid w:val="00611322"/>
    <w:rsid w:val="00690BB0"/>
    <w:rsid w:val="006A0141"/>
    <w:rsid w:val="006C3D38"/>
    <w:rsid w:val="006D5BF1"/>
    <w:rsid w:val="00744326"/>
    <w:rsid w:val="00B5139D"/>
    <w:rsid w:val="00BC4F6C"/>
    <w:rsid w:val="00C51EE2"/>
    <w:rsid w:val="00D134C5"/>
    <w:rsid w:val="00EB5BB6"/>
    <w:rsid w:val="00F05742"/>
    <w:rsid w:val="00F4600A"/>
    <w:rsid w:val="00F61E00"/>
  </w:rsids>
  <m:mathPr>
    <m:mathFont m:val="Cambria Math"/>
    <m:brkBin m:val="before"/>
    <m:brkBinSub m:val="--"/>
    <m:smallFrac m:val="0"/>
    <m:dispDef m:val="0"/>
    <m:lMargin m:val="0"/>
    <m:rMargin m:val="0"/>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15:chartTrackingRefBased/>
  <w15:docId w15:val="{92E13FCD-50F6-4361-8DAE-228C90FE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uiPriority w:val="99"/>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uiPriority w:val="99"/>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paragraph" w:customStyle="1" w:styleId="Aucunstyledeparagraphe">
    <w:name w:val="[Aucun style de paragraphe]"/>
    <w:rsid w:val="00CF09A9"/>
    <w:pPr>
      <w:widowControl w:val="0"/>
      <w:autoSpaceDE w:val="0"/>
      <w:autoSpaceDN w:val="0"/>
      <w:adjustRightInd w:val="0"/>
      <w:spacing w:line="288" w:lineRule="auto"/>
      <w:textAlignment w:val="center"/>
    </w:pPr>
    <w:rPr>
      <w:rFonts w:ascii="Times-Roman" w:hAnsi="Times-Roman" w:cs="Times-Roman"/>
      <w:color w:val="000000"/>
      <w:sz w:val="24"/>
      <w:szCs w:val="24"/>
      <w:lang w:val="fr-FR" w:eastAsia="fr-FR"/>
    </w:rPr>
  </w:style>
  <w:style w:type="character" w:styleId="FollowedHyperlink">
    <w:name w:val="FollowedHyperlink"/>
    <w:uiPriority w:val="99"/>
    <w:semiHidden/>
    <w:unhideWhenUsed/>
    <w:rsid w:val="0089159E"/>
    <w:rPr>
      <w:color w:val="800080"/>
      <w:u w:val="single"/>
    </w:rPr>
  </w:style>
  <w:style w:type="paragraph" w:customStyle="1" w:styleId="Default">
    <w:name w:val="Default"/>
    <w:rsid w:val="00690BB0"/>
    <w:pPr>
      <w:autoSpaceDE w:val="0"/>
      <w:autoSpaceDN w:val="0"/>
      <w:adjustRightInd w:val="0"/>
    </w:pPr>
    <w:rPr>
      <w:rFonts w:ascii="VW Head Office" w:eastAsia="Calibri" w:hAnsi="VW Head Office" w:cs="VW Head Offic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jean-marc.pontevill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5723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6750</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1769531</vt:i4>
      </vt:variant>
      <vt:variant>
        <vt:i4>9</vt:i4>
      </vt:variant>
      <vt:variant>
        <vt:i4>0</vt:i4>
      </vt:variant>
      <vt:variant>
        <vt:i4>5</vt:i4>
      </vt:variant>
      <vt:variant>
        <vt:lpwstr>mailto:jean-marc.ponteville@dieteren.be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2</cp:revision>
  <cp:lastPrinted>2005-06-16T10:25:00Z</cp:lastPrinted>
  <dcterms:created xsi:type="dcterms:W3CDTF">2016-04-26T09:52:00Z</dcterms:created>
  <dcterms:modified xsi:type="dcterms:W3CDTF">2016-04-26T09:52:00Z</dcterms:modified>
</cp:coreProperties>
</file>