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sz w:val="24"/>
          <w:szCs w:val="24"/>
        </w:rPr>
      </w:pPr>
      <w:r w:rsidDel="00000000" w:rsidR="00000000" w:rsidRPr="00000000">
        <w:rPr>
          <w:b w:val="1"/>
          <w:sz w:val="32"/>
          <w:szCs w:val="32"/>
          <w:rtl w:val="0"/>
        </w:rPr>
        <w:t xml:space="preserve">Sound Devices to Exhibit Alongside JH Audio at InfoComm 2025</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rtl w:val="0"/>
        </w:rPr>
        <w:t xml:space="preserve">Innovative manufacturer showcases rapidly expanding wireless range alongside newly acquired IEM partners</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rPr>
      </w:pPr>
      <w:r w:rsidDel="00000000" w:rsidR="00000000" w:rsidRPr="00000000">
        <w:rPr>
          <w:b w:val="1"/>
          <w:color w:val="222222"/>
          <w:sz w:val="22"/>
          <w:szCs w:val="22"/>
          <w:rtl w:val="0"/>
        </w:rPr>
        <w:t xml:space="preserve">Orlando, FL, June 5, 2025 -- </w:t>
      </w:r>
      <w:hyperlink r:id="rId7">
        <w:r w:rsidDel="00000000" w:rsidR="00000000" w:rsidRPr="00000000">
          <w:rPr>
            <w:b w:val="1"/>
            <w:color w:val="1155cc"/>
            <w:sz w:val="22"/>
            <w:szCs w:val="22"/>
            <w:u w:val="single"/>
            <w:rtl w:val="0"/>
          </w:rPr>
          <w:t xml:space="preserve">Sound Devices</w:t>
        </w:r>
      </w:hyperlink>
      <w:r w:rsidDel="00000000" w:rsidR="00000000" w:rsidRPr="00000000">
        <w:rPr>
          <w:b w:val="1"/>
          <w:color w:val="222222"/>
          <w:sz w:val="22"/>
          <w:szCs w:val="22"/>
          <w:rtl w:val="0"/>
        </w:rPr>
        <w:t xml:space="preserve"> [Booth #6852] will be exhibiting at </w:t>
      </w:r>
      <w:hyperlink r:id="rId8">
        <w:r w:rsidDel="00000000" w:rsidR="00000000" w:rsidRPr="00000000">
          <w:rPr>
            <w:b w:val="1"/>
            <w:color w:val="1155cc"/>
            <w:sz w:val="22"/>
            <w:szCs w:val="22"/>
            <w:u w:val="single"/>
            <w:rtl w:val="0"/>
          </w:rPr>
          <w:t xml:space="preserve">InfoComm 2025</w:t>
        </w:r>
      </w:hyperlink>
      <w:r w:rsidDel="00000000" w:rsidR="00000000" w:rsidRPr="00000000">
        <w:rPr>
          <w:b w:val="1"/>
          <w:color w:val="222222"/>
          <w:sz w:val="22"/>
          <w:szCs w:val="22"/>
          <w:rtl w:val="0"/>
        </w:rPr>
        <w:t xml:space="preserve"> at the Orange County Convention Center in Orlando, FL from June 11-13, 2025. The </w:t>
      </w:r>
    </w:p>
    <w:p w:rsidR="00000000" w:rsidDel="00000000" w:rsidP="00000000" w:rsidRDefault="00000000" w:rsidRPr="00000000" w14:paraId="0000000A">
      <w:pPr>
        <w:rPr>
          <w:b w:val="1"/>
          <w:color w:val="222222"/>
          <w:sz w:val="22"/>
          <w:szCs w:val="22"/>
        </w:rPr>
      </w:pPr>
      <w:r w:rsidDel="00000000" w:rsidR="00000000" w:rsidRPr="00000000">
        <w:rPr>
          <w:b w:val="1"/>
          <w:color w:val="222222"/>
          <w:sz w:val="22"/>
          <w:szCs w:val="22"/>
          <w:rtl w:val="0"/>
        </w:rPr>
        <w:t xml:space="preserve">team will be joined by their colleagues from the recently acquired high-end IEM manufacturers </w:t>
      </w:r>
      <w:hyperlink r:id="rId9">
        <w:r w:rsidDel="00000000" w:rsidR="00000000" w:rsidRPr="00000000">
          <w:rPr>
            <w:b w:val="1"/>
            <w:color w:val="1155cc"/>
            <w:sz w:val="22"/>
            <w:szCs w:val="22"/>
            <w:u w:val="single"/>
            <w:rtl w:val="0"/>
          </w:rPr>
          <w:t xml:space="preserve">JH Audio</w:t>
        </w:r>
      </w:hyperlink>
      <w:r w:rsidDel="00000000" w:rsidR="00000000" w:rsidRPr="00000000">
        <w:rPr>
          <w:b w:val="1"/>
          <w:color w:val="222222"/>
          <w:sz w:val="22"/>
          <w:szCs w:val="22"/>
          <w:rtl w:val="0"/>
        </w:rPr>
        <w:t xml:space="preserve">, who will be showcasing products alongside the entire Sound Devices Astral-series wireless range and mobile mixer/recorders.</w:t>
      </w:r>
    </w:p>
    <w:p w:rsidR="00000000" w:rsidDel="00000000" w:rsidP="00000000" w:rsidRDefault="00000000" w:rsidRPr="00000000" w14:paraId="0000000B">
      <w:pPr>
        <w:rPr>
          <w:b w:val="1"/>
          <w:color w:val="222222"/>
          <w:sz w:val="22"/>
          <w:szCs w:val="22"/>
        </w:rPr>
      </w:pPr>
      <w:r w:rsidDel="00000000" w:rsidR="00000000" w:rsidRPr="00000000">
        <w:rPr>
          <w:rtl w:val="0"/>
        </w:rPr>
      </w:r>
    </w:p>
    <w:p w:rsidR="00000000" w:rsidDel="00000000" w:rsidP="00000000" w:rsidRDefault="00000000" w:rsidRPr="00000000" w14:paraId="0000000C">
      <w:pPr>
        <w:rPr>
          <w:b w:val="1"/>
          <w:color w:val="222222"/>
          <w:sz w:val="22"/>
          <w:szCs w:val="22"/>
        </w:rPr>
      </w:pPr>
      <w:r w:rsidDel="00000000" w:rsidR="00000000" w:rsidRPr="00000000">
        <w:rPr>
          <w:b w:val="1"/>
          <w:color w:val="222222"/>
          <w:sz w:val="22"/>
          <w:szCs w:val="22"/>
          <w:rtl w:val="0"/>
        </w:rPr>
        <w:t xml:space="preserve">For more information and to book an appointment with Sound Devices’ team at the event, please email </w:t>
      </w:r>
      <w:hyperlink r:id="rId10">
        <w:r w:rsidDel="00000000" w:rsidR="00000000" w:rsidRPr="00000000">
          <w:rPr>
            <w:b w:val="1"/>
            <w:color w:val="1155cc"/>
            <w:sz w:val="22"/>
            <w:szCs w:val="22"/>
            <w:u w:val="single"/>
            <w:rtl w:val="0"/>
          </w:rPr>
          <w:t xml:space="preserve">sales@sounddevices.com</w:t>
        </w:r>
      </w:hyperlink>
      <w:r w:rsidDel="00000000" w:rsidR="00000000" w:rsidRPr="00000000">
        <w:rPr>
          <w:b w:val="1"/>
          <w:color w:val="222222"/>
          <w:sz w:val="22"/>
          <w:szCs w:val="22"/>
          <w:rtl w:val="0"/>
        </w:rPr>
        <w:t xml:space="preserve">.</w:t>
      </w:r>
    </w:p>
    <w:p w:rsidR="00000000" w:rsidDel="00000000" w:rsidP="00000000" w:rsidRDefault="00000000" w:rsidRPr="00000000" w14:paraId="0000000D">
      <w:pPr>
        <w:rPr>
          <w:b w:val="1"/>
          <w:color w:val="222222"/>
          <w:sz w:val="22"/>
          <w:szCs w:val="22"/>
        </w:rPr>
      </w:pPr>
      <w:r w:rsidDel="00000000" w:rsidR="00000000" w:rsidRPr="00000000">
        <w:rPr>
          <w:rtl w:val="0"/>
        </w:rPr>
      </w:r>
    </w:p>
    <w:p w:rsidR="00000000" w:rsidDel="00000000" w:rsidP="00000000" w:rsidRDefault="00000000" w:rsidRPr="00000000" w14:paraId="0000000E">
      <w:pPr>
        <w:rPr>
          <w:color w:val="222222"/>
          <w:sz w:val="22"/>
          <w:szCs w:val="22"/>
        </w:rPr>
      </w:pPr>
      <w:r w:rsidDel="00000000" w:rsidR="00000000" w:rsidRPr="00000000">
        <w:rPr>
          <w:color w:val="222222"/>
          <w:sz w:val="22"/>
          <w:szCs w:val="22"/>
          <w:rtl w:val="0"/>
        </w:rPr>
        <w:t xml:space="preserve">In addition to meeting with press and conference attendees, Sound Devices will be demonstrating the new </w:t>
      </w:r>
      <w:hyperlink r:id="rId11">
        <w:r w:rsidDel="00000000" w:rsidR="00000000" w:rsidRPr="00000000">
          <w:rPr>
            <w:color w:val="1155cc"/>
            <w:sz w:val="22"/>
            <w:szCs w:val="22"/>
            <w:u w:val="single"/>
            <w:rtl w:val="0"/>
          </w:rPr>
          <w:t xml:space="preserve">A20-HH digital wireless handheld microphone</w:t>
        </w:r>
      </w:hyperlink>
      <w:r w:rsidDel="00000000" w:rsidR="00000000" w:rsidRPr="00000000">
        <w:rPr>
          <w:color w:val="222222"/>
          <w:sz w:val="22"/>
          <w:szCs w:val="22"/>
          <w:rtl w:val="0"/>
        </w:rPr>
        <w:t xml:space="preserve"> – the latest addition to the Astral range. A20-HH is a next-generation live performance tool at the cutting edge of wireless technology that utilizes Sound Devices’ proprietary SpectraBand™ technology – offering an industry-best global tuning range of 470-1525MHz – for seamless, stable, and high-quality wireless audio on any stage in the world.</w:t>
      </w:r>
    </w:p>
    <w:p w:rsidR="00000000" w:rsidDel="00000000" w:rsidP="00000000" w:rsidRDefault="00000000" w:rsidRPr="00000000" w14:paraId="0000000F">
      <w:pPr>
        <w:rPr>
          <w:color w:val="222222"/>
          <w:sz w:val="22"/>
          <w:szCs w:val="22"/>
        </w:rPr>
      </w:pPr>
      <w:r w:rsidDel="00000000" w:rsidR="00000000" w:rsidRPr="00000000">
        <w:rPr>
          <w:rtl w:val="0"/>
        </w:rPr>
      </w:r>
    </w:p>
    <w:p w:rsidR="00000000" w:rsidDel="00000000" w:rsidP="00000000" w:rsidRDefault="00000000" w:rsidRPr="00000000" w14:paraId="00000010">
      <w:pPr>
        <w:rPr>
          <w:color w:val="222222"/>
          <w:sz w:val="22"/>
          <w:szCs w:val="22"/>
          <w:highlight w:val="yellow"/>
        </w:rPr>
      </w:pPr>
      <w:r w:rsidDel="00000000" w:rsidR="00000000" w:rsidRPr="00000000">
        <w:rPr>
          <w:color w:val="222222"/>
          <w:sz w:val="22"/>
          <w:szCs w:val="22"/>
          <w:rtl w:val="0"/>
        </w:rPr>
        <w:t xml:space="preserve">Other Astral products on display will include the 16- to 32-channel A20-SuperNexus, 8- to 16-channel A20-Nexus, and 4- to 8-channel A20-Nexus Go multichannel true diversity wireless receivers; the A20-Opto expansion box, which adds native Optocore audio I/O to the A20-SuperNexus receiver; the  A20-Outpost-NL box, intended for remote-mounting NexLink antennae via Ethernet; the A20-TX digital wireless bodypack transmitter with a multipurpose input, flexible powering, and ultra-low-power e-Paper display; the A20-Mini ultra-compact digital wireless bodypack transmitter with optional A20-BatteryDoubler for twice the battery runtime; and A20-RX two-channel slot-in portable true-diversity wireless receiver.</w:t>
      </w:r>
      <w:r w:rsidDel="00000000" w:rsidR="00000000" w:rsidRPr="00000000">
        <w:rPr>
          <w:rtl w:val="0"/>
        </w:rPr>
      </w:r>
    </w:p>
    <w:p w:rsidR="00000000" w:rsidDel="00000000" w:rsidP="00000000" w:rsidRDefault="00000000" w:rsidRPr="00000000" w14:paraId="00000011">
      <w:pPr>
        <w:rPr>
          <w:color w:val="222222"/>
          <w:sz w:val="22"/>
          <w:szCs w:val="22"/>
        </w:rPr>
      </w:pPr>
      <w:r w:rsidDel="00000000" w:rsidR="00000000" w:rsidRPr="00000000">
        <w:rPr>
          <w:rtl w:val="0"/>
        </w:rPr>
      </w:r>
    </w:p>
    <w:p w:rsidR="00000000" w:rsidDel="00000000" w:rsidP="00000000" w:rsidRDefault="00000000" w:rsidRPr="00000000" w14:paraId="00000012">
      <w:pPr>
        <w:rPr>
          <w:color w:val="222222"/>
          <w:sz w:val="22"/>
          <w:szCs w:val="22"/>
          <w:highlight w:val="white"/>
        </w:rPr>
      </w:pPr>
      <w:r w:rsidDel="00000000" w:rsidR="00000000" w:rsidRPr="00000000">
        <w:rPr>
          <w:color w:val="222222"/>
          <w:sz w:val="22"/>
          <w:szCs w:val="22"/>
          <w:rtl w:val="0"/>
        </w:rPr>
        <w:t xml:space="preserve">For location sound professionals, Sound Devices flagship 8-series products and MixPre-II series mixer/recorders will also be on display at the booth. Attendees will have the opportunity to get their hands on the Scorpio premium portable mixer-recorder and CL-16 Linear Fader Control Surface as well as learn about the latest firmware updates to the series. </w:t>
      </w:r>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color w:val="222222"/>
          <w:sz w:val="22"/>
          <w:szCs w:val="22"/>
          <w:highlight w:val="white"/>
          <w:rtl w:val="0"/>
        </w:rPr>
        <w:t xml:space="preserve">To learn more about the entire Sound Devices Astral wireless audio family, visit https://www.sounddevices.com/astral/.</w:t>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rPr>
          <w:color w:val="222222"/>
          <w:sz w:val="22"/>
          <w:szCs w:val="22"/>
          <w:highlight w:val="white"/>
        </w:rPr>
      </w:pPr>
      <w:r w:rsidDel="00000000" w:rsidR="00000000" w:rsidRPr="00000000">
        <w:rPr>
          <w:rtl w:val="0"/>
        </w:rPr>
      </w:r>
    </w:p>
    <w:p w:rsidR="00000000" w:rsidDel="00000000" w:rsidP="00000000" w:rsidRDefault="00000000" w:rsidRPr="00000000" w14:paraId="00000019">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A">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12">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85" name="image4.jpg"/>
          <a:graphic>
            <a:graphicData uri="http://schemas.openxmlformats.org/drawingml/2006/picture">
              <pic:pic>
                <pic:nvPicPr>
                  <pic:cNvPr id="0" name="image4.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84"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87"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86" name="image2.png"/>
          <a:graphic>
            <a:graphicData uri="http://schemas.openxmlformats.org/drawingml/2006/picture">
              <pic:pic>
                <pic:nvPicPr>
                  <pic:cNvPr descr="Text&#10;&#10;Description automatically generated" id="0" name="image2.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82"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83"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unddevices.com/product/a20-hh/" TargetMode="External"/><Relationship Id="rId10" Type="http://schemas.openxmlformats.org/officeDocument/2006/relationships/hyperlink" Target="mailto:sales@sounddevices.com" TargetMode="External"/><Relationship Id="rId13" Type="http://schemas.openxmlformats.org/officeDocument/2006/relationships/header" Target="header1.xml"/><Relationship Id="rId12" Type="http://schemas.openxmlformats.org/officeDocument/2006/relationships/hyperlink" Target="http://www.sounddevic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haudio.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ounddevices.com/" TargetMode="External"/><Relationship Id="rId8" Type="http://schemas.openxmlformats.org/officeDocument/2006/relationships/hyperlink" Target="https://www.infocommshow.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u9IWpR/+QptjYUCpR2YP3b7PQ==">CgMxLjA4AHIhMWtmbzZ6aWlSYlhfZWlYVkUxYmE2SnQwQ3RaYTFzYmVE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2025-06-03T16:59:00Z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