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92D47" w14:textId="77777777" w:rsidR="00532FC1" w:rsidRPr="00447593" w:rsidRDefault="00AB0DB2">
      <w:pPr>
        <w:jc w:val="center"/>
        <w:rPr>
          <w:rFonts w:ascii="Calibri" w:hAnsi="Calibri"/>
          <w:b/>
          <w:bCs/>
          <w:sz w:val="56"/>
          <w:szCs w:val="56"/>
          <w:lang w:val="fr-FR"/>
        </w:rPr>
      </w:pPr>
      <w:r w:rsidRPr="00447593">
        <w:rPr>
          <w:rFonts w:ascii="Calibri" w:hAnsi="Calibri"/>
          <w:b/>
          <w:bCs/>
          <w:noProof/>
          <w:sz w:val="56"/>
          <w:szCs w:val="56"/>
          <w:lang w:val="fr-BE" w:eastAsia="fr-BE" w:bidi="ar-SA"/>
        </w:rPr>
        <w:drawing>
          <wp:anchor distT="0" distB="0" distL="114300" distR="114300" simplePos="0" relativeHeight="251659264" behindDoc="0" locked="0" layoutInCell="1" allowOverlap="1" wp14:anchorId="7E208E58" wp14:editId="4201CC2A">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5C0AFF18" w14:textId="77777777" w:rsidR="00532FC1" w:rsidRPr="00447593" w:rsidRDefault="00532FC1">
      <w:pPr>
        <w:rPr>
          <w:rFonts w:ascii="Calibri" w:hAnsi="Calibri"/>
          <w:b/>
          <w:bCs/>
          <w:sz w:val="56"/>
          <w:szCs w:val="56"/>
          <w:lang w:val="fr-FR"/>
        </w:rPr>
      </w:pPr>
    </w:p>
    <w:p w14:paraId="2CE910C4" w14:textId="77777777" w:rsidR="00532FC1" w:rsidRPr="00447593" w:rsidRDefault="00532FC1">
      <w:pPr>
        <w:rPr>
          <w:rFonts w:asciiTheme="minorHAnsi" w:hAnsiTheme="minorHAnsi"/>
          <w:b/>
          <w:bCs/>
          <w:sz w:val="32"/>
          <w:szCs w:val="32"/>
          <w:lang w:val="fr-FR"/>
        </w:rPr>
      </w:pPr>
    </w:p>
    <w:p w14:paraId="0434E8E7" w14:textId="77777777" w:rsidR="00532FC1" w:rsidRPr="00447593" w:rsidRDefault="00532FC1">
      <w:pPr>
        <w:rPr>
          <w:rFonts w:asciiTheme="minorHAnsi" w:hAnsiTheme="minorHAnsi"/>
          <w:b/>
          <w:bCs/>
          <w:sz w:val="32"/>
          <w:szCs w:val="32"/>
          <w:lang w:val="fr-FR"/>
        </w:rPr>
      </w:pPr>
    </w:p>
    <w:p w14:paraId="7CD79425" w14:textId="77777777" w:rsidR="00532FC1" w:rsidRPr="00447593" w:rsidRDefault="00532FC1">
      <w:pPr>
        <w:rPr>
          <w:rFonts w:asciiTheme="minorHAnsi" w:hAnsiTheme="minorHAnsi"/>
          <w:b/>
          <w:bCs/>
          <w:sz w:val="32"/>
          <w:szCs w:val="32"/>
          <w:lang w:val="fr-FR"/>
        </w:rPr>
      </w:pPr>
    </w:p>
    <w:p w14:paraId="755B526A" w14:textId="77777777" w:rsidR="00532FC1" w:rsidRPr="00FA33A2" w:rsidRDefault="00532FC1">
      <w:pPr>
        <w:rPr>
          <w:rFonts w:asciiTheme="minorHAnsi" w:hAnsiTheme="minorHAnsi"/>
          <w:b/>
          <w:bCs/>
          <w:sz w:val="32"/>
          <w:szCs w:val="32"/>
          <w:lang w:val="fr-BE"/>
        </w:rPr>
      </w:pPr>
    </w:p>
    <w:p w14:paraId="4B7599D4" w14:textId="77777777" w:rsidR="00532FC1" w:rsidRPr="00447593" w:rsidRDefault="00AB0DB2">
      <w:pPr>
        <w:rPr>
          <w:rFonts w:asciiTheme="minorHAnsi" w:hAnsiTheme="minorHAnsi"/>
          <w:b/>
          <w:bCs/>
          <w:sz w:val="32"/>
          <w:szCs w:val="32"/>
          <w:lang w:val="fr-FR"/>
        </w:rPr>
      </w:pPr>
      <w:r w:rsidRPr="00447593">
        <w:rPr>
          <w:rFonts w:asciiTheme="minorHAnsi" w:hAnsiTheme="minorHAnsi"/>
          <w:b/>
          <w:bCs/>
          <w:sz w:val="32"/>
          <w:szCs w:val="32"/>
          <w:lang w:val="fr-FR"/>
        </w:rPr>
        <w:t>COMMUNIQUÉ DE PRESSE</w:t>
      </w:r>
    </w:p>
    <w:p w14:paraId="799B3473" w14:textId="6574D9E4" w:rsidR="00532FC1" w:rsidRPr="00447593" w:rsidRDefault="00AB0DB2">
      <w:pPr>
        <w:rPr>
          <w:rFonts w:asciiTheme="minorHAnsi" w:hAnsiTheme="minorHAnsi"/>
          <w:sz w:val="22"/>
          <w:szCs w:val="22"/>
          <w:lang w:val="fr-FR"/>
        </w:rPr>
      </w:pPr>
      <w:r w:rsidRPr="00447593">
        <w:rPr>
          <w:rFonts w:asciiTheme="minorHAnsi" w:hAnsiTheme="minorHAnsi"/>
          <w:lang w:val="fr-FR"/>
        </w:rPr>
        <w:br/>
      </w:r>
      <w:r w:rsidRPr="00447593">
        <w:rPr>
          <w:rFonts w:asciiTheme="minorHAnsi" w:hAnsiTheme="minorHAnsi"/>
          <w:sz w:val="22"/>
          <w:szCs w:val="22"/>
          <w:lang w:val="fr-FR"/>
        </w:rPr>
        <w:t xml:space="preserve">Ternat, </w:t>
      </w:r>
      <w:r w:rsidR="00AD1C9E">
        <w:rPr>
          <w:rFonts w:asciiTheme="minorHAnsi" w:hAnsiTheme="minorHAnsi"/>
          <w:sz w:val="22"/>
          <w:szCs w:val="22"/>
          <w:lang w:val="fr-FR"/>
        </w:rPr>
        <w:t xml:space="preserve">le </w:t>
      </w:r>
      <w:r w:rsidRPr="00447593">
        <w:rPr>
          <w:rFonts w:asciiTheme="minorHAnsi" w:hAnsiTheme="minorHAnsi"/>
          <w:sz w:val="22"/>
          <w:szCs w:val="22"/>
          <w:lang w:val="fr-FR"/>
        </w:rPr>
        <w:t>11 janvier 2017</w:t>
      </w:r>
    </w:p>
    <w:p w14:paraId="52382932" w14:textId="77777777" w:rsidR="00532FC1" w:rsidRPr="00447593" w:rsidRDefault="00532FC1">
      <w:pPr>
        <w:rPr>
          <w:rFonts w:ascii="Calibri" w:hAnsi="Calibri"/>
          <w:b/>
          <w:bCs/>
          <w:sz w:val="40"/>
          <w:szCs w:val="56"/>
          <w:lang w:val="fr-FR"/>
        </w:rPr>
      </w:pPr>
    </w:p>
    <w:p w14:paraId="4F914219" w14:textId="4AB19AC1" w:rsidR="00532FC1" w:rsidRPr="00447593" w:rsidRDefault="00AB0DB2">
      <w:pPr>
        <w:rPr>
          <w:rFonts w:ascii="Calibri" w:hAnsi="Calibri"/>
          <w:lang w:val="fr-FR"/>
        </w:rPr>
      </w:pPr>
      <w:r w:rsidRPr="00447593">
        <w:rPr>
          <w:rFonts w:ascii="Calibri" w:hAnsi="Calibri"/>
          <w:i/>
          <w:iCs/>
          <w:sz w:val="32"/>
          <w:szCs w:val="32"/>
          <w:lang w:val="fr-FR"/>
        </w:rPr>
        <w:t xml:space="preserve">Une étude de Manutan révèle le top 5 des </w:t>
      </w:r>
      <w:r w:rsidR="0044321B">
        <w:rPr>
          <w:rFonts w:ascii="Calibri" w:hAnsi="Calibri"/>
          <w:i/>
          <w:iCs/>
          <w:sz w:val="32"/>
          <w:szCs w:val="32"/>
          <w:lang w:val="fr-FR"/>
        </w:rPr>
        <w:t>agacements</w:t>
      </w:r>
    </w:p>
    <w:p w14:paraId="12A1983E" w14:textId="77777777" w:rsidR="00532FC1" w:rsidRPr="00447593" w:rsidRDefault="00AB0DB2">
      <w:pPr>
        <w:rPr>
          <w:rFonts w:ascii="Calibri" w:hAnsi="Calibri"/>
          <w:i/>
          <w:iCs/>
          <w:sz w:val="52"/>
          <w:szCs w:val="52"/>
          <w:lang w:val="fr-FR"/>
        </w:rPr>
      </w:pPr>
      <w:r w:rsidRPr="00447593">
        <w:rPr>
          <w:rFonts w:ascii="Calibri" w:hAnsi="Calibri"/>
          <w:b/>
          <w:bCs/>
          <w:sz w:val="52"/>
          <w:szCs w:val="52"/>
          <w:lang w:val="fr-FR"/>
        </w:rPr>
        <w:t>Le manque d'hygiène irrite les collègues</w:t>
      </w:r>
    </w:p>
    <w:p w14:paraId="5C5A5039" w14:textId="77777777" w:rsidR="00532FC1" w:rsidRPr="00447593" w:rsidRDefault="00532FC1">
      <w:pPr>
        <w:rPr>
          <w:rFonts w:ascii="Calibri" w:hAnsi="Calibri"/>
          <w:lang w:val="fr-FR"/>
        </w:rPr>
      </w:pPr>
    </w:p>
    <w:p w14:paraId="0FC48269" w14:textId="4E285EB6" w:rsidR="00532FC1" w:rsidRPr="00447593" w:rsidRDefault="00AB0DB2">
      <w:pPr>
        <w:jc w:val="both"/>
        <w:rPr>
          <w:rFonts w:ascii="Calibri" w:hAnsi="Calibri"/>
          <w:b/>
          <w:bCs/>
          <w:sz w:val="22"/>
          <w:szCs w:val="22"/>
          <w:lang w:val="fr-FR"/>
        </w:rPr>
      </w:pPr>
      <w:r w:rsidRPr="00447593">
        <w:rPr>
          <w:rFonts w:ascii="Calibri" w:hAnsi="Calibri"/>
          <w:b/>
          <w:bCs/>
          <w:sz w:val="22"/>
          <w:szCs w:val="22"/>
          <w:lang w:val="fr-FR"/>
        </w:rPr>
        <w:t xml:space="preserve">Un collègue qui ne se lave pas les mains après </w:t>
      </w:r>
      <w:r w:rsidR="00E42207">
        <w:rPr>
          <w:rFonts w:ascii="Calibri" w:hAnsi="Calibri"/>
          <w:b/>
          <w:bCs/>
          <w:sz w:val="22"/>
          <w:szCs w:val="22"/>
          <w:lang w:val="fr-FR"/>
        </w:rPr>
        <w:t>avoir été aux</w:t>
      </w:r>
      <w:r w:rsidR="00E42207" w:rsidRPr="00447593">
        <w:rPr>
          <w:rFonts w:ascii="Calibri" w:hAnsi="Calibri"/>
          <w:b/>
          <w:bCs/>
          <w:sz w:val="22"/>
          <w:szCs w:val="22"/>
          <w:lang w:val="fr-FR"/>
        </w:rPr>
        <w:t xml:space="preserve"> </w:t>
      </w:r>
      <w:r w:rsidRPr="00447593">
        <w:rPr>
          <w:rFonts w:ascii="Calibri" w:hAnsi="Calibri"/>
          <w:b/>
          <w:bCs/>
          <w:sz w:val="22"/>
          <w:szCs w:val="22"/>
          <w:lang w:val="fr-FR"/>
        </w:rPr>
        <w:t xml:space="preserve">toilettes et qui repose ensuite ses doigts sur son clavier, un nez qui coule essuyé du revers de la manche et des mouchoirs qui traînent </w:t>
      </w:r>
      <w:r w:rsidR="0035753A">
        <w:rPr>
          <w:rFonts w:ascii="Calibri" w:hAnsi="Calibri"/>
          <w:b/>
          <w:bCs/>
          <w:sz w:val="22"/>
          <w:szCs w:val="22"/>
          <w:lang w:val="fr-FR"/>
        </w:rPr>
        <w:t>sur le lieu de</w:t>
      </w:r>
      <w:r w:rsidR="0035753A" w:rsidRPr="00447593">
        <w:rPr>
          <w:rFonts w:ascii="Calibri" w:hAnsi="Calibri"/>
          <w:b/>
          <w:bCs/>
          <w:sz w:val="22"/>
          <w:szCs w:val="22"/>
          <w:lang w:val="fr-FR"/>
        </w:rPr>
        <w:t xml:space="preserve"> </w:t>
      </w:r>
      <w:r w:rsidRPr="00447593">
        <w:rPr>
          <w:rFonts w:ascii="Calibri" w:hAnsi="Calibri"/>
          <w:b/>
          <w:bCs/>
          <w:sz w:val="22"/>
          <w:szCs w:val="22"/>
          <w:lang w:val="fr-FR"/>
        </w:rPr>
        <w:t xml:space="preserve">travail. Le manque d'hygiène personnelle suscite l'irritation chez de nombreux collègues, </w:t>
      </w:r>
      <w:r w:rsidR="00FE776A">
        <w:rPr>
          <w:rFonts w:ascii="Calibri" w:hAnsi="Calibri"/>
          <w:b/>
          <w:bCs/>
          <w:sz w:val="22"/>
          <w:szCs w:val="22"/>
          <w:lang w:val="fr-FR"/>
        </w:rPr>
        <w:t>voilà ce</w:t>
      </w:r>
      <w:r w:rsidR="00FE776A" w:rsidRPr="00447593">
        <w:rPr>
          <w:rFonts w:ascii="Calibri" w:hAnsi="Calibri"/>
          <w:b/>
          <w:bCs/>
          <w:sz w:val="22"/>
          <w:szCs w:val="22"/>
          <w:lang w:val="fr-FR"/>
        </w:rPr>
        <w:t xml:space="preserve"> </w:t>
      </w:r>
      <w:r w:rsidRPr="00447593">
        <w:rPr>
          <w:rFonts w:ascii="Calibri" w:hAnsi="Calibri"/>
          <w:b/>
          <w:bCs/>
          <w:sz w:val="22"/>
          <w:szCs w:val="22"/>
          <w:lang w:val="fr-FR"/>
        </w:rPr>
        <w:t xml:space="preserve">qu'il ressort d'une </w:t>
      </w:r>
      <w:r w:rsidRPr="00447593">
        <w:rPr>
          <w:rFonts w:asciiTheme="minorHAnsi" w:hAnsiTheme="minorHAnsi"/>
          <w:b/>
          <w:bCs/>
          <w:sz w:val="22"/>
          <w:szCs w:val="22"/>
          <w:lang w:val="fr-FR"/>
        </w:rPr>
        <w:t>étude</w:t>
      </w:r>
      <w:r w:rsidRPr="00447593">
        <w:rPr>
          <w:rFonts w:ascii="Calibri" w:hAnsi="Calibri"/>
          <w:b/>
          <w:bCs/>
          <w:sz w:val="22"/>
          <w:szCs w:val="22"/>
          <w:lang w:val="fr-FR"/>
        </w:rPr>
        <w:t xml:space="preserve">* de Manutan effectuée auprès de travailleurs dans des bureaux, des ateliers et des entrepôts. </w:t>
      </w:r>
    </w:p>
    <w:p w14:paraId="00CBB89C" w14:textId="77777777" w:rsidR="00532FC1" w:rsidRPr="00447593" w:rsidRDefault="00532FC1">
      <w:pPr>
        <w:jc w:val="both"/>
        <w:rPr>
          <w:rFonts w:ascii="Calibri" w:hAnsi="Calibri"/>
          <w:b/>
          <w:bCs/>
          <w:sz w:val="22"/>
          <w:szCs w:val="22"/>
          <w:lang w:val="fr-FR"/>
        </w:rPr>
      </w:pPr>
    </w:p>
    <w:p w14:paraId="2275F092" w14:textId="7A454BBE" w:rsidR="00532FC1" w:rsidRPr="00447593" w:rsidRDefault="00AB0DB2">
      <w:pPr>
        <w:jc w:val="both"/>
        <w:rPr>
          <w:rFonts w:ascii="Calibri" w:hAnsi="Calibri"/>
          <w:sz w:val="22"/>
          <w:szCs w:val="22"/>
          <w:lang w:val="fr-FR"/>
        </w:rPr>
      </w:pPr>
      <w:r w:rsidRPr="00447593">
        <w:rPr>
          <w:rFonts w:ascii="Calibri" w:hAnsi="Calibri"/>
          <w:sz w:val="22"/>
          <w:szCs w:val="22"/>
          <w:lang w:val="fr-FR"/>
        </w:rPr>
        <w:t xml:space="preserve">Un nombre considérable de travailleurs </w:t>
      </w:r>
      <w:r w:rsidR="00FE776A">
        <w:rPr>
          <w:rFonts w:ascii="Calibri" w:hAnsi="Calibri"/>
          <w:sz w:val="22"/>
          <w:szCs w:val="22"/>
          <w:lang w:val="fr-FR"/>
        </w:rPr>
        <w:t>sont agacés par</w:t>
      </w:r>
      <w:r w:rsidRPr="00447593">
        <w:rPr>
          <w:rFonts w:ascii="Calibri" w:hAnsi="Calibri"/>
          <w:sz w:val="22"/>
          <w:szCs w:val="22"/>
          <w:lang w:val="fr-FR"/>
        </w:rPr>
        <w:t xml:space="preserve"> leurs collègues qui </w:t>
      </w:r>
      <w:r w:rsidR="00FE776A">
        <w:rPr>
          <w:rFonts w:ascii="Calibri" w:hAnsi="Calibri"/>
          <w:sz w:val="22"/>
          <w:szCs w:val="22"/>
          <w:lang w:val="fr-FR"/>
        </w:rPr>
        <w:t>ne</w:t>
      </w:r>
      <w:r w:rsidR="00FE776A" w:rsidRPr="00447593">
        <w:rPr>
          <w:rFonts w:ascii="Calibri" w:hAnsi="Calibri"/>
          <w:sz w:val="22"/>
          <w:szCs w:val="22"/>
          <w:lang w:val="fr-FR"/>
        </w:rPr>
        <w:t xml:space="preserve"> </w:t>
      </w:r>
      <w:r w:rsidRPr="00447593">
        <w:rPr>
          <w:rFonts w:ascii="Calibri" w:hAnsi="Calibri"/>
          <w:sz w:val="22"/>
          <w:szCs w:val="22"/>
          <w:lang w:val="fr-FR"/>
        </w:rPr>
        <w:t xml:space="preserve">regardent pas de trop près </w:t>
      </w:r>
      <w:r w:rsidR="00FE776A">
        <w:rPr>
          <w:rFonts w:ascii="Calibri" w:hAnsi="Calibri"/>
          <w:sz w:val="22"/>
          <w:szCs w:val="22"/>
          <w:lang w:val="fr-FR"/>
        </w:rPr>
        <w:t xml:space="preserve">à </w:t>
      </w:r>
      <w:r w:rsidRPr="00447593">
        <w:rPr>
          <w:rFonts w:ascii="Calibri" w:hAnsi="Calibri"/>
          <w:sz w:val="22"/>
          <w:szCs w:val="22"/>
          <w:lang w:val="fr-FR"/>
        </w:rPr>
        <w:t xml:space="preserve">l'hygiène personnelle. Le fait de laisser traîner des mouchoirs décroche la première place avec 61,9 %. Mais éternuer et tousser sans </w:t>
      </w:r>
      <w:r w:rsidR="00FE776A">
        <w:rPr>
          <w:rFonts w:ascii="Calibri" w:hAnsi="Calibri"/>
          <w:sz w:val="22"/>
          <w:szCs w:val="22"/>
          <w:lang w:val="fr-FR"/>
        </w:rPr>
        <w:t xml:space="preserve">mettre </w:t>
      </w:r>
      <w:r w:rsidRPr="00447593">
        <w:rPr>
          <w:rFonts w:ascii="Calibri" w:hAnsi="Calibri"/>
          <w:sz w:val="22"/>
          <w:szCs w:val="22"/>
          <w:lang w:val="fr-FR"/>
        </w:rPr>
        <w:t xml:space="preserve">la main devant la bouche suscite aussi régulièrement l'exaspération chez presque la moitié </w:t>
      </w:r>
      <w:r w:rsidR="0035753A">
        <w:rPr>
          <w:rFonts w:ascii="Calibri" w:hAnsi="Calibri"/>
          <w:sz w:val="22"/>
          <w:szCs w:val="22"/>
          <w:lang w:val="fr-FR"/>
        </w:rPr>
        <w:t>des travailleurs.</w:t>
      </w:r>
    </w:p>
    <w:p w14:paraId="219AD7DA" w14:textId="77777777" w:rsidR="00532FC1" w:rsidRPr="00447593" w:rsidRDefault="00532FC1">
      <w:pPr>
        <w:jc w:val="both"/>
        <w:rPr>
          <w:rFonts w:ascii="Calibri" w:hAnsi="Calibri"/>
          <w:sz w:val="22"/>
          <w:szCs w:val="22"/>
          <w:lang w:val="fr-FR"/>
        </w:rPr>
      </w:pPr>
    </w:p>
    <w:p w14:paraId="289D6448" w14:textId="77777777" w:rsidR="00532FC1" w:rsidRPr="00447593" w:rsidRDefault="00AB0DB2">
      <w:pPr>
        <w:jc w:val="both"/>
        <w:rPr>
          <w:rFonts w:ascii="Calibri" w:hAnsi="Calibri"/>
          <w:b/>
          <w:bCs/>
          <w:sz w:val="22"/>
          <w:szCs w:val="22"/>
          <w:lang w:val="fr-FR"/>
        </w:rPr>
      </w:pPr>
      <w:r w:rsidRPr="00447593">
        <w:rPr>
          <w:rFonts w:ascii="Calibri" w:hAnsi="Calibri"/>
          <w:b/>
          <w:bCs/>
          <w:sz w:val="22"/>
          <w:szCs w:val="22"/>
          <w:lang w:val="fr-FR"/>
        </w:rPr>
        <w:t>Le top cinq des irritations</w:t>
      </w:r>
    </w:p>
    <w:p w14:paraId="391CF3A6" w14:textId="02C850DE" w:rsidR="00532FC1" w:rsidRPr="00447593" w:rsidRDefault="00AB0DB2">
      <w:pPr>
        <w:pStyle w:val="Paragraphedeliste"/>
        <w:numPr>
          <w:ilvl w:val="0"/>
          <w:numId w:val="3"/>
        </w:numPr>
        <w:jc w:val="both"/>
        <w:rPr>
          <w:rFonts w:ascii="Calibri" w:hAnsi="Calibri"/>
          <w:sz w:val="22"/>
          <w:szCs w:val="22"/>
          <w:lang w:val="fr-FR"/>
        </w:rPr>
      </w:pPr>
      <w:r w:rsidRPr="00447593">
        <w:rPr>
          <w:rFonts w:ascii="Calibri" w:hAnsi="Calibri"/>
          <w:sz w:val="22"/>
          <w:szCs w:val="22"/>
          <w:lang w:val="fr-FR"/>
        </w:rPr>
        <w:t xml:space="preserve">Laisser traîner des mouchoirs sur le lieu de travail </w:t>
      </w:r>
      <w:r w:rsidRPr="00447593">
        <w:rPr>
          <w:rFonts w:ascii="Calibri" w:hAnsi="Calibri"/>
          <w:sz w:val="22"/>
          <w:szCs w:val="22"/>
          <w:lang w:val="fr-FR"/>
        </w:rPr>
        <w:tab/>
      </w:r>
      <w:r w:rsidR="007F368B">
        <w:rPr>
          <w:rFonts w:ascii="Calibri" w:hAnsi="Calibri"/>
          <w:sz w:val="22"/>
          <w:szCs w:val="22"/>
          <w:lang w:val="fr-FR"/>
        </w:rPr>
        <w:tab/>
      </w:r>
      <w:r w:rsidRPr="00447593">
        <w:rPr>
          <w:rFonts w:ascii="Calibri" w:hAnsi="Calibri"/>
          <w:sz w:val="22"/>
          <w:szCs w:val="22"/>
          <w:lang w:val="fr-FR"/>
        </w:rPr>
        <w:t>61,9 %</w:t>
      </w:r>
    </w:p>
    <w:p w14:paraId="26BC0AD0" w14:textId="59D30C78" w:rsidR="00532FC1" w:rsidRPr="00447593" w:rsidRDefault="00AB0DB2">
      <w:pPr>
        <w:pStyle w:val="Paragraphedeliste"/>
        <w:numPr>
          <w:ilvl w:val="0"/>
          <w:numId w:val="3"/>
        </w:numPr>
        <w:jc w:val="both"/>
        <w:rPr>
          <w:rFonts w:ascii="Calibri" w:hAnsi="Calibri"/>
          <w:sz w:val="22"/>
          <w:szCs w:val="22"/>
          <w:lang w:val="fr-FR"/>
        </w:rPr>
      </w:pPr>
      <w:r w:rsidRPr="00447593">
        <w:rPr>
          <w:rFonts w:ascii="Calibri" w:hAnsi="Calibri"/>
          <w:sz w:val="22"/>
          <w:szCs w:val="22"/>
          <w:lang w:val="fr-FR"/>
        </w:rPr>
        <w:t>Essuyer un nez qui c</w:t>
      </w:r>
      <w:r w:rsidR="007F368B">
        <w:rPr>
          <w:rFonts w:ascii="Calibri" w:hAnsi="Calibri"/>
          <w:sz w:val="22"/>
          <w:szCs w:val="22"/>
          <w:lang w:val="fr-FR"/>
        </w:rPr>
        <w:t>oule sur la main ou la manche</w:t>
      </w:r>
      <w:r w:rsidR="007F368B">
        <w:rPr>
          <w:rFonts w:ascii="Calibri" w:hAnsi="Calibri"/>
          <w:sz w:val="22"/>
          <w:szCs w:val="22"/>
          <w:lang w:val="fr-FR"/>
        </w:rPr>
        <w:tab/>
      </w:r>
      <w:r w:rsidR="007F368B">
        <w:rPr>
          <w:rFonts w:ascii="Calibri" w:hAnsi="Calibri"/>
          <w:sz w:val="22"/>
          <w:szCs w:val="22"/>
          <w:lang w:val="fr-FR"/>
        </w:rPr>
        <w:tab/>
      </w:r>
      <w:r w:rsidRPr="00447593">
        <w:rPr>
          <w:rFonts w:ascii="Calibri" w:hAnsi="Calibri"/>
          <w:sz w:val="22"/>
          <w:szCs w:val="22"/>
          <w:lang w:val="fr-FR"/>
        </w:rPr>
        <w:t>59,8 %</w:t>
      </w:r>
    </w:p>
    <w:p w14:paraId="16F7896F" w14:textId="10923DCD" w:rsidR="00532FC1" w:rsidRPr="00447593" w:rsidRDefault="00AB0DB2">
      <w:pPr>
        <w:pStyle w:val="Paragraphedeliste"/>
        <w:numPr>
          <w:ilvl w:val="0"/>
          <w:numId w:val="3"/>
        </w:numPr>
        <w:jc w:val="both"/>
        <w:rPr>
          <w:rFonts w:ascii="Calibri" w:hAnsi="Calibri"/>
          <w:sz w:val="22"/>
          <w:szCs w:val="22"/>
          <w:lang w:val="fr-FR"/>
        </w:rPr>
      </w:pPr>
      <w:r w:rsidRPr="00447593">
        <w:rPr>
          <w:rFonts w:ascii="Calibri" w:hAnsi="Calibri"/>
          <w:sz w:val="22"/>
          <w:szCs w:val="22"/>
          <w:lang w:val="fr-FR"/>
        </w:rPr>
        <w:t>Ne pas se laver les mains après les toilettes</w:t>
      </w:r>
      <w:r w:rsidRPr="00447593">
        <w:rPr>
          <w:rFonts w:ascii="Calibri" w:hAnsi="Calibri"/>
          <w:sz w:val="22"/>
          <w:szCs w:val="22"/>
          <w:lang w:val="fr-FR"/>
        </w:rPr>
        <w:tab/>
      </w:r>
      <w:r w:rsidRPr="00447593">
        <w:rPr>
          <w:rFonts w:ascii="Calibri" w:hAnsi="Calibri"/>
          <w:sz w:val="22"/>
          <w:szCs w:val="22"/>
          <w:lang w:val="fr-FR"/>
        </w:rPr>
        <w:tab/>
      </w:r>
      <w:r w:rsidR="007F368B">
        <w:rPr>
          <w:rFonts w:ascii="Calibri" w:hAnsi="Calibri"/>
          <w:sz w:val="22"/>
          <w:szCs w:val="22"/>
          <w:lang w:val="fr-FR"/>
        </w:rPr>
        <w:tab/>
      </w:r>
      <w:r w:rsidRPr="00447593">
        <w:rPr>
          <w:rFonts w:ascii="Calibri" w:hAnsi="Calibri"/>
          <w:sz w:val="22"/>
          <w:szCs w:val="22"/>
          <w:lang w:val="fr-FR"/>
        </w:rPr>
        <w:t>58,9 %</w:t>
      </w:r>
    </w:p>
    <w:p w14:paraId="31601FD2" w14:textId="4F77B800" w:rsidR="00532FC1" w:rsidRPr="00447593" w:rsidRDefault="00AB0DB2">
      <w:pPr>
        <w:pStyle w:val="Paragraphedeliste"/>
        <w:numPr>
          <w:ilvl w:val="0"/>
          <w:numId w:val="3"/>
        </w:numPr>
        <w:jc w:val="both"/>
        <w:rPr>
          <w:rFonts w:ascii="Calibri" w:hAnsi="Calibri"/>
          <w:sz w:val="22"/>
          <w:szCs w:val="22"/>
          <w:lang w:val="fr-FR"/>
        </w:rPr>
      </w:pPr>
      <w:r w:rsidRPr="00447593">
        <w:rPr>
          <w:rFonts w:ascii="Calibri" w:hAnsi="Calibri"/>
          <w:sz w:val="22"/>
          <w:szCs w:val="22"/>
          <w:lang w:val="fr-FR"/>
        </w:rPr>
        <w:t xml:space="preserve">Éternuer ou tousser sans </w:t>
      </w:r>
      <w:r w:rsidR="00FE776A">
        <w:rPr>
          <w:rFonts w:ascii="Calibri" w:hAnsi="Calibri"/>
          <w:sz w:val="22"/>
          <w:szCs w:val="22"/>
          <w:lang w:val="fr-FR"/>
        </w:rPr>
        <w:t>mett</w:t>
      </w:r>
      <w:r w:rsidR="00FE776A" w:rsidRPr="00447593">
        <w:rPr>
          <w:rFonts w:ascii="Calibri" w:hAnsi="Calibri"/>
          <w:sz w:val="22"/>
          <w:szCs w:val="22"/>
          <w:lang w:val="fr-FR"/>
        </w:rPr>
        <w:t>r</w:t>
      </w:r>
      <w:r w:rsidR="00FE776A">
        <w:rPr>
          <w:rFonts w:ascii="Calibri" w:hAnsi="Calibri"/>
          <w:sz w:val="22"/>
          <w:szCs w:val="22"/>
          <w:lang w:val="fr-FR"/>
        </w:rPr>
        <w:t>e</w:t>
      </w:r>
      <w:r w:rsidR="00FE776A" w:rsidRPr="00447593">
        <w:rPr>
          <w:rFonts w:ascii="Calibri" w:hAnsi="Calibri"/>
          <w:sz w:val="22"/>
          <w:szCs w:val="22"/>
          <w:lang w:val="fr-FR"/>
        </w:rPr>
        <w:t xml:space="preserve"> </w:t>
      </w:r>
      <w:r w:rsidR="007F368B">
        <w:rPr>
          <w:rFonts w:ascii="Calibri" w:hAnsi="Calibri"/>
          <w:sz w:val="22"/>
          <w:szCs w:val="22"/>
          <w:lang w:val="fr-FR"/>
        </w:rPr>
        <w:t>la main devant la bouche</w:t>
      </w:r>
      <w:r w:rsidR="007F368B">
        <w:rPr>
          <w:rFonts w:ascii="Calibri" w:hAnsi="Calibri"/>
          <w:sz w:val="22"/>
          <w:szCs w:val="22"/>
          <w:lang w:val="fr-FR"/>
        </w:rPr>
        <w:tab/>
      </w:r>
      <w:r w:rsidRPr="00447593">
        <w:rPr>
          <w:rFonts w:ascii="Calibri" w:hAnsi="Calibri"/>
          <w:sz w:val="22"/>
          <w:szCs w:val="22"/>
          <w:lang w:val="fr-FR"/>
        </w:rPr>
        <w:t>45,5 %</w:t>
      </w:r>
    </w:p>
    <w:p w14:paraId="4FB1937B" w14:textId="6AC20848" w:rsidR="00532FC1" w:rsidRPr="00447593" w:rsidRDefault="00AB0DB2">
      <w:pPr>
        <w:pStyle w:val="Paragraphedeliste"/>
        <w:numPr>
          <w:ilvl w:val="0"/>
          <w:numId w:val="3"/>
        </w:numPr>
        <w:jc w:val="both"/>
        <w:rPr>
          <w:rFonts w:ascii="Calibri" w:hAnsi="Calibri"/>
          <w:sz w:val="22"/>
          <w:szCs w:val="22"/>
          <w:lang w:val="fr-FR"/>
        </w:rPr>
      </w:pPr>
      <w:r w:rsidRPr="00447593">
        <w:rPr>
          <w:rFonts w:ascii="Calibri" w:hAnsi="Calibri"/>
          <w:sz w:val="22"/>
          <w:szCs w:val="22"/>
          <w:lang w:val="fr-FR"/>
        </w:rPr>
        <w:t>Ne pas se laver les mains après s'être mouché</w:t>
      </w:r>
      <w:r w:rsidRPr="00447593">
        <w:rPr>
          <w:rFonts w:ascii="Calibri" w:hAnsi="Calibri"/>
          <w:sz w:val="22"/>
          <w:szCs w:val="22"/>
          <w:lang w:val="fr-FR"/>
        </w:rPr>
        <w:tab/>
      </w:r>
      <w:r w:rsidR="007F368B">
        <w:rPr>
          <w:rFonts w:ascii="Calibri" w:hAnsi="Calibri"/>
          <w:sz w:val="22"/>
          <w:szCs w:val="22"/>
          <w:lang w:val="fr-FR"/>
        </w:rPr>
        <w:tab/>
      </w:r>
      <w:r w:rsidR="007F368B">
        <w:rPr>
          <w:rFonts w:ascii="Calibri" w:hAnsi="Calibri"/>
          <w:sz w:val="22"/>
          <w:szCs w:val="22"/>
          <w:lang w:val="fr-FR"/>
        </w:rPr>
        <w:tab/>
      </w:r>
      <w:r w:rsidRPr="00447593">
        <w:rPr>
          <w:rFonts w:ascii="Calibri" w:hAnsi="Calibri"/>
          <w:sz w:val="22"/>
          <w:szCs w:val="22"/>
          <w:lang w:val="fr-FR"/>
        </w:rPr>
        <w:t>36,9 %</w:t>
      </w:r>
    </w:p>
    <w:p w14:paraId="6A73A781" w14:textId="77777777" w:rsidR="00532FC1" w:rsidRPr="00447593" w:rsidRDefault="00532FC1">
      <w:pPr>
        <w:jc w:val="both"/>
        <w:rPr>
          <w:rFonts w:ascii="Calibri" w:hAnsi="Calibri"/>
          <w:sz w:val="22"/>
          <w:szCs w:val="22"/>
          <w:lang w:val="fr-FR"/>
        </w:rPr>
      </w:pPr>
    </w:p>
    <w:p w14:paraId="71EDE730" w14:textId="77777777" w:rsidR="00532FC1" w:rsidRPr="00447593" w:rsidRDefault="00532FC1">
      <w:pPr>
        <w:jc w:val="both"/>
        <w:rPr>
          <w:rFonts w:ascii="Calibri" w:hAnsi="Calibri"/>
          <w:sz w:val="22"/>
          <w:szCs w:val="22"/>
          <w:lang w:val="fr-FR"/>
        </w:rPr>
      </w:pPr>
    </w:p>
    <w:p w14:paraId="4ECB08C9" w14:textId="40CC5BB4" w:rsidR="00532FC1" w:rsidRPr="00447593" w:rsidRDefault="00AD1C9E">
      <w:pPr>
        <w:jc w:val="both"/>
        <w:rPr>
          <w:rFonts w:ascii="Calibri" w:hAnsi="Calibri"/>
          <w:b/>
          <w:bCs/>
          <w:sz w:val="22"/>
          <w:szCs w:val="22"/>
          <w:lang w:val="fr-FR"/>
        </w:rPr>
      </w:pPr>
      <w:r>
        <w:rPr>
          <w:rFonts w:ascii="Calibri" w:hAnsi="Calibri"/>
          <w:b/>
          <w:bCs/>
          <w:sz w:val="22"/>
          <w:szCs w:val="22"/>
          <w:lang w:val="fr-FR"/>
        </w:rPr>
        <w:t>« </w:t>
      </w:r>
      <w:r w:rsidR="000E7AF0">
        <w:rPr>
          <w:rFonts w:ascii="Calibri" w:hAnsi="Calibri"/>
          <w:b/>
          <w:bCs/>
          <w:sz w:val="22"/>
          <w:szCs w:val="22"/>
          <w:lang w:val="fr-FR"/>
        </w:rPr>
        <w:t>Comment</w:t>
      </w:r>
      <w:r w:rsidR="007E69C3">
        <w:rPr>
          <w:rFonts w:ascii="Calibri" w:hAnsi="Calibri"/>
          <w:b/>
          <w:bCs/>
          <w:sz w:val="22"/>
          <w:szCs w:val="22"/>
          <w:lang w:val="fr-FR"/>
        </w:rPr>
        <w:t xml:space="preserve"> ça,</w:t>
      </w:r>
      <w:bookmarkStart w:id="0" w:name="_GoBack"/>
      <w:bookmarkEnd w:id="0"/>
      <w:r w:rsidR="000E7AF0">
        <w:rPr>
          <w:rFonts w:ascii="Calibri" w:hAnsi="Calibri"/>
          <w:b/>
          <w:bCs/>
          <w:sz w:val="22"/>
          <w:szCs w:val="22"/>
          <w:lang w:val="fr-FR"/>
        </w:rPr>
        <w:t xml:space="preserve"> des mains propres ? </w:t>
      </w:r>
      <w:r>
        <w:rPr>
          <w:rFonts w:ascii="Calibri" w:hAnsi="Calibri"/>
          <w:b/>
          <w:bCs/>
          <w:sz w:val="22"/>
          <w:szCs w:val="22"/>
          <w:lang w:val="fr-FR"/>
        </w:rPr>
        <w:t>» </w:t>
      </w:r>
    </w:p>
    <w:p w14:paraId="5E1CD3AB" w14:textId="34DF9F40" w:rsidR="00532FC1" w:rsidRPr="00447593" w:rsidRDefault="00AB0DB2">
      <w:pPr>
        <w:jc w:val="both"/>
        <w:rPr>
          <w:rFonts w:ascii="Calibri" w:hAnsi="Calibri"/>
          <w:sz w:val="22"/>
          <w:szCs w:val="22"/>
          <w:lang w:val="fr-FR"/>
        </w:rPr>
      </w:pPr>
      <w:r w:rsidRPr="00447593">
        <w:rPr>
          <w:rFonts w:ascii="Calibri" w:hAnsi="Calibri"/>
          <w:sz w:val="22"/>
          <w:szCs w:val="22"/>
          <w:lang w:val="fr-FR"/>
        </w:rPr>
        <w:t xml:space="preserve">Des distributeurs de savon près des lavabos, des mouchoirs en papier et des </w:t>
      </w:r>
      <w:r w:rsidR="000E7AF0">
        <w:rPr>
          <w:rFonts w:ascii="Calibri" w:hAnsi="Calibri"/>
          <w:sz w:val="22"/>
          <w:szCs w:val="22"/>
          <w:lang w:val="fr-FR"/>
        </w:rPr>
        <w:t xml:space="preserve">solutions </w:t>
      </w:r>
      <w:r w:rsidRPr="00447593">
        <w:rPr>
          <w:rFonts w:ascii="Calibri" w:hAnsi="Calibri"/>
          <w:sz w:val="22"/>
          <w:szCs w:val="22"/>
          <w:lang w:val="fr-FR"/>
        </w:rPr>
        <w:t>désinfectant</w:t>
      </w:r>
      <w:r w:rsidR="000E7AF0">
        <w:rPr>
          <w:rFonts w:ascii="Calibri" w:hAnsi="Calibri"/>
          <w:sz w:val="22"/>
          <w:szCs w:val="22"/>
          <w:lang w:val="fr-FR"/>
        </w:rPr>
        <w:t>e</w:t>
      </w:r>
      <w:r w:rsidRPr="00447593">
        <w:rPr>
          <w:rFonts w:ascii="Calibri" w:hAnsi="Calibri"/>
          <w:sz w:val="22"/>
          <w:szCs w:val="22"/>
          <w:lang w:val="fr-FR"/>
        </w:rPr>
        <w:t>s. Une évidence, semble-t-il, pourtant plus d'un</w:t>
      </w:r>
      <w:r w:rsidRPr="00447593">
        <w:rPr>
          <w:rFonts w:ascii="Calibri" w:hAnsi="Calibri"/>
          <w:color w:val="FF0000"/>
          <w:sz w:val="22"/>
          <w:szCs w:val="22"/>
          <w:lang w:val="fr-FR"/>
        </w:rPr>
        <w:t xml:space="preserve"> </w:t>
      </w:r>
      <w:r w:rsidRPr="00447593">
        <w:rPr>
          <w:rFonts w:ascii="Calibri" w:hAnsi="Calibri"/>
          <w:sz w:val="22"/>
          <w:szCs w:val="22"/>
          <w:lang w:val="fr-FR"/>
        </w:rPr>
        <w:t xml:space="preserve">travailleur sur dix en Belgique signale que </w:t>
      </w:r>
      <w:r w:rsidR="00FE776A">
        <w:rPr>
          <w:rFonts w:ascii="Calibri" w:hAnsi="Calibri"/>
          <w:sz w:val="22"/>
          <w:szCs w:val="22"/>
          <w:lang w:val="fr-FR"/>
        </w:rPr>
        <w:t xml:space="preserve">son </w:t>
      </w:r>
      <w:r w:rsidR="00FE776A" w:rsidRPr="00447593">
        <w:rPr>
          <w:rFonts w:ascii="Calibri" w:hAnsi="Calibri"/>
          <w:sz w:val="22"/>
          <w:szCs w:val="22"/>
          <w:lang w:val="fr-FR"/>
        </w:rPr>
        <w:t xml:space="preserve">employeur </w:t>
      </w:r>
      <w:r w:rsidRPr="00447593">
        <w:rPr>
          <w:rFonts w:ascii="Calibri" w:hAnsi="Calibri"/>
          <w:sz w:val="22"/>
          <w:szCs w:val="22"/>
          <w:lang w:val="fr-FR"/>
        </w:rPr>
        <w:t xml:space="preserve">ne veille pas à un environnement de travail sain et hygiénique. Sur toutes les personnes interrogées, 22,9 % indiquent en outre qu'il n'y a pas assez d'équipements au travail pour des mesures aussi évidentes que la désinfection ou le nettoyage des mains. Dans le secteur du bâtiment, il s'agit même de 30,9 %, </w:t>
      </w:r>
      <w:r w:rsidR="000E7AF0">
        <w:rPr>
          <w:rFonts w:ascii="Calibri" w:hAnsi="Calibri"/>
          <w:sz w:val="22"/>
          <w:szCs w:val="22"/>
          <w:lang w:val="fr-FR"/>
        </w:rPr>
        <w:t>bien</w:t>
      </w:r>
      <w:r w:rsidR="000E7AF0" w:rsidRPr="00447593">
        <w:rPr>
          <w:rFonts w:ascii="Calibri" w:hAnsi="Calibri"/>
          <w:sz w:val="22"/>
          <w:szCs w:val="22"/>
          <w:lang w:val="fr-FR"/>
        </w:rPr>
        <w:t xml:space="preserve"> </w:t>
      </w:r>
      <w:r w:rsidRPr="00447593">
        <w:rPr>
          <w:rFonts w:ascii="Calibri" w:hAnsi="Calibri"/>
          <w:sz w:val="22"/>
          <w:szCs w:val="22"/>
          <w:lang w:val="fr-FR"/>
        </w:rPr>
        <w:t>que 6 % d</w:t>
      </w:r>
      <w:r w:rsidR="000E7AF0">
        <w:rPr>
          <w:rFonts w:ascii="Calibri" w:hAnsi="Calibri"/>
          <w:sz w:val="22"/>
          <w:szCs w:val="22"/>
          <w:lang w:val="fr-FR"/>
        </w:rPr>
        <w:t>’entre eux</w:t>
      </w:r>
      <w:r w:rsidRPr="00447593">
        <w:rPr>
          <w:rFonts w:ascii="Calibri" w:hAnsi="Calibri"/>
          <w:sz w:val="22"/>
          <w:szCs w:val="22"/>
          <w:lang w:val="fr-FR"/>
        </w:rPr>
        <w:t xml:space="preserve"> affirment : « Je n'en ai d'ailleurs pas besoin. » Parmi </w:t>
      </w:r>
      <w:r w:rsidR="000E7AF0">
        <w:rPr>
          <w:rFonts w:ascii="Calibri" w:hAnsi="Calibri"/>
          <w:sz w:val="22"/>
          <w:szCs w:val="22"/>
          <w:lang w:val="fr-FR"/>
        </w:rPr>
        <w:t xml:space="preserve">les </w:t>
      </w:r>
      <w:r w:rsidR="000E7AF0" w:rsidRPr="00447593">
        <w:rPr>
          <w:rFonts w:ascii="Calibri" w:hAnsi="Calibri"/>
          <w:sz w:val="22"/>
          <w:szCs w:val="22"/>
          <w:lang w:val="fr-FR"/>
        </w:rPr>
        <w:t xml:space="preserve">autres </w:t>
      </w:r>
      <w:r w:rsidRPr="00447593">
        <w:rPr>
          <w:rFonts w:ascii="Calibri" w:hAnsi="Calibri"/>
          <w:sz w:val="22"/>
          <w:szCs w:val="22"/>
          <w:lang w:val="fr-FR"/>
        </w:rPr>
        <w:t xml:space="preserve">secteurs qui affichent de mauvais scores dans ce domaine, on retrouve entre autres : la logistique et le transport (26,4 %) et l'industrie (20,8 %). </w:t>
      </w:r>
    </w:p>
    <w:p w14:paraId="12F1405C" w14:textId="77777777" w:rsidR="00532FC1" w:rsidRPr="00447593" w:rsidRDefault="00532FC1">
      <w:pPr>
        <w:jc w:val="both"/>
        <w:rPr>
          <w:rFonts w:ascii="Calibri" w:hAnsi="Calibri"/>
          <w:sz w:val="22"/>
          <w:szCs w:val="22"/>
          <w:lang w:val="fr-FR"/>
        </w:rPr>
      </w:pPr>
    </w:p>
    <w:p w14:paraId="4C3EB8DA" w14:textId="77777777" w:rsidR="00532FC1" w:rsidRPr="00447593" w:rsidRDefault="00AB0DB2">
      <w:pPr>
        <w:jc w:val="both"/>
        <w:rPr>
          <w:rFonts w:ascii="Calibri" w:hAnsi="Calibri"/>
          <w:b/>
          <w:bCs/>
          <w:sz w:val="22"/>
          <w:szCs w:val="22"/>
          <w:lang w:val="fr-FR"/>
        </w:rPr>
      </w:pPr>
      <w:r w:rsidRPr="00447593">
        <w:rPr>
          <w:rFonts w:ascii="Calibri" w:hAnsi="Calibri"/>
          <w:b/>
          <w:bCs/>
          <w:sz w:val="22"/>
          <w:szCs w:val="22"/>
          <w:lang w:val="fr-FR"/>
        </w:rPr>
        <w:t>L'employeur doit en faire plus</w:t>
      </w:r>
    </w:p>
    <w:p w14:paraId="1D465C36" w14:textId="1BD65935" w:rsidR="00532FC1" w:rsidRPr="00447593" w:rsidRDefault="00AB0DB2">
      <w:pPr>
        <w:jc w:val="both"/>
        <w:rPr>
          <w:rFonts w:ascii="Calibri" w:hAnsi="Calibri"/>
          <w:sz w:val="22"/>
          <w:szCs w:val="22"/>
          <w:lang w:val="fr-FR"/>
        </w:rPr>
      </w:pPr>
      <w:r w:rsidRPr="00447593">
        <w:rPr>
          <w:rFonts w:ascii="Calibri" w:hAnsi="Calibri"/>
          <w:sz w:val="22"/>
          <w:szCs w:val="22"/>
          <w:lang w:val="fr-FR"/>
        </w:rPr>
        <w:t>Pourtant, ce type de mesures d'hygiène peut justement s'avérer particulièrement souhaitable en cas de vague de grippe ou de rhume. Et il ne s'agit pas de s'en remettre aux individus à cet égard. Presque 60 % de</w:t>
      </w:r>
      <w:r w:rsidR="0035753A">
        <w:rPr>
          <w:rFonts w:ascii="Calibri" w:hAnsi="Calibri"/>
          <w:sz w:val="22"/>
          <w:szCs w:val="22"/>
          <w:lang w:val="fr-FR"/>
        </w:rPr>
        <w:t xml:space="preserve">s </w:t>
      </w:r>
      <w:r w:rsidR="00AD1C9E">
        <w:rPr>
          <w:rFonts w:ascii="Calibri" w:hAnsi="Calibri"/>
          <w:sz w:val="22"/>
          <w:szCs w:val="22"/>
          <w:lang w:val="fr-FR"/>
        </w:rPr>
        <w:t xml:space="preserve">collaborateurs </w:t>
      </w:r>
      <w:r w:rsidRPr="00447593">
        <w:rPr>
          <w:rFonts w:ascii="Calibri" w:hAnsi="Calibri"/>
          <w:sz w:val="22"/>
          <w:szCs w:val="22"/>
          <w:lang w:val="fr-FR"/>
        </w:rPr>
        <w:t xml:space="preserve">signalent qu'ils trouvent que cela relève de la responsabilité de l'employeur. </w:t>
      </w:r>
      <w:r w:rsidRPr="00447593">
        <w:rPr>
          <w:rFonts w:asciiTheme="minorHAnsi" w:hAnsiTheme="minorHAnsi"/>
          <w:sz w:val="22"/>
          <w:szCs w:val="22"/>
          <w:lang w:val="fr-FR"/>
        </w:rPr>
        <w:t xml:space="preserve">Avec les résultats de cette étude*, Manutan veut stimuler les entreprises et les travailleurs à prendre au sérieux l'hygiène </w:t>
      </w:r>
      <w:r w:rsidR="00D559AD">
        <w:rPr>
          <w:rFonts w:asciiTheme="minorHAnsi" w:hAnsiTheme="minorHAnsi"/>
          <w:sz w:val="22"/>
          <w:szCs w:val="22"/>
          <w:lang w:val="fr-FR"/>
        </w:rPr>
        <w:t xml:space="preserve">sur </w:t>
      </w:r>
      <w:r w:rsidR="00D559AD">
        <w:rPr>
          <w:rFonts w:asciiTheme="minorHAnsi" w:hAnsiTheme="minorHAnsi"/>
          <w:sz w:val="22"/>
          <w:szCs w:val="22"/>
          <w:lang w:val="fr-FR"/>
        </w:rPr>
        <w:lastRenderedPageBreak/>
        <w:t xml:space="preserve">le lieu de </w:t>
      </w:r>
      <w:r w:rsidRPr="00447593">
        <w:rPr>
          <w:rFonts w:asciiTheme="minorHAnsi" w:hAnsiTheme="minorHAnsi"/>
          <w:sz w:val="22"/>
          <w:szCs w:val="22"/>
          <w:lang w:val="fr-FR"/>
        </w:rPr>
        <w:t>travail. Lydia Rongen, HR Manager Benelux Manutan : « Un environnement propre comporte moins de bactéries, de virus et d'impuretés. Cela entraîne moins d'absentéisme et une meilleure productivité. Les employeurs peuvent améliorer l'hygiène au travail avec des mesures relativement simples. Mais songez aussi à aborder tout simplement le sujet de l'hygiène personnelle. Si les collègues en parlent plus facilement ensemble et s'il est clair que l'employeur la trouve aussi importante, les irritations vont diminuer et l'environnement de travail deviendra plus propre. À cet égard aussi, il y a encore beaucoup de choses à améliorer par l'employeur, et nous souhaitons y apporter notre contribution. »</w:t>
      </w:r>
    </w:p>
    <w:p w14:paraId="2F4C555E" w14:textId="77777777" w:rsidR="00532FC1" w:rsidRPr="00447593" w:rsidRDefault="00532FC1">
      <w:pPr>
        <w:rPr>
          <w:rFonts w:ascii="Calibri" w:hAnsi="Calibri"/>
          <w:sz w:val="22"/>
          <w:szCs w:val="22"/>
          <w:lang w:val="fr-FR"/>
        </w:rPr>
      </w:pPr>
    </w:p>
    <w:p w14:paraId="1E73B125" w14:textId="521B8E0A" w:rsidR="00532FC1" w:rsidRPr="00447593" w:rsidRDefault="00AB0DB2">
      <w:pPr>
        <w:rPr>
          <w:rFonts w:asciiTheme="minorHAnsi" w:hAnsiTheme="minorHAnsi"/>
          <w:sz w:val="22"/>
          <w:szCs w:val="22"/>
          <w:lang w:val="fr-FR"/>
        </w:rPr>
      </w:pPr>
      <w:r w:rsidRPr="00447593">
        <w:rPr>
          <w:rFonts w:ascii="Calibri" w:hAnsi="Calibri"/>
          <w:sz w:val="22"/>
          <w:szCs w:val="22"/>
          <w:lang w:val="fr-FR"/>
        </w:rPr>
        <w:t xml:space="preserve">*) </w:t>
      </w:r>
      <w:r w:rsidRPr="00447593">
        <w:rPr>
          <w:rFonts w:ascii="Calibri" w:hAnsi="Calibri"/>
          <w:i/>
          <w:iCs/>
          <w:sz w:val="22"/>
          <w:szCs w:val="22"/>
          <w:lang w:val="fr-FR"/>
        </w:rPr>
        <w:t>Étude réalisée auprès de plus de 750 Belges actifs à la demande de Manutan.</w:t>
      </w:r>
      <w:r w:rsidRPr="00447593">
        <w:rPr>
          <w:rFonts w:ascii="Calibri" w:hAnsi="Calibri"/>
          <w:sz w:val="22"/>
          <w:szCs w:val="22"/>
          <w:lang w:val="fr-FR"/>
        </w:rPr>
        <w:t xml:space="preserve"> </w:t>
      </w:r>
    </w:p>
    <w:p w14:paraId="575FA28B" w14:textId="77777777" w:rsidR="00532FC1" w:rsidRPr="00447593" w:rsidRDefault="00532FC1">
      <w:pPr>
        <w:rPr>
          <w:rFonts w:ascii="Calibri" w:hAnsi="Calibri"/>
          <w:lang w:val="fr-FR"/>
        </w:rPr>
      </w:pPr>
    </w:p>
    <w:p w14:paraId="35F519BB" w14:textId="77777777" w:rsidR="00532FC1" w:rsidRPr="00E42207" w:rsidRDefault="00532FC1">
      <w:pPr>
        <w:rPr>
          <w:lang w:val="fr-FR"/>
        </w:rPr>
      </w:pPr>
    </w:p>
    <w:p w14:paraId="42CEA16B" w14:textId="20F6FA1C" w:rsidR="00763FC4" w:rsidRPr="0044321B" w:rsidRDefault="00763FC4" w:rsidP="0044321B">
      <w:pPr>
        <w:contextualSpacing/>
        <w:rPr>
          <w:rFonts w:asciiTheme="minorHAnsi" w:hAnsiTheme="minorHAnsi"/>
          <w:noProof/>
          <w:sz w:val="22"/>
          <w:szCs w:val="22"/>
          <w:lang w:val="fr-FR"/>
        </w:rPr>
      </w:pPr>
      <w:r w:rsidRPr="0044321B">
        <w:rPr>
          <w:rFonts w:asciiTheme="minorHAnsi" w:hAnsiTheme="minorHAnsi"/>
          <w:b/>
          <w:bCs/>
          <w:noProof/>
          <w:sz w:val="22"/>
          <w:szCs w:val="22"/>
          <w:lang w:val="fr-FR"/>
        </w:rPr>
        <w:t>À propos de Manutan</w:t>
      </w:r>
      <w:r w:rsidRPr="0044321B">
        <w:rPr>
          <w:rFonts w:asciiTheme="minorHAnsi" w:hAnsiTheme="minorHAnsi"/>
          <w:noProof/>
          <w:sz w:val="22"/>
          <w:szCs w:val="22"/>
          <w:lang w:val="fr-FR"/>
        </w:rPr>
        <w:br/>
        <w:t>Manutan</w:t>
      </w:r>
      <w:r w:rsidR="00B37CB0" w:rsidRPr="0044321B">
        <w:rPr>
          <w:rFonts w:asciiTheme="minorHAnsi" w:hAnsiTheme="minorHAnsi"/>
          <w:noProof/>
          <w:sz w:val="22"/>
          <w:szCs w:val="22"/>
          <w:lang w:val="fr-FR"/>
        </w:rPr>
        <w:t xml:space="preserve"> fondé en 1946 sous le nom de Overtoom, est le plus grand fournisseur d’articles de bureau</w:t>
      </w:r>
      <w:r w:rsidR="0035753A" w:rsidRPr="0044321B">
        <w:rPr>
          <w:rFonts w:asciiTheme="minorHAnsi" w:hAnsiTheme="minorHAnsi"/>
          <w:noProof/>
          <w:sz w:val="22"/>
          <w:szCs w:val="22"/>
          <w:lang w:val="fr-FR"/>
        </w:rPr>
        <w:t>, m</w:t>
      </w:r>
      <w:r w:rsidR="00AD1C9E">
        <w:rPr>
          <w:rFonts w:asciiTheme="minorHAnsi" w:hAnsiTheme="minorHAnsi"/>
          <w:noProof/>
          <w:sz w:val="22"/>
          <w:szCs w:val="22"/>
          <w:lang w:val="fr-FR"/>
        </w:rPr>
        <w:t>agasin, entrepô</w:t>
      </w:r>
      <w:r w:rsidR="0035753A" w:rsidRPr="0044321B">
        <w:rPr>
          <w:rFonts w:asciiTheme="minorHAnsi" w:hAnsiTheme="minorHAnsi"/>
          <w:noProof/>
          <w:sz w:val="22"/>
          <w:szCs w:val="22"/>
          <w:lang w:val="fr-FR"/>
        </w:rPr>
        <w:t>t</w:t>
      </w:r>
      <w:r w:rsidR="00B37CB0" w:rsidRPr="0044321B">
        <w:rPr>
          <w:rFonts w:asciiTheme="minorHAnsi" w:hAnsiTheme="minorHAnsi"/>
          <w:noProof/>
          <w:sz w:val="22"/>
          <w:szCs w:val="22"/>
          <w:lang w:val="fr-FR"/>
        </w:rPr>
        <w:t xml:space="preserve"> et terrain en Belgique </w:t>
      </w:r>
      <w:r w:rsidR="00AC5A0E" w:rsidRPr="0044321B">
        <w:rPr>
          <w:rFonts w:asciiTheme="minorHAnsi" w:hAnsiTheme="minorHAnsi"/>
          <w:noProof/>
          <w:sz w:val="22"/>
          <w:szCs w:val="22"/>
          <w:lang w:val="fr-FR"/>
        </w:rPr>
        <w:t>et aux Pays-</w:t>
      </w:r>
      <w:r w:rsidR="00B37CB0" w:rsidRPr="0044321B">
        <w:rPr>
          <w:rFonts w:asciiTheme="minorHAnsi" w:hAnsiTheme="minorHAnsi"/>
          <w:noProof/>
          <w:sz w:val="22"/>
          <w:szCs w:val="22"/>
          <w:lang w:val="fr-FR"/>
        </w:rPr>
        <w:t xml:space="preserve">Bas.  </w:t>
      </w:r>
      <w:r w:rsidRPr="0044321B">
        <w:rPr>
          <w:rFonts w:asciiTheme="minorHAnsi" w:hAnsiTheme="minorHAnsi"/>
          <w:noProof/>
          <w:sz w:val="22"/>
          <w:szCs w:val="22"/>
          <w:lang w:val="fr-FR"/>
        </w:rPr>
        <w:t xml:space="preserve"> Plus de 80 000 articles sont livrés par le biais des catalogues, du centre de contact et du site Internet. Nous couvrons le transport et le stockage internes, en passant par les outils et la sécurité. Manutan fournit également des conseils et des services pour les projets d'aménagement complets, l'exportation et les systèmes d'achat efficaces.  </w:t>
      </w:r>
    </w:p>
    <w:p w14:paraId="0C136A6E" w14:textId="77777777" w:rsidR="00763FC4" w:rsidRPr="0044321B" w:rsidRDefault="00763FC4" w:rsidP="00763FC4">
      <w:pPr>
        <w:jc w:val="both"/>
        <w:rPr>
          <w:rFonts w:asciiTheme="minorHAnsi" w:hAnsiTheme="minorHAnsi"/>
          <w:noProof/>
          <w:sz w:val="22"/>
          <w:szCs w:val="22"/>
          <w:lang w:val="fr-FR"/>
        </w:rPr>
      </w:pPr>
    </w:p>
    <w:p w14:paraId="5FE6A84B" w14:textId="3DE5BDA4" w:rsidR="00763FC4" w:rsidRPr="0044321B" w:rsidRDefault="00763FC4" w:rsidP="00763FC4">
      <w:pPr>
        <w:pBdr>
          <w:bottom w:val="single" w:sz="12" w:space="1" w:color="auto"/>
        </w:pBdr>
        <w:contextualSpacing/>
        <w:jc w:val="both"/>
        <w:rPr>
          <w:rFonts w:asciiTheme="minorHAnsi" w:hAnsiTheme="minorHAnsi"/>
          <w:noProof/>
          <w:color w:val="0000FF" w:themeColor="hyperlink"/>
          <w:sz w:val="22"/>
          <w:szCs w:val="22"/>
          <w:u w:val="single"/>
          <w:lang w:val="fr-FR"/>
        </w:rPr>
      </w:pPr>
      <w:r w:rsidRPr="0044321B">
        <w:rPr>
          <w:rFonts w:asciiTheme="minorHAnsi" w:hAnsiTheme="minorHAnsi"/>
          <w:noProof/>
          <w:sz w:val="22"/>
          <w:szCs w:val="22"/>
          <w:lang w:val="fr-FR"/>
        </w:rPr>
        <w:t xml:space="preserve">La société fait partie du Manutan Group international, leader européen dans le domaine des fournitures industrielles. Le groupe compte 25 succursales dans 18 pays d'Europe. Grâce aux quelque 2000 collaborateurs et 200.000 articles différents, plus de 1.000.000 clients sont servis.  La vision du Manutan Group se caractérise notamment par l'établissement de relations chaleureuses, sincères et personnelles avec les clients. « Entreprendre pour un monde meilleur », voilà notre devise. </w:t>
      </w:r>
      <w:hyperlink r:id="rId9" w:history="1"/>
      <w:hyperlink r:id="rId10" w:history="1">
        <w:r w:rsidRPr="0044321B">
          <w:rPr>
            <w:rStyle w:val="Lienhypertexte"/>
            <w:rFonts w:asciiTheme="minorHAnsi" w:hAnsiTheme="minorHAnsi"/>
            <w:noProof/>
            <w:sz w:val="22"/>
            <w:szCs w:val="22"/>
            <w:lang w:val="fr-FR"/>
          </w:rPr>
          <w:t>www.manutan.be</w:t>
        </w:r>
      </w:hyperlink>
      <w:r w:rsidRPr="0044321B">
        <w:rPr>
          <w:rStyle w:val="Lienhypertexte"/>
          <w:rFonts w:asciiTheme="minorHAnsi" w:hAnsiTheme="minorHAnsi"/>
          <w:noProof/>
          <w:sz w:val="22"/>
          <w:szCs w:val="22"/>
          <w:lang w:val="fr-FR"/>
        </w:rPr>
        <w:t xml:space="preserve"> </w:t>
      </w:r>
      <w:r w:rsidRPr="0044321B">
        <w:rPr>
          <w:rFonts w:asciiTheme="minorHAnsi" w:hAnsiTheme="minorHAnsi"/>
          <w:noProof/>
          <w:sz w:val="22"/>
          <w:szCs w:val="22"/>
          <w:lang w:val="fr-FR"/>
        </w:rPr>
        <w:t>et</w:t>
      </w:r>
      <w:r w:rsidRPr="0044321B">
        <w:rPr>
          <w:rStyle w:val="Lienhypertexte"/>
          <w:rFonts w:asciiTheme="minorHAnsi" w:hAnsiTheme="minorHAnsi"/>
          <w:noProof/>
          <w:sz w:val="22"/>
          <w:szCs w:val="22"/>
          <w:lang w:val="fr-FR"/>
        </w:rPr>
        <w:t xml:space="preserve"> </w:t>
      </w:r>
      <w:hyperlink r:id="rId11" w:history="1">
        <w:r w:rsidRPr="0044321B">
          <w:rPr>
            <w:rStyle w:val="Lienhypertexte"/>
            <w:rFonts w:asciiTheme="minorHAnsi" w:hAnsiTheme="minorHAnsi"/>
            <w:noProof/>
            <w:sz w:val="22"/>
            <w:szCs w:val="22"/>
            <w:lang w:val="fr-FR"/>
          </w:rPr>
          <w:t>www.manutan.be/blog</w:t>
        </w:r>
      </w:hyperlink>
    </w:p>
    <w:p w14:paraId="2ED33723" w14:textId="77777777" w:rsidR="00763FC4" w:rsidRPr="00B21FE4" w:rsidRDefault="00763FC4" w:rsidP="00763FC4">
      <w:pPr>
        <w:pBdr>
          <w:bottom w:val="single" w:sz="12" w:space="1" w:color="auto"/>
        </w:pBdr>
        <w:contextualSpacing/>
        <w:jc w:val="both"/>
        <w:rPr>
          <w:rFonts w:asciiTheme="minorHAnsi" w:hAnsiTheme="minorHAnsi"/>
          <w:noProof/>
          <w:lang w:val="fr-FR"/>
        </w:rPr>
      </w:pPr>
    </w:p>
    <w:p w14:paraId="77F71726" w14:textId="77777777" w:rsidR="00763FC4" w:rsidRPr="00B21FE4" w:rsidRDefault="00763FC4" w:rsidP="00763FC4">
      <w:pPr>
        <w:jc w:val="both"/>
        <w:rPr>
          <w:rFonts w:asciiTheme="minorHAnsi" w:hAnsiTheme="minorHAnsi"/>
          <w:noProof/>
          <w:lang w:val="fr-FR"/>
        </w:rPr>
      </w:pPr>
    </w:p>
    <w:p w14:paraId="5D3FFA0C" w14:textId="77777777" w:rsidR="00763FC4" w:rsidRPr="00B21FE4" w:rsidRDefault="00763FC4" w:rsidP="00763FC4">
      <w:pPr>
        <w:jc w:val="both"/>
        <w:rPr>
          <w:rFonts w:asciiTheme="minorHAnsi" w:hAnsiTheme="minorHAnsi"/>
          <w:b/>
          <w:bCs/>
          <w:noProof/>
          <w:sz w:val="22"/>
          <w:szCs w:val="22"/>
          <w:lang w:val="fr-FR"/>
        </w:rPr>
      </w:pPr>
      <w:r w:rsidRPr="00B21FE4">
        <w:rPr>
          <w:rFonts w:asciiTheme="minorHAnsi" w:hAnsiTheme="minorHAnsi"/>
          <w:b/>
          <w:bCs/>
          <w:noProof/>
          <w:sz w:val="22"/>
          <w:szCs w:val="22"/>
          <w:lang w:val="fr-FR"/>
        </w:rPr>
        <w:t>Note destinée à la rédaction et non à la publication :</w:t>
      </w:r>
    </w:p>
    <w:p w14:paraId="7A689844" w14:textId="77777777" w:rsidR="00763FC4" w:rsidRPr="00B21FE4" w:rsidRDefault="00763FC4" w:rsidP="00763FC4">
      <w:pPr>
        <w:tabs>
          <w:tab w:val="left" w:pos="3686"/>
        </w:tabs>
        <w:jc w:val="both"/>
        <w:rPr>
          <w:rFonts w:asciiTheme="minorHAnsi" w:hAnsiTheme="minorHAnsi"/>
          <w:noProof/>
          <w:sz w:val="22"/>
          <w:szCs w:val="22"/>
          <w:lang w:val="fr-FR"/>
        </w:rPr>
      </w:pPr>
      <w:r w:rsidRPr="00B21FE4">
        <w:rPr>
          <w:rFonts w:asciiTheme="minorHAnsi" w:hAnsiTheme="minorHAnsi"/>
          <w:noProof/>
          <w:sz w:val="22"/>
          <w:szCs w:val="22"/>
          <w:lang w:val="fr-FR"/>
        </w:rPr>
        <w:t xml:space="preserve">Pour obtenir davantage d'informations sur Manutan et </w:t>
      </w:r>
      <w:r>
        <w:rPr>
          <w:rFonts w:asciiTheme="minorHAnsi" w:hAnsiTheme="minorHAnsi"/>
          <w:noProof/>
          <w:sz w:val="22"/>
          <w:szCs w:val="22"/>
          <w:lang w:val="fr-FR"/>
        </w:rPr>
        <w:t>s</w:t>
      </w:r>
      <w:r w:rsidRPr="00B21FE4">
        <w:rPr>
          <w:rFonts w:asciiTheme="minorHAnsi" w:hAnsiTheme="minorHAnsi"/>
          <w:noProof/>
          <w:sz w:val="22"/>
          <w:szCs w:val="22"/>
          <w:lang w:val="fr-FR"/>
        </w:rPr>
        <w:t xml:space="preserve">es initiatives, vous pouvez contacter : </w:t>
      </w:r>
    </w:p>
    <w:p w14:paraId="19A656DA" w14:textId="77777777" w:rsidR="00763FC4" w:rsidRPr="00B21FE4" w:rsidRDefault="00763FC4" w:rsidP="00763FC4">
      <w:pPr>
        <w:tabs>
          <w:tab w:val="left" w:pos="3686"/>
        </w:tabs>
        <w:jc w:val="both"/>
        <w:rPr>
          <w:rFonts w:asciiTheme="minorHAnsi" w:hAnsiTheme="minorHAnsi"/>
          <w:b/>
          <w:bCs/>
          <w:noProof/>
          <w:sz w:val="22"/>
          <w:szCs w:val="22"/>
          <w:lang w:val="fr-FR"/>
        </w:rPr>
      </w:pPr>
    </w:p>
    <w:p w14:paraId="1D5E9D46" w14:textId="77777777" w:rsidR="00763FC4" w:rsidRPr="00E42207" w:rsidRDefault="00763FC4" w:rsidP="00763FC4">
      <w:pPr>
        <w:jc w:val="both"/>
        <w:rPr>
          <w:rFonts w:asciiTheme="minorHAnsi" w:hAnsiTheme="minorHAnsi"/>
          <w:b/>
          <w:bCs/>
          <w:noProof/>
          <w:sz w:val="22"/>
          <w:szCs w:val="22"/>
          <w:lang w:val="fr-FR"/>
        </w:rPr>
      </w:pPr>
      <w:r w:rsidRPr="00E42207">
        <w:rPr>
          <w:rFonts w:asciiTheme="minorHAnsi" w:hAnsiTheme="minorHAnsi"/>
          <w:b/>
          <w:bCs/>
          <w:noProof/>
          <w:sz w:val="22"/>
          <w:szCs w:val="22"/>
          <w:lang w:val="fr-FR"/>
        </w:rPr>
        <w:t>Manutan</w:t>
      </w:r>
    </w:p>
    <w:p w14:paraId="1AC4D74E" w14:textId="77777777" w:rsidR="00AD1C9E" w:rsidRPr="00235D4D" w:rsidRDefault="00AD1C9E" w:rsidP="00AD1C9E">
      <w:pPr>
        <w:rPr>
          <w:rFonts w:asciiTheme="minorHAnsi" w:hAnsiTheme="minorHAnsi"/>
          <w:sz w:val="22"/>
          <w:szCs w:val="22"/>
        </w:rPr>
      </w:pPr>
      <w:r w:rsidRPr="00235D4D">
        <w:rPr>
          <w:rFonts w:asciiTheme="minorHAnsi" w:hAnsiTheme="minorHAnsi"/>
          <w:sz w:val="22"/>
          <w:szCs w:val="22"/>
        </w:rPr>
        <w:t xml:space="preserve">Filip Van den Abeele – Sales Operations </w:t>
      </w:r>
      <w:r>
        <w:rPr>
          <w:rFonts w:asciiTheme="minorHAnsi" w:hAnsiTheme="minorHAnsi"/>
          <w:sz w:val="22"/>
          <w:szCs w:val="22"/>
        </w:rPr>
        <w:t>Director</w:t>
      </w:r>
    </w:p>
    <w:p w14:paraId="0C848110" w14:textId="77777777" w:rsidR="00AD1C9E" w:rsidRPr="00235D4D" w:rsidRDefault="00AD1C9E" w:rsidP="00AD1C9E">
      <w:pPr>
        <w:jc w:val="both"/>
        <w:rPr>
          <w:rFonts w:asciiTheme="minorHAnsi" w:hAnsiTheme="minorHAnsi"/>
          <w:sz w:val="22"/>
          <w:szCs w:val="22"/>
          <w:lang w:val="fr-BE"/>
        </w:rPr>
      </w:pPr>
      <w:r w:rsidRPr="00235D4D">
        <w:rPr>
          <w:rFonts w:asciiTheme="minorHAnsi" w:hAnsiTheme="minorHAnsi"/>
          <w:sz w:val="22"/>
          <w:szCs w:val="22"/>
          <w:lang w:val="fr-BE"/>
        </w:rPr>
        <w:t>T</w:t>
      </w:r>
      <w:r>
        <w:rPr>
          <w:rFonts w:asciiTheme="minorHAnsi" w:hAnsiTheme="minorHAnsi"/>
          <w:sz w:val="22"/>
          <w:szCs w:val="22"/>
          <w:lang w:val="fr-BE"/>
        </w:rPr>
        <w:t>é</w:t>
      </w:r>
      <w:r w:rsidRPr="00235D4D">
        <w:rPr>
          <w:rFonts w:asciiTheme="minorHAnsi" w:hAnsiTheme="minorHAnsi"/>
          <w:sz w:val="22"/>
          <w:szCs w:val="22"/>
          <w:lang w:val="fr-BE"/>
        </w:rPr>
        <w:t>l</w:t>
      </w:r>
      <w:r>
        <w:rPr>
          <w:rFonts w:asciiTheme="minorHAnsi" w:hAnsiTheme="minorHAnsi"/>
          <w:sz w:val="22"/>
          <w:szCs w:val="22"/>
          <w:lang w:val="fr-BE"/>
        </w:rPr>
        <w:t>.</w:t>
      </w:r>
      <w:r w:rsidRPr="00235D4D">
        <w:rPr>
          <w:rFonts w:asciiTheme="minorHAnsi" w:hAnsiTheme="minorHAnsi"/>
          <w:sz w:val="22"/>
          <w:szCs w:val="22"/>
          <w:lang w:val="fr-BE"/>
        </w:rPr>
        <w:t>: 02 583 51 99</w:t>
      </w:r>
    </w:p>
    <w:p w14:paraId="5257FF5B" w14:textId="77777777" w:rsidR="00AD1C9E" w:rsidRPr="00235D4D" w:rsidRDefault="00AD1C9E" w:rsidP="00AD1C9E">
      <w:pPr>
        <w:jc w:val="both"/>
        <w:rPr>
          <w:rFonts w:asciiTheme="minorHAnsi" w:hAnsiTheme="minorHAnsi"/>
          <w:sz w:val="22"/>
          <w:szCs w:val="22"/>
          <w:lang w:val="fr-FR"/>
        </w:rPr>
      </w:pPr>
      <w:r w:rsidRPr="00235D4D">
        <w:rPr>
          <w:rFonts w:asciiTheme="minorHAnsi" w:hAnsiTheme="minorHAnsi"/>
          <w:sz w:val="22"/>
          <w:szCs w:val="22"/>
          <w:lang w:val="fr-FR"/>
        </w:rPr>
        <w:t>E-mail:  filip.vandenabeele@manutan.be</w:t>
      </w:r>
    </w:p>
    <w:p w14:paraId="6C222612" w14:textId="14EC16E9" w:rsidR="00763FC4" w:rsidRPr="00B21FE4" w:rsidRDefault="00AD1C9E" w:rsidP="00AD1C9E">
      <w:pPr>
        <w:rPr>
          <w:rFonts w:asciiTheme="minorHAnsi" w:hAnsiTheme="minorHAnsi"/>
          <w:noProof/>
          <w:sz w:val="22"/>
          <w:szCs w:val="22"/>
          <w:lang w:val="fr-FR"/>
        </w:rPr>
      </w:pPr>
      <w:r>
        <w:rPr>
          <w:rFonts w:asciiTheme="minorHAnsi" w:hAnsiTheme="minorHAnsi"/>
          <w:sz w:val="22"/>
          <w:szCs w:val="22"/>
        </w:rPr>
        <w:t>S</w:t>
      </w:r>
      <w:r w:rsidRPr="00235D4D">
        <w:rPr>
          <w:rFonts w:asciiTheme="minorHAnsi" w:hAnsiTheme="minorHAnsi"/>
          <w:sz w:val="22"/>
          <w:szCs w:val="22"/>
        </w:rPr>
        <w:t>ite</w:t>
      </w:r>
      <w:r>
        <w:rPr>
          <w:rFonts w:asciiTheme="minorHAnsi" w:hAnsiTheme="minorHAnsi"/>
          <w:sz w:val="22"/>
          <w:szCs w:val="22"/>
        </w:rPr>
        <w:t xml:space="preserve"> internet</w:t>
      </w:r>
      <w:r w:rsidRPr="00235D4D">
        <w:rPr>
          <w:rFonts w:asciiTheme="minorHAnsi" w:hAnsiTheme="minorHAnsi"/>
          <w:sz w:val="22"/>
          <w:szCs w:val="22"/>
        </w:rPr>
        <w:t>: </w:t>
      </w:r>
      <w:hyperlink r:id="rId12" w:history="1">
        <w:r w:rsidRPr="00235D4D">
          <w:rPr>
            <w:rStyle w:val="Lienhypertexte"/>
            <w:rFonts w:asciiTheme="minorHAnsi" w:hAnsiTheme="minorHAnsi"/>
            <w:color w:val="2E74B5"/>
            <w:sz w:val="22"/>
            <w:szCs w:val="22"/>
          </w:rPr>
          <w:t>www.manutan.be</w:t>
        </w:r>
      </w:hyperlink>
      <w:r w:rsidR="00763FC4" w:rsidRPr="00B21FE4">
        <w:rPr>
          <w:rFonts w:asciiTheme="minorHAnsi" w:hAnsiTheme="minorHAnsi"/>
          <w:noProof/>
          <w:sz w:val="22"/>
          <w:szCs w:val="22"/>
          <w:lang w:val="fr-FR"/>
        </w:rPr>
        <w:br/>
      </w:r>
    </w:p>
    <w:p w14:paraId="751B677D" w14:textId="77777777" w:rsidR="00763FC4" w:rsidRPr="00B21FE4" w:rsidRDefault="00763FC4" w:rsidP="00763FC4">
      <w:pPr>
        <w:jc w:val="both"/>
        <w:rPr>
          <w:rFonts w:asciiTheme="minorHAnsi" w:hAnsiTheme="minorHAnsi"/>
          <w:noProof/>
          <w:sz w:val="22"/>
          <w:szCs w:val="22"/>
          <w:lang w:val="fr-FR"/>
        </w:rPr>
      </w:pPr>
      <w:r w:rsidRPr="00B21FE4">
        <w:rPr>
          <w:rFonts w:asciiTheme="minorHAnsi" w:hAnsiTheme="minorHAnsi"/>
          <w:noProof/>
          <w:sz w:val="22"/>
          <w:szCs w:val="22"/>
          <w:lang w:val="fr-FR"/>
        </w:rPr>
        <w:t xml:space="preserve">ou </w:t>
      </w:r>
    </w:p>
    <w:p w14:paraId="375E166E" w14:textId="77777777" w:rsidR="00763FC4" w:rsidRPr="00B21FE4" w:rsidRDefault="00763FC4" w:rsidP="00763FC4">
      <w:pPr>
        <w:rPr>
          <w:rFonts w:asciiTheme="minorHAnsi" w:hAnsiTheme="minorHAnsi"/>
          <w:noProof/>
          <w:sz w:val="22"/>
          <w:szCs w:val="22"/>
          <w:lang w:val="fr-FR"/>
        </w:rPr>
      </w:pPr>
      <w:r w:rsidRPr="00B21FE4">
        <w:rPr>
          <w:rFonts w:asciiTheme="minorHAnsi" w:hAnsiTheme="minorHAnsi"/>
          <w:noProof/>
          <w:sz w:val="22"/>
          <w:szCs w:val="22"/>
          <w:lang w:val="fr-FR"/>
        </w:rPr>
        <w:t>Ward Vanhee</w:t>
      </w:r>
    </w:p>
    <w:p w14:paraId="2F8F42B8" w14:textId="77777777" w:rsidR="00763FC4" w:rsidRPr="00B21FE4" w:rsidRDefault="00763FC4" w:rsidP="00763FC4">
      <w:pPr>
        <w:jc w:val="both"/>
        <w:rPr>
          <w:rFonts w:asciiTheme="minorHAnsi" w:hAnsiTheme="minorHAnsi"/>
          <w:noProof/>
          <w:sz w:val="22"/>
          <w:szCs w:val="22"/>
          <w:lang w:val="fr-FR"/>
        </w:rPr>
      </w:pPr>
      <w:r w:rsidRPr="00B21FE4">
        <w:rPr>
          <w:rFonts w:asciiTheme="minorHAnsi" w:hAnsiTheme="minorHAnsi"/>
          <w:noProof/>
          <w:sz w:val="22"/>
          <w:szCs w:val="22"/>
          <w:lang w:val="fr-FR"/>
        </w:rPr>
        <w:t xml:space="preserve">Tél. : +32 (0)2 773 50 26 </w:t>
      </w:r>
    </w:p>
    <w:p w14:paraId="25FF4EA2" w14:textId="77777777" w:rsidR="00763FC4" w:rsidRPr="00763FC4" w:rsidRDefault="00763FC4" w:rsidP="00763FC4">
      <w:pPr>
        <w:jc w:val="both"/>
        <w:rPr>
          <w:rFonts w:asciiTheme="minorHAnsi" w:hAnsiTheme="minorHAnsi"/>
          <w:noProof/>
          <w:sz w:val="22"/>
          <w:szCs w:val="22"/>
          <w:lang w:val="fr-FR"/>
        </w:rPr>
      </w:pPr>
      <w:r w:rsidRPr="00763FC4">
        <w:rPr>
          <w:rFonts w:asciiTheme="minorHAnsi" w:hAnsiTheme="minorHAnsi"/>
          <w:noProof/>
          <w:sz w:val="22"/>
          <w:szCs w:val="22"/>
          <w:lang w:val="fr-FR"/>
        </w:rPr>
        <w:t>E-mail : wv@twocents.be</w:t>
      </w:r>
    </w:p>
    <w:p w14:paraId="4E7862C2" w14:textId="3B7826E5" w:rsidR="00763FC4" w:rsidRPr="00763FC4" w:rsidRDefault="00763FC4" w:rsidP="00763FC4">
      <w:pPr>
        <w:rPr>
          <w:rFonts w:asciiTheme="minorHAnsi" w:hAnsiTheme="minorHAnsi"/>
          <w:noProof/>
          <w:sz w:val="22"/>
          <w:szCs w:val="22"/>
          <w:lang w:val="fr-FR"/>
        </w:rPr>
      </w:pPr>
      <w:r w:rsidRPr="00763FC4">
        <w:rPr>
          <w:rFonts w:asciiTheme="minorHAnsi" w:hAnsiTheme="minorHAnsi"/>
          <w:noProof/>
          <w:sz w:val="22"/>
          <w:szCs w:val="22"/>
          <w:lang w:val="fr-FR"/>
        </w:rPr>
        <w:t xml:space="preserve">Vous pouvez obtenir les photos en haute résolution et le communiqué de presse en version numérique via ce lien vers notre espace presse : </w:t>
      </w:r>
      <w:r w:rsidRPr="00763FC4">
        <w:rPr>
          <w:rFonts w:asciiTheme="minorHAnsi" w:hAnsiTheme="minorHAnsi"/>
          <w:sz w:val="22"/>
          <w:szCs w:val="22"/>
          <w:lang w:val="fr-BE"/>
        </w:rPr>
        <w:t>https://www.dropbox.com/sh/s9gj2vak7gfslkh/AABrUoh2oZjNINykAOO7d7O5a?dl=0</w:t>
      </w:r>
      <w:r w:rsidRPr="00763FC4">
        <w:rPr>
          <w:rFonts w:asciiTheme="minorHAnsi" w:hAnsiTheme="minorHAnsi"/>
          <w:sz w:val="22"/>
          <w:szCs w:val="22"/>
          <w:lang w:val="fr-FR"/>
        </w:rPr>
        <w:t xml:space="preserve"> </w:t>
      </w:r>
    </w:p>
    <w:p w14:paraId="16E8DADA" w14:textId="77777777" w:rsidR="00532FC1" w:rsidRPr="00763FC4" w:rsidRDefault="00532FC1">
      <w:pPr>
        <w:rPr>
          <w:lang w:val="fr-FR"/>
        </w:rPr>
      </w:pPr>
    </w:p>
    <w:sectPr w:rsidR="00532FC1" w:rsidRPr="00763FC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EBF28" w14:textId="77777777" w:rsidR="00AC5A0E" w:rsidRDefault="00AC5A0E">
      <w:r>
        <w:separator/>
      </w:r>
    </w:p>
  </w:endnote>
  <w:endnote w:type="continuationSeparator" w:id="0">
    <w:p w14:paraId="15E96FA0" w14:textId="77777777" w:rsidR="00AC5A0E" w:rsidRDefault="00AC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B35BB" w14:textId="77777777" w:rsidR="00AC5A0E" w:rsidRDefault="00AC5A0E">
      <w:r>
        <w:separator/>
      </w:r>
    </w:p>
  </w:footnote>
  <w:footnote w:type="continuationSeparator" w:id="0">
    <w:p w14:paraId="6215BB08" w14:textId="77777777" w:rsidR="00AC5A0E" w:rsidRDefault="00AC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62E57"/>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0" w:nlCheck="1" w:checkStyle="0"/>
  <w:activeWritingStyle w:appName="MSWord" w:lang="en-US" w:vendorID="64" w:dllVersion="0" w:nlCheck="1" w:checkStyle="1"/>
  <w:activeWritingStyle w:appName="MSWord" w:lang="fr-FR" w:vendorID="64" w:dllVersion="0" w:nlCheck="1" w:checkStyle="0"/>
  <w:activeWritingStyle w:appName="MSWord" w:lang="nl-BE" w:vendorID="64" w:dllVersion="0" w:nlCheck="1" w:checkStyle="0"/>
  <w:activeWritingStyle w:appName="MSWord" w:lang="nl-NL" w:vendorID="64" w:dllVersion="0" w:nlCheck="1" w:checkStyle="0"/>
  <w:activeWritingStyle w:appName="MSWord" w:lang="fr-B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F6"/>
    <w:rsid w:val="00025752"/>
    <w:rsid w:val="00076423"/>
    <w:rsid w:val="000C3B33"/>
    <w:rsid w:val="000E1308"/>
    <w:rsid w:val="000E7AF0"/>
    <w:rsid w:val="000F2DD0"/>
    <w:rsid w:val="0011288B"/>
    <w:rsid w:val="00134E3B"/>
    <w:rsid w:val="00161D0D"/>
    <w:rsid w:val="00190984"/>
    <w:rsid w:val="001F245A"/>
    <w:rsid w:val="001F6BE1"/>
    <w:rsid w:val="0026575D"/>
    <w:rsid w:val="002814D3"/>
    <w:rsid w:val="002A6D9E"/>
    <w:rsid w:val="002B1AA4"/>
    <w:rsid w:val="002C1D8C"/>
    <w:rsid w:val="002D056D"/>
    <w:rsid w:val="002D3DBC"/>
    <w:rsid w:val="00321800"/>
    <w:rsid w:val="0033566E"/>
    <w:rsid w:val="0035753A"/>
    <w:rsid w:val="00370201"/>
    <w:rsid w:val="0037566E"/>
    <w:rsid w:val="003929F7"/>
    <w:rsid w:val="003D1E84"/>
    <w:rsid w:val="003F6FED"/>
    <w:rsid w:val="004053FE"/>
    <w:rsid w:val="004144D7"/>
    <w:rsid w:val="004146B0"/>
    <w:rsid w:val="0044321B"/>
    <w:rsid w:val="00445C7C"/>
    <w:rsid w:val="00447593"/>
    <w:rsid w:val="004708BF"/>
    <w:rsid w:val="00513B24"/>
    <w:rsid w:val="00522995"/>
    <w:rsid w:val="00532FC1"/>
    <w:rsid w:val="005D4D6A"/>
    <w:rsid w:val="005F25C2"/>
    <w:rsid w:val="00651F5B"/>
    <w:rsid w:val="00655849"/>
    <w:rsid w:val="00683D28"/>
    <w:rsid w:val="006A1132"/>
    <w:rsid w:val="006F4BF2"/>
    <w:rsid w:val="00722BAE"/>
    <w:rsid w:val="0073628A"/>
    <w:rsid w:val="00741205"/>
    <w:rsid w:val="00763FC4"/>
    <w:rsid w:val="00776BA1"/>
    <w:rsid w:val="007826BE"/>
    <w:rsid w:val="007E69C3"/>
    <w:rsid w:val="007F368B"/>
    <w:rsid w:val="008178FE"/>
    <w:rsid w:val="0083194D"/>
    <w:rsid w:val="008A6C07"/>
    <w:rsid w:val="008B5962"/>
    <w:rsid w:val="008C3EA3"/>
    <w:rsid w:val="009237C7"/>
    <w:rsid w:val="00926519"/>
    <w:rsid w:val="00937262"/>
    <w:rsid w:val="00943DF6"/>
    <w:rsid w:val="00950405"/>
    <w:rsid w:val="00966D42"/>
    <w:rsid w:val="009A22A2"/>
    <w:rsid w:val="009A350F"/>
    <w:rsid w:val="009D0CEA"/>
    <w:rsid w:val="009D20C9"/>
    <w:rsid w:val="00A41465"/>
    <w:rsid w:val="00A43B6B"/>
    <w:rsid w:val="00A601B5"/>
    <w:rsid w:val="00A63B53"/>
    <w:rsid w:val="00A73286"/>
    <w:rsid w:val="00A76F62"/>
    <w:rsid w:val="00A870F6"/>
    <w:rsid w:val="00A95877"/>
    <w:rsid w:val="00AB0DB2"/>
    <w:rsid w:val="00AC5A0E"/>
    <w:rsid w:val="00AD1C9E"/>
    <w:rsid w:val="00AF41F3"/>
    <w:rsid w:val="00B35DA4"/>
    <w:rsid w:val="00B37CB0"/>
    <w:rsid w:val="00B9694A"/>
    <w:rsid w:val="00BB6B8A"/>
    <w:rsid w:val="00C10C51"/>
    <w:rsid w:val="00C15223"/>
    <w:rsid w:val="00C43F50"/>
    <w:rsid w:val="00C7701D"/>
    <w:rsid w:val="00CC4900"/>
    <w:rsid w:val="00CE5C0D"/>
    <w:rsid w:val="00D015CB"/>
    <w:rsid w:val="00D029B5"/>
    <w:rsid w:val="00D11AF2"/>
    <w:rsid w:val="00D17DCA"/>
    <w:rsid w:val="00D559AD"/>
    <w:rsid w:val="00D61EF6"/>
    <w:rsid w:val="00D7218B"/>
    <w:rsid w:val="00D93928"/>
    <w:rsid w:val="00D97D69"/>
    <w:rsid w:val="00DC1BCB"/>
    <w:rsid w:val="00DE25DB"/>
    <w:rsid w:val="00E05A4F"/>
    <w:rsid w:val="00E207BD"/>
    <w:rsid w:val="00E42207"/>
    <w:rsid w:val="00E618CE"/>
    <w:rsid w:val="00E67EEF"/>
    <w:rsid w:val="00ED4AB0"/>
    <w:rsid w:val="00F8615B"/>
    <w:rsid w:val="00FA33A2"/>
    <w:rsid w:val="00FE776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77EF45"/>
  <w15:docId w15:val="{D14CBC9E-A961-4CE9-8989-08205133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6B8A"/>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oetnoottekens">
    <w:name w:val="Voetnoottekens"/>
    <w:rsid w:val="00BB6B8A"/>
  </w:style>
  <w:style w:type="character" w:styleId="Appelnotedebasdep">
    <w:name w:val="footnote reference"/>
    <w:rsid w:val="00BB6B8A"/>
    <w:rPr>
      <w:vertAlign w:val="superscript"/>
    </w:rPr>
  </w:style>
  <w:style w:type="character" w:styleId="Appeldenotedefin">
    <w:name w:val="endnote reference"/>
    <w:rsid w:val="00BB6B8A"/>
    <w:rPr>
      <w:vertAlign w:val="superscript"/>
    </w:rPr>
  </w:style>
  <w:style w:type="character" w:customStyle="1" w:styleId="Eindnoottekens">
    <w:name w:val="Eindnoottekens"/>
    <w:rsid w:val="00BB6B8A"/>
  </w:style>
  <w:style w:type="paragraph" w:customStyle="1" w:styleId="Kop">
    <w:name w:val="Kop"/>
    <w:basedOn w:val="Normal"/>
    <w:next w:val="Corpsdetexte"/>
    <w:rsid w:val="00BB6B8A"/>
    <w:pPr>
      <w:keepNext/>
      <w:spacing w:before="240" w:after="120"/>
    </w:pPr>
    <w:rPr>
      <w:rFonts w:ascii="Arial" w:eastAsia="Microsoft YaHei" w:hAnsi="Arial"/>
      <w:sz w:val="28"/>
      <w:szCs w:val="28"/>
    </w:rPr>
  </w:style>
  <w:style w:type="paragraph" w:styleId="Corpsdetexte">
    <w:name w:val="Body Text"/>
    <w:basedOn w:val="Normal"/>
    <w:rsid w:val="00BB6B8A"/>
    <w:pPr>
      <w:spacing w:after="120"/>
    </w:pPr>
  </w:style>
  <w:style w:type="paragraph" w:styleId="Liste">
    <w:name w:val="List"/>
    <w:basedOn w:val="Corpsdetexte"/>
    <w:rsid w:val="00BB6B8A"/>
  </w:style>
  <w:style w:type="paragraph" w:customStyle="1" w:styleId="Bijschrift1">
    <w:name w:val="Bijschrift1"/>
    <w:basedOn w:val="Normal"/>
    <w:rsid w:val="00BB6B8A"/>
    <w:pPr>
      <w:suppressLineNumbers/>
      <w:spacing w:before="120" w:after="120"/>
    </w:pPr>
    <w:rPr>
      <w:i/>
      <w:iCs/>
    </w:rPr>
  </w:style>
  <w:style w:type="paragraph" w:customStyle="1" w:styleId="Index">
    <w:name w:val="Index"/>
    <w:basedOn w:val="Normal"/>
    <w:rsid w:val="00BB6B8A"/>
    <w:pPr>
      <w:suppressLineNumbers/>
    </w:pPr>
  </w:style>
  <w:style w:type="paragraph" w:styleId="Notedebasdepage">
    <w:name w:val="footnote text"/>
    <w:basedOn w:val="Normal"/>
    <w:link w:val="NotedebasdepageCar"/>
    <w:rsid w:val="00BB6B8A"/>
    <w:pPr>
      <w:suppressLineNumbers/>
      <w:ind w:left="283" w:hanging="283"/>
    </w:pPr>
    <w:rPr>
      <w:sz w:val="20"/>
      <w:szCs w:val="20"/>
    </w:rPr>
  </w:style>
  <w:style w:type="character" w:styleId="Lienhypertexte">
    <w:name w:val="Hyperlink"/>
    <w:basedOn w:val="Policepardfaut"/>
    <w:uiPriority w:val="99"/>
    <w:unhideWhenUsed/>
    <w:rsid w:val="00D61EF6"/>
    <w:rPr>
      <w:color w:val="0000FF" w:themeColor="hyperlink"/>
      <w:u w:val="single"/>
    </w:rPr>
  </w:style>
  <w:style w:type="paragraph" w:styleId="Textedebulles">
    <w:name w:val="Balloon Text"/>
    <w:basedOn w:val="Normal"/>
    <w:link w:val="TextedebullesCar"/>
    <w:uiPriority w:val="99"/>
    <w:semiHidden/>
    <w:unhideWhenUsed/>
    <w:rsid w:val="00926519"/>
    <w:rPr>
      <w:rFonts w:ascii="Tahoma" w:hAnsi="Tahoma"/>
      <w:sz w:val="16"/>
      <w:szCs w:val="14"/>
    </w:rPr>
  </w:style>
  <w:style w:type="character" w:customStyle="1" w:styleId="TextedebullesCar">
    <w:name w:val="Texte de bulles Car"/>
    <w:basedOn w:val="Policepardfaut"/>
    <w:link w:val="Textedebulles"/>
    <w:uiPriority w:val="99"/>
    <w:semiHidden/>
    <w:rsid w:val="00926519"/>
    <w:rPr>
      <w:rFonts w:ascii="Tahoma" w:eastAsia="SimSun" w:hAnsi="Tahoma" w:cs="Mangal"/>
      <w:kern w:val="1"/>
      <w:sz w:val="16"/>
      <w:szCs w:val="14"/>
      <w:lang w:eastAsia="hi-IN" w:bidi="hi-IN"/>
    </w:rPr>
  </w:style>
  <w:style w:type="character" w:customStyle="1" w:styleId="NotedebasdepageCar">
    <w:name w:val="Note de bas de page Car"/>
    <w:basedOn w:val="Policepardfaut"/>
    <w:link w:val="Notedebasdepage"/>
    <w:rsid w:val="00937262"/>
    <w:rPr>
      <w:rFonts w:eastAsia="SimSun" w:cs="Mangal"/>
      <w:kern w:val="1"/>
      <w:lang w:eastAsia="hi-IN" w:bidi="hi-IN"/>
    </w:rPr>
  </w:style>
  <w:style w:type="paragraph" w:styleId="Paragraphedeliste">
    <w:name w:val="List Paragraph"/>
    <w:basedOn w:val="Normal"/>
    <w:uiPriority w:val="34"/>
    <w:qFormat/>
    <w:rsid w:val="0033566E"/>
    <w:pPr>
      <w:ind w:left="720"/>
      <w:contextualSpacing/>
    </w:pPr>
  </w:style>
  <w:style w:type="character" w:styleId="Lienhypertextesuivivisit">
    <w:name w:val="FollowedHyperlink"/>
    <w:basedOn w:val="Policepardfaut"/>
    <w:uiPriority w:val="99"/>
    <w:semiHidden/>
    <w:unhideWhenUsed/>
    <w:rsid w:val="0073628A"/>
    <w:rPr>
      <w:color w:val="800080" w:themeColor="followedHyperlink"/>
      <w:u w:val="single"/>
    </w:rPr>
  </w:style>
  <w:style w:type="character" w:styleId="Marquedecommentaire">
    <w:name w:val="annotation reference"/>
    <w:basedOn w:val="Policepardfaut"/>
    <w:uiPriority w:val="99"/>
    <w:semiHidden/>
    <w:unhideWhenUsed/>
    <w:rsid w:val="004053FE"/>
    <w:rPr>
      <w:sz w:val="16"/>
      <w:szCs w:val="16"/>
    </w:rPr>
  </w:style>
  <w:style w:type="paragraph" w:styleId="Commentaire">
    <w:name w:val="annotation text"/>
    <w:basedOn w:val="Normal"/>
    <w:link w:val="CommentaireCar"/>
    <w:uiPriority w:val="99"/>
    <w:semiHidden/>
    <w:unhideWhenUsed/>
    <w:rsid w:val="004053FE"/>
    <w:rPr>
      <w:sz w:val="20"/>
      <w:szCs w:val="18"/>
    </w:rPr>
  </w:style>
  <w:style w:type="character" w:customStyle="1" w:styleId="CommentaireCar">
    <w:name w:val="Commentaire Car"/>
    <w:basedOn w:val="Policepardfaut"/>
    <w:link w:val="Commentaire"/>
    <w:uiPriority w:val="99"/>
    <w:semiHidden/>
    <w:rsid w:val="004053FE"/>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4053FE"/>
    <w:rPr>
      <w:b/>
      <w:bCs/>
    </w:rPr>
  </w:style>
  <w:style w:type="character" w:customStyle="1" w:styleId="ObjetducommentaireCar">
    <w:name w:val="Objet du commentaire Car"/>
    <w:basedOn w:val="CommentaireCar"/>
    <w:link w:val="Objetducommentaire"/>
    <w:uiPriority w:val="99"/>
    <w:semiHidden/>
    <w:rsid w:val="004053FE"/>
    <w:rPr>
      <w:rFonts w:eastAsia="SimSun" w:cs="Mangal"/>
      <w:b/>
      <w:bCs/>
      <w:kern w:val="1"/>
      <w:szCs w:val="18"/>
      <w:lang w:eastAsia="hi-IN" w:bidi="hi-IN"/>
    </w:rPr>
  </w:style>
  <w:style w:type="paragraph" w:styleId="Rvision">
    <w:name w:val="Revision"/>
    <w:hidden/>
    <w:uiPriority w:val="99"/>
    <w:semiHidden/>
    <w:rsid w:val="00B37CB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8412">
      <w:bodyDiv w:val="1"/>
      <w:marLeft w:val="0"/>
      <w:marRight w:val="0"/>
      <w:marTop w:val="0"/>
      <w:marBottom w:val="0"/>
      <w:divBdr>
        <w:top w:val="none" w:sz="0" w:space="0" w:color="auto"/>
        <w:left w:val="none" w:sz="0" w:space="0" w:color="auto"/>
        <w:bottom w:val="none" w:sz="0" w:space="0" w:color="auto"/>
        <w:right w:val="none" w:sz="0" w:space="0" w:color="auto"/>
      </w:divBdr>
    </w:div>
    <w:div w:id="14439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uta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utan.be/blog/" TargetMode="External"/><Relationship Id="rId5" Type="http://schemas.openxmlformats.org/officeDocument/2006/relationships/webSettings" Target="webSettings.xml"/><Relationship Id="rId10" Type="http://schemas.openxmlformats.org/officeDocument/2006/relationships/hyperlink" Target="http://www.manutan.be" TargetMode="External"/><Relationship Id="rId4" Type="http://schemas.openxmlformats.org/officeDocument/2006/relationships/settings" Target="settings.xml"/><Relationship Id="rId9" Type="http://schemas.openxmlformats.org/officeDocument/2006/relationships/hyperlink" Target="http://www.manutan.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A14E-0A1B-47F0-B447-E2539567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786</Words>
  <Characters>4327</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n.a.</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wv</cp:lastModifiedBy>
  <cp:revision>3</cp:revision>
  <cp:lastPrinted>2017-01-10T07:54:00Z</cp:lastPrinted>
  <dcterms:created xsi:type="dcterms:W3CDTF">2017-01-10T09:20:00Z</dcterms:created>
  <dcterms:modified xsi:type="dcterms:W3CDTF">2017-01-10T09:32:00Z</dcterms:modified>
</cp:coreProperties>
</file>