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A1B32ED" w:rsidP="2EA242C3" w:rsidRDefault="6A1B32ED" w14:paraId="12B40535" w14:textId="7E38E600">
      <w:pPr>
        <w:jc w:val="center"/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6530FAE2" w:rsidR="2E626787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Construlita lanza </w:t>
      </w:r>
      <w:r w:rsidRPr="6530FAE2" w:rsidR="46BC3F4A">
        <w:rPr>
          <w:rFonts w:ascii="Calibri" w:hAnsi="Calibri" w:eastAsia="Calibri" w:cs="Calibri"/>
          <w:b w:val="1"/>
          <w:bCs w:val="1"/>
          <w:sz w:val="20"/>
          <w:szCs w:val="20"/>
        </w:rPr>
        <w:t>una</w:t>
      </w:r>
      <w:r w:rsidRPr="6530FAE2" w:rsidR="2E626787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comunidad </w:t>
      </w:r>
      <w:r w:rsidRPr="6530FAE2" w:rsidR="5964B55E">
        <w:rPr>
          <w:rFonts w:ascii="Calibri" w:hAnsi="Calibri" w:eastAsia="Calibri" w:cs="Calibri"/>
          <w:b w:val="1"/>
          <w:bCs w:val="1"/>
          <w:sz w:val="20"/>
          <w:szCs w:val="20"/>
        </w:rPr>
        <w:t>i</w:t>
      </w:r>
      <w:r w:rsidRPr="6530FAE2" w:rsidR="2E626787">
        <w:rPr>
          <w:rFonts w:ascii="Calibri" w:hAnsi="Calibri" w:eastAsia="Calibri" w:cs="Calibri"/>
          <w:b w:val="1"/>
          <w:bCs w:val="1"/>
          <w:sz w:val="20"/>
          <w:szCs w:val="20"/>
        </w:rPr>
        <w:t>n</w:t>
      </w:r>
      <w:r w:rsidRPr="6530FAE2" w:rsidR="5964B55E">
        <w:rPr>
          <w:rFonts w:ascii="Calibri" w:hAnsi="Calibri" w:eastAsia="Calibri" w:cs="Calibri"/>
          <w:b w:val="1"/>
          <w:bCs w:val="1"/>
          <w:sz w:val="20"/>
          <w:szCs w:val="20"/>
        </w:rPr>
        <w:t>tegral para arquitectos y diseñadores de iluminación</w:t>
      </w:r>
    </w:p>
    <w:p w:rsidR="3FACAAAE" w:rsidP="2EA242C3" w:rsidRDefault="3FACAAAE" w14:paraId="63177B08" w14:textId="3077968D">
      <w:pPr>
        <w:pStyle w:val="Prrafodelista"/>
        <w:numPr>
          <w:ilvl w:val="0"/>
          <w:numId w:val="1"/>
        </w:numPr>
        <w:jc w:val="both"/>
        <w:rPr>
          <w:rFonts w:ascii="Calibri" w:hAnsi="Calibri" w:eastAsia="Calibri" w:cs="Calibri"/>
          <w:i/>
          <w:iCs/>
          <w:sz w:val="20"/>
          <w:szCs w:val="20"/>
        </w:rPr>
      </w:pPr>
      <w:r w:rsidRPr="2EA242C3">
        <w:rPr>
          <w:rFonts w:ascii="Calibri" w:hAnsi="Calibri" w:eastAsia="Calibri" w:cs="Calibri"/>
          <w:i/>
          <w:iCs/>
          <w:sz w:val="20"/>
          <w:szCs w:val="20"/>
        </w:rPr>
        <w:t>La idea central de estos lanzamientos es crear comunidad mediante cuatro pilares</w:t>
      </w:r>
      <w:r w:rsidRPr="2EA242C3" w:rsidR="20162D0E">
        <w:rPr>
          <w:rFonts w:ascii="Calibri" w:hAnsi="Calibri" w:eastAsia="Calibri" w:cs="Calibri"/>
          <w:i/>
          <w:iCs/>
          <w:sz w:val="20"/>
          <w:szCs w:val="20"/>
        </w:rPr>
        <w:t>: conocimiento, colaboración, comunicación y conexión</w:t>
      </w:r>
      <w:r w:rsidRPr="2EA242C3" w:rsidR="63551D76">
        <w:rPr>
          <w:rFonts w:ascii="Calibri" w:hAnsi="Calibri" w:eastAsia="Calibri" w:cs="Calibri"/>
          <w:i/>
          <w:iCs/>
          <w:sz w:val="20"/>
          <w:szCs w:val="20"/>
        </w:rPr>
        <w:t>.</w:t>
      </w:r>
    </w:p>
    <w:p w:rsidR="69E0B3B5" w:rsidP="2EA242C3" w:rsidRDefault="69E0B3B5" w14:paraId="53840D82" w14:textId="6CFAA561">
      <w:pPr>
        <w:pStyle w:val="Prrafodelista"/>
        <w:numPr>
          <w:ilvl w:val="0"/>
          <w:numId w:val="1"/>
        </w:numPr>
        <w:jc w:val="both"/>
        <w:rPr>
          <w:rFonts w:ascii="Calibri" w:hAnsi="Calibri" w:eastAsia="Calibri" w:cs="Calibri"/>
          <w:i/>
          <w:iCs/>
          <w:sz w:val="20"/>
          <w:szCs w:val="20"/>
        </w:rPr>
      </w:pPr>
      <w:r w:rsidRPr="2EA242C3">
        <w:rPr>
          <w:rFonts w:ascii="Calibri" w:hAnsi="Calibri" w:eastAsia="Calibri" w:cs="Calibri"/>
          <w:i/>
          <w:iCs/>
          <w:sz w:val="20"/>
          <w:szCs w:val="20"/>
        </w:rPr>
        <w:t>Cada iniciativa</w:t>
      </w:r>
      <w:r w:rsidRPr="2EA242C3" w:rsidR="63551D76">
        <w:rPr>
          <w:rFonts w:ascii="Calibri" w:hAnsi="Calibri" w:eastAsia="Calibri" w:cs="Calibri"/>
          <w:i/>
          <w:iCs/>
          <w:sz w:val="20"/>
          <w:szCs w:val="20"/>
        </w:rPr>
        <w:t xml:space="preserve"> ofrece </w:t>
      </w:r>
      <w:r w:rsidRPr="2EA242C3" w:rsidR="1C43CB5F">
        <w:rPr>
          <w:rFonts w:ascii="Calibri" w:hAnsi="Calibri" w:eastAsia="Calibri" w:cs="Calibri"/>
          <w:i/>
          <w:iCs/>
          <w:sz w:val="20"/>
          <w:szCs w:val="20"/>
        </w:rPr>
        <w:t xml:space="preserve">mucho más que </w:t>
      </w:r>
      <w:r w:rsidRPr="2EA242C3" w:rsidR="63551D76">
        <w:rPr>
          <w:rFonts w:ascii="Calibri" w:hAnsi="Calibri" w:eastAsia="Calibri" w:cs="Calibri"/>
          <w:i/>
          <w:iCs/>
          <w:sz w:val="20"/>
          <w:szCs w:val="20"/>
        </w:rPr>
        <w:t xml:space="preserve">valor técnico </w:t>
      </w:r>
      <w:r w:rsidRPr="2EA242C3" w:rsidR="5996068B">
        <w:rPr>
          <w:rFonts w:ascii="Calibri" w:hAnsi="Calibri" w:eastAsia="Calibri" w:cs="Calibri"/>
          <w:i/>
          <w:iCs/>
          <w:sz w:val="20"/>
          <w:szCs w:val="20"/>
        </w:rPr>
        <w:t>o</w:t>
      </w:r>
      <w:r w:rsidRPr="2EA242C3" w:rsidR="63551D76">
        <w:rPr>
          <w:rFonts w:ascii="Calibri" w:hAnsi="Calibri" w:eastAsia="Calibri" w:cs="Calibri"/>
          <w:i/>
          <w:iCs/>
          <w:sz w:val="20"/>
          <w:szCs w:val="20"/>
        </w:rPr>
        <w:t xml:space="preserve"> comercial, reafirman</w:t>
      </w:r>
      <w:r w:rsidRPr="2EA242C3" w:rsidR="75F508C3">
        <w:rPr>
          <w:rFonts w:ascii="Calibri" w:hAnsi="Calibri" w:eastAsia="Calibri" w:cs="Calibri"/>
          <w:i/>
          <w:iCs/>
          <w:sz w:val="20"/>
          <w:szCs w:val="20"/>
        </w:rPr>
        <w:t>do</w:t>
      </w:r>
      <w:r w:rsidRPr="2EA242C3" w:rsidR="63551D76">
        <w:rPr>
          <w:rFonts w:ascii="Calibri" w:hAnsi="Calibri" w:eastAsia="Calibri" w:cs="Calibri"/>
          <w:i/>
          <w:iCs/>
          <w:sz w:val="20"/>
          <w:szCs w:val="20"/>
        </w:rPr>
        <w:t xml:space="preserve"> la visión de </w:t>
      </w:r>
      <w:r w:rsidRPr="2EA242C3" w:rsidR="796AE5B2">
        <w:rPr>
          <w:rFonts w:ascii="Calibri" w:hAnsi="Calibri" w:eastAsia="Calibri" w:cs="Calibri"/>
          <w:i/>
          <w:iCs/>
          <w:sz w:val="20"/>
          <w:szCs w:val="20"/>
        </w:rPr>
        <w:t>Construlit</w:t>
      </w:r>
      <w:r w:rsidRPr="2EA242C3" w:rsidR="63551D76">
        <w:rPr>
          <w:rFonts w:ascii="Calibri" w:hAnsi="Calibri" w:eastAsia="Calibri" w:cs="Calibri"/>
          <w:i/>
          <w:iCs/>
          <w:sz w:val="20"/>
          <w:szCs w:val="20"/>
        </w:rPr>
        <w:t>a como aliad</w:t>
      </w:r>
      <w:r w:rsidRPr="2EA242C3" w:rsidR="7E75FABA">
        <w:rPr>
          <w:rFonts w:ascii="Calibri" w:hAnsi="Calibri" w:eastAsia="Calibri" w:cs="Calibri"/>
          <w:i/>
          <w:iCs/>
          <w:sz w:val="20"/>
          <w:szCs w:val="20"/>
        </w:rPr>
        <w:t>o</w:t>
      </w:r>
      <w:r w:rsidRPr="2EA242C3" w:rsidR="63551D76">
        <w:rPr>
          <w:rFonts w:ascii="Calibri" w:hAnsi="Calibri" w:eastAsia="Calibri" w:cs="Calibri"/>
          <w:i/>
          <w:iCs/>
          <w:sz w:val="20"/>
          <w:szCs w:val="20"/>
        </w:rPr>
        <w:t xml:space="preserve"> cercan</w:t>
      </w:r>
      <w:r w:rsidRPr="2EA242C3" w:rsidR="2B268345">
        <w:rPr>
          <w:rFonts w:ascii="Calibri" w:hAnsi="Calibri" w:eastAsia="Calibri" w:cs="Calibri"/>
          <w:i/>
          <w:iCs/>
          <w:sz w:val="20"/>
          <w:szCs w:val="20"/>
        </w:rPr>
        <w:t>o</w:t>
      </w:r>
      <w:r w:rsidRPr="2EA242C3" w:rsidR="0C7842A7">
        <w:rPr>
          <w:rFonts w:ascii="Calibri" w:hAnsi="Calibri" w:eastAsia="Calibri" w:cs="Calibri"/>
          <w:i/>
          <w:iCs/>
          <w:sz w:val="20"/>
          <w:szCs w:val="20"/>
        </w:rPr>
        <w:t xml:space="preserve"> </w:t>
      </w:r>
      <w:r w:rsidRPr="2EA242C3" w:rsidR="63551D76">
        <w:rPr>
          <w:rFonts w:ascii="Calibri" w:hAnsi="Calibri" w:eastAsia="Calibri" w:cs="Calibri"/>
          <w:i/>
          <w:iCs/>
          <w:sz w:val="20"/>
          <w:szCs w:val="20"/>
        </w:rPr>
        <w:t>y comprometid</w:t>
      </w:r>
      <w:r w:rsidRPr="2EA242C3" w:rsidR="13F1B425">
        <w:rPr>
          <w:rFonts w:ascii="Calibri" w:hAnsi="Calibri" w:eastAsia="Calibri" w:cs="Calibri"/>
          <w:i/>
          <w:iCs/>
          <w:sz w:val="20"/>
          <w:szCs w:val="20"/>
        </w:rPr>
        <w:t>o</w:t>
      </w:r>
      <w:r w:rsidRPr="2EA242C3" w:rsidR="63551D76">
        <w:rPr>
          <w:rFonts w:ascii="Calibri" w:hAnsi="Calibri" w:eastAsia="Calibri" w:cs="Calibri"/>
          <w:i/>
          <w:iCs/>
          <w:sz w:val="20"/>
          <w:szCs w:val="20"/>
        </w:rPr>
        <w:t xml:space="preserve"> con los especificadores de iluminación</w:t>
      </w:r>
      <w:r w:rsidRPr="2EA242C3" w:rsidR="094624F2">
        <w:rPr>
          <w:rFonts w:ascii="Calibri" w:hAnsi="Calibri" w:eastAsia="Calibri" w:cs="Calibri"/>
          <w:i/>
          <w:iCs/>
          <w:sz w:val="20"/>
          <w:szCs w:val="20"/>
        </w:rPr>
        <w:t xml:space="preserve"> y arquitectos</w:t>
      </w:r>
      <w:r w:rsidRPr="2EA242C3" w:rsidR="63551D76">
        <w:rPr>
          <w:rFonts w:ascii="Calibri" w:hAnsi="Calibri" w:eastAsia="Calibri" w:cs="Calibri"/>
          <w:i/>
          <w:iCs/>
          <w:sz w:val="20"/>
          <w:szCs w:val="20"/>
        </w:rPr>
        <w:t>.</w:t>
      </w:r>
    </w:p>
    <w:p w:rsidR="006B5853" w:rsidP="0B22DCD5" w:rsidRDefault="413DA6DC" w14:paraId="391388D0" w14:textId="1836F5D4">
      <w:pPr>
        <w:jc w:val="both"/>
        <w:rPr>
          <w:rFonts w:ascii="Calibri" w:hAnsi="Calibri" w:eastAsia="Calibri" w:cs="Calibri"/>
          <w:color w:val="auto"/>
          <w:sz w:val="20"/>
          <w:szCs w:val="20"/>
        </w:rPr>
      </w:pPr>
      <w:r w:rsidRPr="6530FAE2" w:rsidR="413DA6DC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Ciudad de México, </w:t>
      </w:r>
      <w:r w:rsidRPr="6530FAE2" w:rsidR="4E7067C1">
        <w:rPr>
          <w:rFonts w:ascii="Calibri" w:hAnsi="Calibri" w:eastAsia="Calibri" w:cs="Calibri"/>
          <w:i w:val="1"/>
          <w:iCs w:val="1"/>
          <w:sz w:val="20"/>
          <w:szCs w:val="20"/>
        </w:rPr>
        <w:t>10</w:t>
      </w:r>
      <w:r w:rsidRPr="6530FAE2" w:rsidR="413DA6DC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de junio de 2025.-</w:t>
      </w:r>
      <w:r w:rsidRPr="6530FAE2" w:rsidR="413DA6DC">
        <w:rPr>
          <w:rFonts w:ascii="Calibri" w:hAnsi="Calibri" w:eastAsia="Calibri" w:cs="Calibri"/>
          <w:sz w:val="20"/>
          <w:szCs w:val="20"/>
        </w:rPr>
        <w:t xml:space="preserve"> </w:t>
      </w:r>
      <w:hyperlink r:id="Rab4bf538aea94fb7">
        <w:r w:rsidRPr="6530FAE2" w:rsidR="2DAA5D49">
          <w:rPr>
            <w:rStyle w:val="Hipervnculo"/>
            <w:rFonts w:ascii="Calibri" w:hAnsi="Calibri" w:eastAsia="Calibri" w:cs="Calibri"/>
            <w:sz w:val="20"/>
            <w:szCs w:val="20"/>
          </w:rPr>
          <w:t>Construlita</w:t>
        </w:r>
      </w:hyperlink>
      <w:r w:rsidRPr="6530FAE2" w:rsidR="2DAA5D49">
        <w:rPr>
          <w:rFonts w:ascii="Calibri" w:hAnsi="Calibri" w:eastAsia="Calibri" w:cs="Calibri"/>
          <w:sz w:val="20"/>
          <w:szCs w:val="20"/>
        </w:rPr>
        <w:t xml:space="preserve">, marca mexicana de iluminación profesional con casi 40 años de trayectoria, </w:t>
      </w:r>
      <w:r w:rsidRPr="6530FAE2" w:rsidR="68AFA30D">
        <w:rPr>
          <w:rFonts w:ascii="Calibri" w:hAnsi="Calibri" w:eastAsia="Calibri" w:cs="Calibri"/>
          <w:b w:val="1"/>
          <w:bCs w:val="1"/>
          <w:sz w:val="20"/>
          <w:szCs w:val="20"/>
        </w:rPr>
        <w:t>lanz</w:t>
      </w:r>
      <w:r w:rsidRPr="6530FAE2" w:rsidR="3C4110C2">
        <w:rPr>
          <w:rFonts w:ascii="Calibri" w:hAnsi="Calibri" w:eastAsia="Calibri" w:cs="Calibri"/>
          <w:b w:val="1"/>
          <w:bCs w:val="1"/>
          <w:sz w:val="20"/>
          <w:szCs w:val="20"/>
        </w:rPr>
        <w:t>ó oficialmente</w:t>
      </w:r>
      <w:r w:rsidRPr="6530FAE2" w:rsidR="007A3EA7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 xml:space="preserve"> la </w:t>
      </w:r>
      <w:r w:rsidRPr="6530FAE2" w:rsidR="007A3EA7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Comunidad Construlita</w:t>
      </w:r>
      <w:r w:rsidRPr="6530FAE2" w:rsidR="00953456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,</w:t>
      </w:r>
      <w:r w:rsidRPr="6530FAE2" w:rsidR="00A111E0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6530FAE2" w:rsidR="00A111E0">
        <w:rPr>
          <w:rFonts w:ascii="Calibri" w:hAnsi="Calibri" w:eastAsia="Calibri" w:cs="Calibri"/>
          <w:color w:val="auto"/>
          <w:sz w:val="20"/>
          <w:szCs w:val="20"/>
        </w:rPr>
        <w:t>basada en cuatro pilares fundamentales</w:t>
      </w:r>
      <w:r w:rsidRPr="6530FAE2" w:rsidR="474E3D00">
        <w:rPr>
          <w:rFonts w:ascii="Calibri" w:hAnsi="Calibri" w:eastAsia="Calibri" w:cs="Calibri"/>
          <w:color w:val="auto"/>
          <w:sz w:val="20"/>
          <w:szCs w:val="20"/>
        </w:rPr>
        <w:t xml:space="preserve"> para la compañía</w:t>
      </w:r>
      <w:r w:rsidRPr="6530FAE2" w:rsidR="3C4110C2">
        <w:rPr>
          <w:rFonts w:ascii="Calibri" w:hAnsi="Calibri" w:eastAsia="Calibri" w:cs="Calibri"/>
          <w:color w:val="auto"/>
          <w:sz w:val="20"/>
          <w:szCs w:val="20"/>
        </w:rPr>
        <w:t>:</w:t>
      </w:r>
    </w:p>
    <w:p w:rsidRPr="005D2BF7" w:rsidR="00536602" w:rsidP="0B22DCD5" w:rsidRDefault="00536602" w14:paraId="0507B6B9" w14:textId="36E614CD">
      <w:pPr>
        <w:pStyle w:val="Prrafodelista"/>
        <w:numPr>
          <w:ilvl w:val="0"/>
          <w:numId w:val="1"/>
        </w:numPr>
        <w:jc w:val="both"/>
        <w:rPr>
          <w:rFonts w:ascii="Calibri" w:hAnsi="Calibri" w:eastAsia="Calibri" w:cs="Calibri"/>
          <w:color w:val="auto"/>
          <w:sz w:val="20"/>
          <w:szCs w:val="20"/>
        </w:rPr>
      </w:pPr>
      <w:r w:rsidRPr="0B22DCD5" w:rsidR="00536602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Conocimiento</w:t>
      </w:r>
      <w:r w:rsidRPr="0B22DCD5" w:rsidR="00536602">
        <w:rPr>
          <w:rFonts w:ascii="Calibri" w:hAnsi="Calibri" w:eastAsia="Calibri" w:cs="Calibri"/>
          <w:color w:val="auto"/>
          <w:sz w:val="20"/>
          <w:szCs w:val="20"/>
        </w:rPr>
        <w:t xml:space="preserve">: </w:t>
      </w:r>
      <w:r w:rsidRPr="0B22DCD5" w:rsidR="00F35DE9">
        <w:rPr>
          <w:rFonts w:ascii="Calibri" w:hAnsi="Calibri" w:eastAsia="Calibri" w:cs="Calibri"/>
          <w:color w:val="auto"/>
          <w:sz w:val="20"/>
          <w:szCs w:val="20"/>
        </w:rPr>
        <w:t>S</w:t>
      </w:r>
      <w:r w:rsidRPr="0B22DCD5" w:rsidR="00155D71">
        <w:rPr>
          <w:rFonts w:ascii="Calibri" w:hAnsi="Calibri" w:eastAsia="Calibri" w:cs="Calibri"/>
          <w:color w:val="auto"/>
          <w:sz w:val="20"/>
          <w:szCs w:val="20"/>
        </w:rPr>
        <w:t xml:space="preserve">itio </w:t>
      </w:r>
      <w:r w:rsidRPr="0B22DCD5" w:rsidR="22B3BF4C">
        <w:rPr>
          <w:rFonts w:ascii="Calibri" w:hAnsi="Calibri" w:eastAsia="Calibri" w:cs="Calibri"/>
          <w:color w:val="auto"/>
          <w:sz w:val="20"/>
          <w:szCs w:val="20"/>
        </w:rPr>
        <w:t xml:space="preserve">web </w:t>
      </w:r>
      <w:r w:rsidRPr="0B22DCD5" w:rsidR="00155D71">
        <w:rPr>
          <w:rFonts w:ascii="Calibri" w:hAnsi="Calibri" w:eastAsia="Calibri" w:cs="Calibri"/>
          <w:color w:val="auto"/>
          <w:sz w:val="20"/>
          <w:szCs w:val="20"/>
        </w:rPr>
        <w:t>de</w:t>
      </w:r>
      <w:r w:rsidRPr="0B22DCD5" w:rsidR="3C4110C2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2F7549B6">
        <w:rPr>
          <w:rFonts w:ascii="Calibri" w:hAnsi="Calibri" w:eastAsia="Calibri" w:cs="Calibri"/>
          <w:color w:val="auto"/>
          <w:sz w:val="20"/>
          <w:szCs w:val="20"/>
        </w:rPr>
        <w:t xml:space="preserve">la </w:t>
      </w:r>
      <w:r w:rsidRPr="0B22DCD5" w:rsidR="3C4110C2">
        <w:rPr>
          <w:rFonts w:ascii="Calibri" w:hAnsi="Calibri" w:eastAsia="Calibri" w:cs="Calibri"/>
          <w:color w:val="auto"/>
          <w:sz w:val="20"/>
          <w:szCs w:val="20"/>
        </w:rPr>
        <w:t>Academia de Diseño de Iluminación</w:t>
      </w:r>
      <w:r w:rsidRPr="0B22DCD5" w:rsidR="013B286C">
        <w:rPr>
          <w:rFonts w:ascii="Calibri" w:hAnsi="Calibri" w:eastAsia="Calibri" w:cs="Calibri"/>
          <w:color w:val="auto"/>
          <w:sz w:val="20"/>
          <w:szCs w:val="20"/>
        </w:rPr>
        <w:t>,</w:t>
      </w:r>
      <w:r w:rsidRPr="0B22DCD5" w:rsidR="3C4110C2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00501283">
        <w:rPr>
          <w:rFonts w:ascii="Calibri" w:hAnsi="Calibri" w:eastAsia="Calibri" w:cs="Calibri"/>
          <w:color w:val="auto"/>
          <w:sz w:val="20"/>
          <w:szCs w:val="20"/>
        </w:rPr>
        <w:t xml:space="preserve">que incluye información </w:t>
      </w:r>
      <w:r w:rsidRPr="0B22DCD5" w:rsidR="005E211E">
        <w:rPr>
          <w:rFonts w:ascii="Calibri" w:hAnsi="Calibri" w:eastAsia="Calibri" w:cs="Calibri"/>
          <w:color w:val="auto"/>
          <w:sz w:val="20"/>
          <w:szCs w:val="20"/>
        </w:rPr>
        <w:t>teórica</w:t>
      </w:r>
      <w:r w:rsidRPr="0B22DCD5" w:rsidR="7698764C">
        <w:rPr>
          <w:rFonts w:ascii="Calibri" w:hAnsi="Calibri" w:eastAsia="Calibri" w:cs="Calibri"/>
          <w:color w:val="auto"/>
          <w:sz w:val="20"/>
          <w:szCs w:val="20"/>
        </w:rPr>
        <w:t xml:space="preserve"> y</w:t>
      </w:r>
      <w:r w:rsidRPr="0B22DCD5" w:rsidR="005E211E">
        <w:rPr>
          <w:rFonts w:ascii="Calibri" w:hAnsi="Calibri" w:eastAsia="Calibri" w:cs="Calibri"/>
          <w:color w:val="auto"/>
          <w:sz w:val="20"/>
          <w:szCs w:val="20"/>
        </w:rPr>
        <w:t xml:space="preserve"> práctica </w:t>
      </w:r>
      <w:r w:rsidRPr="0B22DCD5" w:rsidR="144989AE">
        <w:rPr>
          <w:rFonts w:ascii="Calibri" w:hAnsi="Calibri" w:eastAsia="Calibri" w:cs="Calibri"/>
          <w:color w:val="auto"/>
          <w:sz w:val="20"/>
          <w:szCs w:val="20"/>
        </w:rPr>
        <w:t>sobre</w:t>
      </w:r>
      <w:r w:rsidRPr="0B22DCD5" w:rsidR="005E211E">
        <w:rPr>
          <w:rFonts w:ascii="Calibri" w:hAnsi="Calibri" w:eastAsia="Calibri" w:cs="Calibri"/>
          <w:color w:val="auto"/>
          <w:sz w:val="20"/>
          <w:szCs w:val="20"/>
        </w:rPr>
        <w:t xml:space="preserve"> iluminación profesional.</w:t>
      </w:r>
    </w:p>
    <w:p w:rsidRPr="005D2BF7" w:rsidR="00F35DE9" w:rsidP="0B22DCD5" w:rsidRDefault="00536602" w14:paraId="3AD0AAC5" w14:textId="6CD16C84">
      <w:pPr>
        <w:pStyle w:val="Prrafodelista"/>
        <w:numPr>
          <w:ilvl w:val="0"/>
          <w:numId w:val="1"/>
        </w:numPr>
        <w:jc w:val="both"/>
        <w:rPr>
          <w:rFonts w:ascii="Calibri" w:hAnsi="Calibri" w:eastAsia="Calibri" w:cs="Calibri"/>
          <w:color w:val="auto"/>
          <w:sz w:val="20"/>
          <w:szCs w:val="20"/>
        </w:rPr>
      </w:pPr>
      <w:r w:rsidRPr="0B22DCD5" w:rsidR="00536602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Colaboración</w:t>
      </w:r>
      <w:r w:rsidRPr="0B22DCD5" w:rsidR="00536602">
        <w:rPr>
          <w:rFonts w:ascii="Calibri" w:hAnsi="Calibri" w:eastAsia="Calibri" w:cs="Calibri"/>
          <w:color w:val="auto"/>
          <w:sz w:val="20"/>
          <w:szCs w:val="20"/>
        </w:rPr>
        <w:t xml:space="preserve">: </w:t>
      </w:r>
      <w:r w:rsidRPr="0B22DCD5" w:rsidR="3C4110C2">
        <w:rPr>
          <w:rFonts w:ascii="Calibri" w:hAnsi="Calibri" w:eastAsia="Calibri" w:cs="Calibri"/>
          <w:color w:val="auto"/>
          <w:sz w:val="20"/>
          <w:szCs w:val="20"/>
        </w:rPr>
        <w:t>Constru</w:t>
      </w:r>
      <w:r w:rsidRPr="0B22DCD5" w:rsidR="00E602CF">
        <w:rPr>
          <w:rFonts w:ascii="Calibri" w:hAnsi="Calibri" w:eastAsia="Calibri" w:cs="Calibri"/>
          <w:color w:val="auto"/>
          <w:sz w:val="20"/>
          <w:szCs w:val="20"/>
        </w:rPr>
        <w:t>lita</w:t>
      </w:r>
      <w:r w:rsidRPr="0B22DCD5" w:rsidR="3C4110C2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3C4110C2">
        <w:rPr>
          <w:rFonts w:ascii="Calibri" w:hAnsi="Calibri" w:eastAsia="Calibri" w:cs="Calibri"/>
          <w:color w:val="auto"/>
          <w:sz w:val="20"/>
          <w:szCs w:val="20"/>
        </w:rPr>
        <w:t>Rewards</w:t>
      </w:r>
      <w:r w:rsidRPr="0B22DCD5" w:rsidR="249C3A7E">
        <w:rPr>
          <w:rFonts w:ascii="Calibri" w:hAnsi="Calibri" w:eastAsia="Calibri" w:cs="Calibri"/>
          <w:color w:val="auto"/>
          <w:sz w:val="20"/>
          <w:szCs w:val="20"/>
        </w:rPr>
        <w:t xml:space="preserve">, un programa de lealtad para clientes </w:t>
      </w:r>
      <w:r w:rsidRPr="0B22DCD5" w:rsidR="0B48DE4E">
        <w:rPr>
          <w:rFonts w:ascii="Calibri" w:hAnsi="Calibri" w:eastAsia="Calibri" w:cs="Calibri"/>
          <w:color w:val="auto"/>
          <w:sz w:val="20"/>
          <w:szCs w:val="20"/>
        </w:rPr>
        <w:t xml:space="preserve">único en su tipo </w:t>
      </w:r>
      <w:r w:rsidRPr="0B22DCD5" w:rsidR="46B8F3D1">
        <w:rPr>
          <w:rFonts w:ascii="Calibri" w:hAnsi="Calibri" w:eastAsia="Calibri" w:cs="Calibri"/>
          <w:color w:val="auto"/>
          <w:sz w:val="20"/>
          <w:szCs w:val="20"/>
        </w:rPr>
        <w:t>en</w:t>
      </w:r>
      <w:r w:rsidRPr="0B22DCD5" w:rsidR="0B48DE4E">
        <w:rPr>
          <w:rFonts w:ascii="Calibri" w:hAnsi="Calibri" w:eastAsia="Calibri" w:cs="Calibri"/>
          <w:color w:val="auto"/>
          <w:sz w:val="20"/>
          <w:szCs w:val="20"/>
        </w:rPr>
        <w:t xml:space="preserve"> el mercado nacional</w:t>
      </w:r>
      <w:r w:rsidRPr="0B22DCD5" w:rsidR="3C4110C2">
        <w:rPr>
          <w:rFonts w:ascii="Calibri" w:hAnsi="Calibri" w:eastAsia="Calibri" w:cs="Calibri"/>
          <w:color w:val="auto"/>
          <w:sz w:val="20"/>
          <w:szCs w:val="20"/>
        </w:rPr>
        <w:t>.</w:t>
      </w:r>
      <w:r w:rsidRPr="0B22DCD5" w:rsidR="000202B4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</w:p>
    <w:p w:rsidRPr="005D2BF7" w:rsidR="00632C9E" w:rsidP="0B22DCD5" w:rsidRDefault="00632C9E" w14:paraId="164730BD" w14:textId="769325E5">
      <w:pPr>
        <w:pStyle w:val="Prrafodelista"/>
        <w:numPr>
          <w:ilvl w:val="0"/>
          <w:numId w:val="1"/>
        </w:numPr>
        <w:jc w:val="both"/>
        <w:rPr>
          <w:rFonts w:ascii="Calibri" w:hAnsi="Calibri" w:eastAsia="Calibri" w:cs="Calibri"/>
          <w:color w:val="auto"/>
          <w:sz w:val="20"/>
          <w:szCs w:val="20"/>
        </w:rPr>
      </w:pPr>
      <w:r w:rsidRPr="0B22DCD5" w:rsidR="00632C9E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Comunicación</w:t>
      </w:r>
      <w:r w:rsidRPr="0B22DCD5" w:rsidR="00632C9E">
        <w:rPr>
          <w:rFonts w:ascii="Calibri" w:hAnsi="Calibri" w:eastAsia="Calibri" w:cs="Calibri"/>
          <w:color w:val="auto"/>
          <w:sz w:val="20"/>
          <w:szCs w:val="20"/>
        </w:rPr>
        <w:t xml:space="preserve">: Libro de Especificación Construlita 2025, </w:t>
      </w:r>
      <w:r w:rsidRPr="0B22DCD5" w:rsidR="00EF4F43">
        <w:rPr>
          <w:rFonts w:ascii="Calibri" w:hAnsi="Calibri" w:eastAsia="Calibri" w:cs="Calibri"/>
          <w:color w:val="auto"/>
          <w:sz w:val="20"/>
          <w:szCs w:val="20"/>
        </w:rPr>
        <w:t>herramienta para acompañar los proyectos arquitectónicos</w:t>
      </w:r>
      <w:r w:rsidRPr="0B22DCD5" w:rsidR="05CAC999">
        <w:rPr>
          <w:rFonts w:ascii="Calibri" w:hAnsi="Calibri" w:eastAsia="Calibri" w:cs="Calibri"/>
          <w:color w:val="auto"/>
          <w:sz w:val="20"/>
          <w:szCs w:val="20"/>
        </w:rPr>
        <w:t xml:space="preserve"> en lo referente a iluminación.</w:t>
      </w:r>
    </w:p>
    <w:p w:rsidRPr="005D2BF7" w:rsidR="008F2069" w:rsidP="0B22DCD5" w:rsidRDefault="00F35DE9" w14:paraId="06F5A7EE" w14:textId="3EBD95AE">
      <w:pPr>
        <w:pStyle w:val="Prrafodelista"/>
        <w:numPr>
          <w:ilvl w:val="0"/>
          <w:numId w:val="1"/>
        </w:numPr>
        <w:jc w:val="both"/>
        <w:rPr>
          <w:rFonts w:ascii="Calibri" w:hAnsi="Calibri" w:eastAsia="Calibri" w:cs="Calibri"/>
          <w:color w:val="auto"/>
          <w:sz w:val="20"/>
          <w:szCs w:val="20"/>
        </w:rPr>
      </w:pPr>
      <w:r w:rsidRPr="0B22DCD5" w:rsidR="00F35DE9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Conexión</w:t>
      </w:r>
      <w:r w:rsidRPr="0B22DCD5" w:rsidR="00F35DE9">
        <w:rPr>
          <w:rFonts w:ascii="Calibri" w:hAnsi="Calibri" w:eastAsia="Calibri" w:cs="Calibri"/>
          <w:color w:val="auto"/>
          <w:sz w:val="20"/>
          <w:szCs w:val="20"/>
        </w:rPr>
        <w:t>: A través de</w:t>
      </w:r>
      <w:r w:rsidRPr="0B22DCD5" w:rsidR="000202B4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 xml:space="preserve">actualizaciones en </w:t>
      </w:r>
      <w:r w:rsidRPr="0B22DCD5" w:rsidR="35C08C67">
        <w:rPr>
          <w:rFonts w:ascii="Calibri" w:hAnsi="Calibri" w:eastAsia="Calibri" w:cs="Calibri"/>
          <w:color w:val="auto"/>
          <w:sz w:val="20"/>
          <w:szCs w:val="20"/>
        </w:rPr>
        <w:t xml:space="preserve">productos como 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 xml:space="preserve">Downlights configurables, proyectores exteriores, tiras LED de última generación </w:t>
      </w:r>
      <w:r w:rsidRPr="0B22DCD5" w:rsidR="71A87469">
        <w:rPr>
          <w:rFonts w:ascii="Calibri" w:hAnsi="Calibri" w:eastAsia="Calibri" w:cs="Calibri"/>
          <w:color w:val="auto"/>
          <w:sz w:val="20"/>
          <w:szCs w:val="20"/>
        </w:rPr>
        <w:t>y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00CA681E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sistemas lineales más robustos y versátiles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>, entre otros.</w:t>
      </w:r>
    </w:p>
    <w:p w:rsidR="008F2069" w:rsidP="2EA242C3" w:rsidRDefault="59BA08E2" w14:paraId="5C1A07E2" w14:textId="7FDDB815">
      <w:pPr>
        <w:jc w:val="both"/>
        <w:rPr>
          <w:rFonts w:ascii="Calibri" w:hAnsi="Calibri" w:eastAsia="Calibri" w:cs="Calibri"/>
          <w:sz w:val="20"/>
          <w:szCs w:val="20"/>
        </w:rPr>
      </w:pPr>
      <w:r w:rsidRPr="0B22DCD5" w:rsidR="59BA08E2">
        <w:rPr>
          <w:rFonts w:ascii="Calibri" w:hAnsi="Calibri" w:eastAsia="Calibri" w:cs="Calibri"/>
          <w:sz w:val="20"/>
          <w:szCs w:val="20"/>
        </w:rPr>
        <w:t>L</w:t>
      </w:r>
      <w:r w:rsidRPr="0B22DCD5" w:rsidR="25F066D0">
        <w:rPr>
          <w:rFonts w:ascii="Calibri" w:hAnsi="Calibri" w:eastAsia="Calibri" w:cs="Calibri"/>
          <w:sz w:val="20"/>
          <w:szCs w:val="20"/>
        </w:rPr>
        <w:t xml:space="preserve">a marca hizo </w:t>
      </w:r>
      <w:r w:rsidRPr="0B22DCD5" w:rsidR="7846CD6B">
        <w:rPr>
          <w:rFonts w:ascii="Calibri" w:hAnsi="Calibri" w:eastAsia="Calibri" w:cs="Calibri"/>
          <w:sz w:val="20"/>
          <w:szCs w:val="20"/>
        </w:rPr>
        <w:t>dicha</w:t>
      </w:r>
      <w:r w:rsidRPr="0B22DCD5" w:rsidR="25F066D0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2DAA5D49">
        <w:rPr>
          <w:rFonts w:ascii="Calibri" w:hAnsi="Calibri" w:eastAsia="Calibri" w:cs="Calibri"/>
          <w:sz w:val="20"/>
          <w:szCs w:val="20"/>
        </w:rPr>
        <w:t xml:space="preserve">presentación </w:t>
      </w:r>
      <w:r w:rsidRPr="0B22DCD5" w:rsidR="462F2F81">
        <w:rPr>
          <w:rFonts w:ascii="Calibri" w:hAnsi="Calibri" w:eastAsia="Calibri" w:cs="Calibri"/>
          <w:sz w:val="20"/>
          <w:szCs w:val="20"/>
        </w:rPr>
        <w:t>e</w:t>
      </w:r>
      <w:r w:rsidRPr="0B22DCD5" w:rsidR="7468781A">
        <w:rPr>
          <w:rFonts w:ascii="Calibri" w:hAnsi="Calibri" w:eastAsia="Calibri" w:cs="Calibri"/>
          <w:sz w:val="20"/>
          <w:szCs w:val="20"/>
        </w:rPr>
        <w:t>n un evento al que acudieron</w:t>
      </w:r>
      <w:r w:rsidRPr="0B22DCD5" w:rsidR="462F2F81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0326C6FB">
        <w:rPr>
          <w:rFonts w:ascii="Calibri" w:hAnsi="Calibri" w:eastAsia="Calibri" w:cs="Calibri"/>
          <w:sz w:val="20"/>
          <w:szCs w:val="20"/>
        </w:rPr>
        <w:t>reconocidos</w:t>
      </w:r>
      <w:r w:rsidRPr="0B22DCD5" w:rsidR="2DAA5D49">
        <w:rPr>
          <w:rFonts w:ascii="Calibri" w:hAnsi="Calibri" w:eastAsia="Calibri" w:cs="Calibri"/>
          <w:sz w:val="20"/>
          <w:szCs w:val="20"/>
        </w:rPr>
        <w:t xml:space="preserve"> arquitectos, diseñadores de iluminación y socios comerciales</w:t>
      </w:r>
      <w:r w:rsidRPr="0B22DCD5" w:rsidR="3FFE6C11">
        <w:rPr>
          <w:rFonts w:ascii="Calibri" w:hAnsi="Calibri" w:eastAsia="Calibri" w:cs="Calibri"/>
          <w:sz w:val="20"/>
          <w:szCs w:val="20"/>
        </w:rPr>
        <w:t>, a quienes expuso</w:t>
      </w:r>
      <w:r w:rsidRPr="0B22DCD5" w:rsidR="2DAA5D49">
        <w:rPr>
          <w:rFonts w:ascii="Calibri" w:hAnsi="Calibri" w:eastAsia="Calibri" w:cs="Calibri"/>
          <w:sz w:val="20"/>
          <w:szCs w:val="20"/>
        </w:rPr>
        <w:t xml:space="preserve"> una visión renovada</w:t>
      </w:r>
      <w:r w:rsidRPr="0B22DCD5" w:rsidR="15EBC9B2">
        <w:rPr>
          <w:rFonts w:ascii="Calibri" w:hAnsi="Calibri" w:eastAsia="Calibri" w:cs="Calibri"/>
          <w:sz w:val="20"/>
          <w:szCs w:val="20"/>
        </w:rPr>
        <w:t xml:space="preserve"> de Construlita</w:t>
      </w:r>
      <w:r w:rsidRPr="0B22DCD5" w:rsidR="2DAA5D49">
        <w:rPr>
          <w:rFonts w:ascii="Calibri" w:hAnsi="Calibri" w:eastAsia="Calibri" w:cs="Calibri"/>
          <w:sz w:val="20"/>
          <w:szCs w:val="20"/>
        </w:rPr>
        <w:t xml:space="preserve">: </w:t>
      </w:r>
      <w:r w:rsidRPr="0B22DCD5" w:rsidR="2DAA5D49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más humana, colaborativa y enfocada en </w:t>
      </w:r>
      <w:r w:rsidRPr="0B22DCD5" w:rsidR="01C7432A">
        <w:rPr>
          <w:rFonts w:ascii="Calibri" w:hAnsi="Calibri" w:eastAsia="Calibri" w:cs="Calibri"/>
          <w:b w:val="1"/>
          <w:bCs w:val="1"/>
          <w:sz w:val="20"/>
          <w:szCs w:val="20"/>
        </w:rPr>
        <w:t>d</w:t>
      </w:r>
      <w:r w:rsidRPr="0B22DCD5" w:rsidR="2DAA5D49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ar herramientas útiles </w:t>
      </w:r>
      <w:r w:rsidRPr="0B22DCD5" w:rsidR="2DAA5D49">
        <w:rPr>
          <w:rFonts w:ascii="Calibri" w:hAnsi="Calibri" w:eastAsia="Calibri" w:cs="Calibri"/>
          <w:sz w:val="20"/>
          <w:szCs w:val="20"/>
        </w:rPr>
        <w:t xml:space="preserve">que eleven la </w:t>
      </w:r>
      <w:r w:rsidRPr="0B22DCD5" w:rsidR="1545CDCA">
        <w:rPr>
          <w:rFonts w:ascii="Calibri" w:hAnsi="Calibri" w:eastAsia="Calibri" w:cs="Calibri"/>
          <w:sz w:val="20"/>
          <w:szCs w:val="20"/>
        </w:rPr>
        <w:t>implementación profesional</w:t>
      </w:r>
      <w:r w:rsidRPr="0B22DCD5" w:rsidR="37988065">
        <w:rPr>
          <w:rFonts w:ascii="Calibri" w:hAnsi="Calibri" w:eastAsia="Calibri" w:cs="Calibri"/>
          <w:sz w:val="20"/>
          <w:szCs w:val="20"/>
        </w:rPr>
        <w:t xml:space="preserve"> de la luz</w:t>
      </w:r>
      <w:r w:rsidRPr="0B22DCD5" w:rsidR="2DAA5D49">
        <w:rPr>
          <w:rFonts w:ascii="Calibri" w:hAnsi="Calibri" w:eastAsia="Calibri" w:cs="Calibri"/>
          <w:sz w:val="20"/>
          <w:szCs w:val="20"/>
        </w:rPr>
        <w:t>.</w:t>
      </w:r>
    </w:p>
    <w:p w:rsidR="7C1A1DA9" w:rsidP="2EA242C3" w:rsidRDefault="7C1A1DA9" w14:paraId="29E99665" w14:textId="39460EEC">
      <w:pPr>
        <w:jc w:val="both"/>
        <w:rPr>
          <w:rFonts w:ascii="Calibri" w:hAnsi="Calibri" w:eastAsia="Calibri" w:cs="Calibri"/>
          <w:sz w:val="20"/>
          <w:szCs w:val="20"/>
        </w:rPr>
      </w:pPr>
      <w:r w:rsidRPr="0B22DCD5" w:rsidR="7C1A1DA9">
        <w:rPr>
          <w:rFonts w:ascii="Calibri" w:hAnsi="Calibri" w:eastAsia="Calibri" w:cs="Calibri"/>
          <w:sz w:val="20"/>
          <w:szCs w:val="20"/>
        </w:rPr>
        <w:t>Las</w:t>
      </w:r>
      <w:r w:rsidRPr="0B22DCD5" w:rsidR="7C1A1DA9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nuevas </w:t>
      </w:r>
      <w:r w:rsidRPr="0B22DCD5" w:rsidR="00636CFC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iniciativas</w:t>
      </w:r>
      <w:r w:rsidRPr="0B22DCD5" w:rsidR="02E56E4C">
        <w:rPr>
          <w:rFonts w:ascii="Calibri" w:hAnsi="Calibri" w:eastAsia="Calibri" w:cs="Calibri"/>
          <w:b w:val="0"/>
          <w:bCs w:val="0"/>
          <w:color w:val="auto"/>
          <w:sz w:val="20"/>
          <w:szCs w:val="20"/>
        </w:rPr>
        <w:t>,</w:t>
      </w:r>
      <w:r w:rsidRPr="0B22DCD5" w:rsidR="64FB5348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7C1A1DA9">
        <w:rPr>
          <w:rFonts w:ascii="Calibri" w:hAnsi="Calibri" w:eastAsia="Calibri" w:cs="Calibri"/>
          <w:sz w:val="20"/>
          <w:szCs w:val="20"/>
        </w:rPr>
        <w:t>pensadas en las necesidades de</w:t>
      </w:r>
      <w:r w:rsidRPr="0B22DCD5" w:rsidR="5CCF4F98">
        <w:rPr>
          <w:rFonts w:ascii="Calibri" w:hAnsi="Calibri" w:eastAsia="Calibri" w:cs="Calibri"/>
          <w:sz w:val="20"/>
          <w:szCs w:val="20"/>
        </w:rPr>
        <w:t>l</w:t>
      </w:r>
      <w:r w:rsidRPr="0B22DCD5" w:rsidR="2266967B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7C1A1DA9">
        <w:rPr>
          <w:rFonts w:ascii="Calibri" w:hAnsi="Calibri" w:eastAsia="Calibri" w:cs="Calibri"/>
          <w:sz w:val="20"/>
          <w:szCs w:val="20"/>
        </w:rPr>
        <w:t xml:space="preserve">público </w:t>
      </w:r>
      <w:r w:rsidRPr="0B22DCD5" w:rsidR="004A6094">
        <w:rPr>
          <w:rFonts w:ascii="Calibri" w:hAnsi="Calibri" w:eastAsia="Calibri" w:cs="Calibri"/>
          <w:sz w:val="20"/>
          <w:szCs w:val="20"/>
        </w:rPr>
        <w:t>especializado</w:t>
      </w:r>
      <w:r w:rsidRPr="0B22DCD5" w:rsidR="4A3E103E">
        <w:rPr>
          <w:rFonts w:ascii="Calibri" w:hAnsi="Calibri" w:eastAsia="Calibri" w:cs="Calibri"/>
          <w:sz w:val="20"/>
          <w:szCs w:val="20"/>
        </w:rPr>
        <w:t>,</w:t>
      </w:r>
      <w:r w:rsidRPr="0B22DCD5" w:rsidR="7C1A1DA9">
        <w:rPr>
          <w:rFonts w:ascii="Calibri" w:hAnsi="Calibri" w:eastAsia="Calibri" w:cs="Calibri"/>
          <w:sz w:val="20"/>
          <w:szCs w:val="20"/>
        </w:rPr>
        <w:t xml:space="preserve"> representan un paso firme hacia la consolidación de un </w:t>
      </w:r>
      <w:r w:rsidRPr="0B22DCD5" w:rsidR="7C1A1DA9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ecosistema integral </w:t>
      </w:r>
      <w:r w:rsidRPr="0B22DCD5" w:rsidR="425E79F0">
        <w:rPr>
          <w:rFonts w:ascii="Calibri" w:hAnsi="Calibri" w:eastAsia="Calibri" w:cs="Calibri"/>
          <w:sz w:val="20"/>
          <w:szCs w:val="20"/>
        </w:rPr>
        <w:t>donde la firma</w:t>
      </w:r>
      <w:r w:rsidRPr="0B22DCD5" w:rsidR="7C1A1DA9">
        <w:rPr>
          <w:rFonts w:ascii="Calibri" w:hAnsi="Calibri" w:eastAsia="Calibri" w:cs="Calibri"/>
          <w:sz w:val="20"/>
          <w:szCs w:val="20"/>
        </w:rPr>
        <w:t xml:space="preserve"> no sólo provee luminari</w:t>
      </w:r>
      <w:r w:rsidRPr="0B22DCD5" w:rsidR="00CA6FEA">
        <w:rPr>
          <w:rFonts w:ascii="Calibri" w:hAnsi="Calibri" w:eastAsia="Calibri" w:cs="Calibri"/>
          <w:sz w:val="20"/>
          <w:szCs w:val="20"/>
        </w:rPr>
        <w:t>o</w:t>
      </w:r>
      <w:r w:rsidRPr="0B22DCD5" w:rsidR="7C1A1DA9">
        <w:rPr>
          <w:rFonts w:ascii="Calibri" w:hAnsi="Calibri" w:eastAsia="Calibri" w:cs="Calibri"/>
          <w:sz w:val="20"/>
          <w:szCs w:val="20"/>
        </w:rPr>
        <w:t xml:space="preserve">s, sino que acompaña los proyectos </w:t>
      </w:r>
      <w:r w:rsidRPr="0B22DCD5" w:rsidR="16603F37">
        <w:rPr>
          <w:rFonts w:ascii="Calibri" w:hAnsi="Calibri" w:eastAsia="Calibri" w:cs="Calibri"/>
          <w:sz w:val="20"/>
          <w:szCs w:val="20"/>
        </w:rPr>
        <w:t xml:space="preserve">de los clientes </w:t>
      </w:r>
      <w:r w:rsidRPr="0B22DCD5" w:rsidR="7C1A1DA9">
        <w:rPr>
          <w:rFonts w:ascii="Calibri" w:hAnsi="Calibri" w:eastAsia="Calibri" w:cs="Calibri"/>
          <w:sz w:val="20"/>
          <w:szCs w:val="20"/>
        </w:rPr>
        <w:t xml:space="preserve">desde su planeación hasta </w:t>
      </w:r>
      <w:r w:rsidRPr="0B22DCD5" w:rsidR="66AFCA9E">
        <w:rPr>
          <w:rFonts w:ascii="Calibri" w:hAnsi="Calibri" w:eastAsia="Calibri" w:cs="Calibri"/>
          <w:sz w:val="20"/>
          <w:szCs w:val="20"/>
        </w:rPr>
        <w:t>la</w:t>
      </w:r>
      <w:r w:rsidRPr="0B22DCD5" w:rsidR="7C1A1DA9">
        <w:rPr>
          <w:rFonts w:ascii="Calibri" w:hAnsi="Calibri" w:eastAsia="Calibri" w:cs="Calibri"/>
          <w:sz w:val="20"/>
          <w:szCs w:val="20"/>
        </w:rPr>
        <w:t xml:space="preserve"> implementación</w:t>
      </w:r>
      <w:r w:rsidRPr="0B22DCD5" w:rsidR="7A95CFA5">
        <w:rPr>
          <w:rFonts w:ascii="Calibri" w:hAnsi="Calibri" w:eastAsia="Calibri" w:cs="Calibri"/>
          <w:sz w:val="20"/>
          <w:szCs w:val="20"/>
        </w:rPr>
        <w:t>;</w:t>
      </w:r>
      <w:r w:rsidRPr="0B22DCD5" w:rsidR="7C1A1DA9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52770CD7">
        <w:rPr>
          <w:rFonts w:ascii="Calibri" w:hAnsi="Calibri" w:eastAsia="Calibri" w:cs="Calibri"/>
          <w:sz w:val="20"/>
          <w:szCs w:val="20"/>
        </w:rPr>
        <w:t>mediante</w:t>
      </w:r>
      <w:r w:rsidRPr="0B22DCD5" w:rsidR="7C1A1DA9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7C1A1DA9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contenido educativo, incentivos reales y </w:t>
      </w:r>
      <w:r w:rsidRPr="0B22DCD5" w:rsidR="6814E47B">
        <w:rPr>
          <w:rFonts w:ascii="Calibri" w:hAnsi="Calibri" w:eastAsia="Calibri" w:cs="Calibri"/>
          <w:b w:val="1"/>
          <w:bCs w:val="1"/>
          <w:sz w:val="20"/>
          <w:szCs w:val="20"/>
        </w:rPr>
        <w:t>solucione</w:t>
      </w:r>
      <w:r w:rsidRPr="0B22DCD5" w:rsidR="7C1A1DA9">
        <w:rPr>
          <w:rFonts w:ascii="Calibri" w:hAnsi="Calibri" w:eastAsia="Calibri" w:cs="Calibri"/>
          <w:b w:val="1"/>
          <w:bCs w:val="1"/>
          <w:sz w:val="20"/>
          <w:szCs w:val="20"/>
        </w:rPr>
        <w:t>s avanzadas</w:t>
      </w:r>
      <w:r w:rsidRPr="0B22DCD5" w:rsidR="1301D92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0B22DCD5" w:rsidR="1301D92C">
        <w:rPr>
          <w:rFonts w:ascii="Calibri" w:hAnsi="Calibri" w:eastAsia="Calibri" w:cs="Calibri"/>
          <w:sz w:val="20"/>
          <w:szCs w:val="20"/>
        </w:rPr>
        <w:t>de especificación</w:t>
      </w:r>
      <w:r w:rsidRPr="0B22DCD5" w:rsidR="7C1A1DA9">
        <w:rPr>
          <w:rFonts w:ascii="Calibri" w:hAnsi="Calibri" w:eastAsia="Calibri" w:cs="Calibri"/>
          <w:sz w:val="20"/>
          <w:szCs w:val="20"/>
        </w:rPr>
        <w:t>.</w:t>
      </w:r>
    </w:p>
    <w:p w:rsidR="1F384E06" w:rsidP="2EA242C3" w:rsidRDefault="1F384E06" w14:paraId="4668E59A" w14:textId="2A9C5B84">
      <w:pPr>
        <w:jc w:val="both"/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0B22DCD5" w:rsidR="1F384E06">
        <w:rPr>
          <w:rFonts w:ascii="Calibri" w:hAnsi="Calibri" w:eastAsia="Calibri" w:cs="Calibri"/>
          <w:b w:val="1"/>
          <w:bCs w:val="1"/>
          <w:sz w:val="20"/>
          <w:szCs w:val="20"/>
        </w:rPr>
        <w:t>Libro de Especificación Construlita</w:t>
      </w:r>
      <w:r w:rsidRPr="0B22DCD5" w:rsidR="33AE686F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2025</w:t>
      </w:r>
      <w:r w:rsidRPr="0B22DCD5" w:rsidR="6C42D08D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0B22DCD5" w:rsidR="6C42D08D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 xml:space="preserve">- </w:t>
      </w:r>
      <w:r w:rsidRPr="0B22DCD5" w:rsidR="3C8DAD77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L</w:t>
      </w:r>
      <w:r w:rsidRPr="0B22DCD5" w:rsidR="1F384E06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 xml:space="preserve">a herramienta superior </w:t>
      </w:r>
      <w:r w:rsidRPr="0B22DCD5" w:rsidR="00FF79C5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 xml:space="preserve">para </w:t>
      </w:r>
      <w:r w:rsidRPr="0B22DCD5" w:rsidR="00A07E96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 xml:space="preserve">proyectar </w:t>
      </w:r>
      <w:r w:rsidRPr="0B22DCD5" w:rsidR="000C5231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y comunicar luz</w:t>
      </w:r>
    </w:p>
    <w:p w:rsidR="20A4F6C5" w:rsidP="2EA242C3" w:rsidRDefault="20A4F6C5" w14:paraId="4132E42A" w14:textId="75D43CFC">
      <w:pPr>
        <w:jc w:val="both"/>
        <w:rPr>
          <w:rFonts w:ascii="Calibri" w:hAnsi="Calibri" w:eastAsia="Calibri" w:cs="Calibri"/>
          <w:sz w:val="20"/>
          <w:szCs w:val="20"/>
        </w:rPr>
      </w:pPr>
      <w:r w:rsidRPr="2EA242C3">
        <w:rPr>
          <w:rFonts w:ascii="Calibri" w:hAnsi="Calibri" w:eastAsia="Calibri" w:cs="Calibri"/>
          <w:sz w:val="20"/>
          <w:szCs w:val="20"/>
        </w:rPr>
        <w:t>Este</w:t>
      </w:r>
      <w:r w:rsidRPr="2EA242C3" w:rsidR="1F384E06">
        <w:rPr>
          <w:rFonts w:ascii="Calibri" w:hAnsi="Calibri" w:eastAsia="Calibri" w:cs="Calibri"/>
          <w:sz w:val="20"/>
          <w:szCs w:val="20"/>
        </w:rPr>
        <w:t xml:space="preserve"> documento</w:t>
      </w:r>
      <w:r w:rsidRPr="2EA242C3" w:rsidR="6B36A05A">
        <w:rPr>
          <w:rFonts w:ascii="Calibri" w:hAnsi="Calibri" w:eastAsia="Calibri" w:cs="Calibri"/>
          <w:sz w:val="20"/>
          <w:szCs w:val="20"/>
        </w:rPr>
        <w:t xml:space="preserve">, </w:t>
      </w:r>
      <w:r w:rsidRPr="2EA242C3" w:rsidR="6B36A05A">
        <w:rPr>
          <w:rFonts w:ascii="Calibri" w:hAnsi="Calibri" w:eastAsia="Calibri" w:cs="Calibri"/>
          <w:b/>
          <w:bCs/>
          <w:sz w:val="20"/>
          <w:szCs w:val="20"/>
        </w:rPr>
        <w:t xml:space="preserve">disponible para </w:t>
      </w:r>
      <w:hyperlink r:id="rId11">
        <w:r w:rsidRPr="2EA242C3" w:rsidR="6B36A05A">
          <w:rPr>
            <w:rStyle w:val="Hipervnculo"/>
            <w:rFonts w:ascii="Calibri" w:hAnsi="Calibri" w:eastAsia="Calibri" w:cs="Calibri"/>
            <w:b/>
            <w:bCs/>
            <w:sz w:val="20"/>
            <w:szCs w:val="20"/>
          </w:rPr>
          <w:t>descarga</w:t>
        </w:r>
      </w:hyperlink>
      <w:r w:rsidRPr="2EA242C3" w:rsidR="6B36A05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2EA242C3" w:rsidR="6B36A05A">
        <w:rPr>
          <w:rFonts w:ascii="Calibri" w:hAnsi="Calibri" w:eastAsia="Calibri" w:cs="Calibri"/>
          <w:sz w:val="20"/>
          <w:szCs w:val="20"/>
        </w:rPr>
        <w:t>en el portal de Construlita,</w:t>
      </w:r>
      <w:r w:rsidRPr="2EA242C3" w:rsidR="1F384E06">
        <w:rPr>
          <w:rFonts w:ascii="Calibri" w:hAnsi="Calibri" w:eastAsia="Calibri" w:cs="Calibri"/>
          <w:sz w:val="20"/>
          <w:szCs w:val="20"/>
        </w:rPr>
        <w:t xml:space="preserve"> marca un antes y un después </w:t>
      </w:r>
      <w:r w:rsidRPr="2EA242C3" w:rsidR="49F540A3">
        <w:rPr>
          <w:rFonts w:ascii="Calibri" w:hAnsi="Calibri" w:eastAsia="Calibri" w:cs="Calibri"/>
          <w:sz w:val="20"/>
          <w:szCs w:val="20"/>
        </w:rPr>
        <w:t>en</w:t>
      </w:r>
      <w:r w:rsidRPr="2EA242C3" w:rsidR="1F384E06">
        <w:rPr>
          <w:rFonts w:ascii="Calibri" w:hAnsi="Calibri" w:eastAsia="Calibri" w:cs="Calibri"/>
          <w:sz w:val="20"/>
          <w:szCs w:val="20"/>
        </w:rPr>
        <w:t xml:space="preserve"> los procesos de especificación </w:t>
      </w:r>
      <w:r w:rsidRPr="2EA242C3" w:rsidR="7813FE17">
        <w:rPr>
          <w:rFonts w:ascii="Calibri" w:hAnsi="Calibri" w:eastAsia="Calibri" w:cs="Calibri"/>
          <w:sz w:val="20"/>
          <w:szCs w:val="20"/>
        </w:rPr>
        <w:t>de</w:t>
      </w:r>
      <w:r w:rsidRPr="2EA242C3" w:rsidR="1F384E06">
        <w:rPr>
          <w:rFonts w:ascii="Calibri" w:hAnsi="Calibri" w:eastAsia="Calibri" w:cs="Calibri"/>
          <w:sz w:val="20"/>
          <w:szCs w:val="20"/>
        </w:rPr>
        <w:t xml:space="preserve"> iluminación arquitectónica. </w:t>
      </w:r>
      <w:r w:rsidRPr="2EA242C3" w:rsidR="0041F232">
        <w:rPr>
          <w:rFonts w:ascii="Calibri" w:hAnsi="Calibri" w:eastAsia="Calibri" w:cs="Calibri"/>
          <w:sz w:val="20"/>
          <w:szCs w:val="20"/>
        </w:rPr>
        <w:t>Lo que antes era su</w:t>
      </w:r>
      <w:r w:rsidRPr="2EA242C3" w:rsidR="1F384E06">
        <w:rPr>
          <w:rFonts w:ascii="Calibri" w:hAnsi="Calibri" w:eastAsia="Calibri" w:cs="Calibri"/>
          <w:sz w:val="20"/>
          <w:szCs w:val="20"/>
        </w:rPr>
        <w:t xml:space="preserve"> tradicional catálogo de productos</w:t>
      </w:r>
      <w:r w:rsidRPr="2EA242C3" w:rsidR="54C59243">
        <w:rPr>
          <w:rFonts w:ascii="Calibri" w:hAnsi="Calibri" w:eastAsia="Calibri" w:cs="Calibri"/>
          <w:sz w:val="20"/>
          <w:szCs w:val="20"/>
        </w:rPr>
        <w:t>,</w:t>
      </w:r>
      <w:r w:rsidRPr="2EA242C3" w:rsidR="1F384E06">
        <w:rPr>
          <w:rFonts w:ascii="Calibri" w:hAnsi="Calibri" w:eastAsia="Calibri" w:cs="Calibri"/>
          <w:sz w:val="20"/>
          <w:szCs w:val="20"/>
        </w:rPr>
        <w:t xml:space="preserve"> </w:t>
      </w:r>
      <w:r w:rsidRPr="2EA242C3" w:rsidR="10302E5C">
        <w:rPr>
          <w:rFonts w:ascii="Calibri" w:hAnsi="Calibri" w:eastAsia="Calibri" w:cs="Calibri"/>
          <w:sz w:val="20"/>
          <w:szCs w:val="20"/>
        </w:rPr>
        <w:t>a</w:t>
      </w:r>
      <w:r w:rsidRPr="2EA242C3" w:rsidR="12EE3456">
        <w:rPr>
          <w:rFonts w:ascii="Calibri" w:hAnsi="Calibri" w:eastAsia="Calibri" w:cs="Calibri"/>
          <w:sz w:val="20"/>
          <w:szCs w:val="20"/>
        </w:rPr>
        <w:t xml:space="preserve">hora </w:t>
      </w:r>
      <w:r w:rsidRPr="2EA242C3" w:rsidR="368A7F1B">
        <w:rPr>
          <w:rFonts w:ascii="Calibri" w:hAnsi="Calibri" w:eastAsia="Calibri" w:cs="Calibri"/>
          <w:sz w:val="20"/>
          <w:szCs w:val="20"/>
        </w:rPr>
        <w:t xml:space="preserve">evoluciona </w:t>
      </w:r>
      <w:r w:rsidRPr="2EA242C3" w:rsidR="12EE3456">
        <w:rPr>
          <w:rFonts w:ascii="Calibri" w:hAnsi="Calibri" w:eastAsia="Calibri" w:cs="Calibri"/>
          <w:sz w:val="20"/>
          <w:szCs w:val="20"/>
        </w:rPr>
        <w:t>a un</w:t>
      </w:r>
      <w:r w:rsidRPr="2EA242C3" w:rsidR="10302E5C">
        <w:rPr>
          <w:rFonts w:ascii="Calibri" w:hAnsi="Calibri" w:eastAsia="Calibri" w:cs="Calibri"/>
          <w:sz w:val="20"/>
          <w:szCs w:val="20"/>
        </w:rPr>
        <w:t xml:space="preserve"> </w:t>
      </w:r>
      <w:r w:rsidRPr="2EA242C3" w:rsidR="23AE47A5">
        <w:rPr>
          <w:rFonts w:ascii="Calibri" w:hAnsi="Calibri" w:eastAsia="Calibri" w:cs="Calibri"/>
          <w:sz w:val="20"/>
          <w:szCs w:val="20"/>
        </w:rPr>
        <w:t xml:space="preserve">libro </w:t>
      </w:r>
      <w:r w:rsidRPr="2EA242C3" w:rsidR="550CE458">
        <w:rPr>
          <w:rFonts w:ascii="Calibri" w:hAnsi="Calibri" w:eastAsia="Calibri" w:cs="Calibri"/>
          <w:sz w:val="20"/>
          <w:szCs w:val="20"/>
        </w:rPr>
        <w:t>enriquecido</w:t>
      </w:r>
      <w:r w:rsidRPr="2EA242C3" w:rsidR="1F384E06">
        <w:rPr>
          <w:rFonts w:ascii="Calibri" w:hAnsi="Calibri" w:eastAsia="Calibri" w:cs="Calibri"/>
          <w:sz w:val="20"/>
          <w:szCs w:val="20"/>
        </w:rPr>
        <w:t xml:space="preserve"> en profundidad, formato y función</w:t>
      </w:r>
      <w:r w:rsidRPr="2EA242C3" w:rsidR="036ADA64">
        <w:rPr>
          <w:rFonts w:ascii="Calibri" w:hAnsi="Calibri" w:eastAsia="Calibri" w:cs="Calibri"/>
          <w:sz w:val="20"/>
          <w:szCs w:val="20"/>
        </w:rPr>
        <w:t>;</w:t>
      </w:r>
      <w:r w:rsidRPr="2EA242C3" w:rsidR="1F384E06">
        <w:rPr>
          <w:rFonts w:ascii="Calibri" w:hAnsi="Calibri" w:eastAsia="Calibri" w:cs="Calibri"/>
          <w:sz w:val="20"/>
          <w:szCs w:val="20"/>
        </w:rPr>
        <w:t xml:space="preserve"> </w:t>
      </w:r>
      <w:r w:rsidRPr="2EA242C3" w:rsidR="4B8591C2">
        <w:rPr>
          <w:rFonts w:ascii="Calibri" w:hAnsi="Calibri" w:eastAsia="Calibri" w:cs="Calibri"/>
          <w:sz w:val="20"/>
          <w:szCs w:val="20"/>
        </w:rPr>
        <w:t>convirtiéndo</w:t>
      </w:r>
      <w:r w:rsidRPr="2EA242C3" w:rsidR="1F384E06">
        <w:rPr>
          <w:rFonts w:ascii="Calibri" w:hAnsi="Calibri" w:eastAsia="Calibri" w:cs="Calibri"/>
          <w:sz w:val="20"/>
          <w:szCs w:val="20"/>
        </w:rPr>
        <w:t xml:space="preserve">se en una </w:t>
      </w:r>
      <w:r w:rsidRPr="2EA242C3" w:rsidR="1F384E06">
        <w:rPr>
          <w:rFonts w:ascii="Calibri" w:hAnsi="Calibri" w:eastAsia="Calibri" w:cs="Calibri"/>
          <w:b/>
          <w:bCs/>
          <w:sz w:val="20"/>
          <w:szCs w:val="20"/>
        </w:rPr>
        <w:t xml:space="preserve">guía </w:t>
      </w:r>
      <w:r w:rsidRPr="2EA242C3" w:rsidR="41857441">
        <w:rPr>
          <w:rFonts w:ascii="Calibri" w:hAnsi="Calibri" w:eastAsia="Calibri" w:cs="Calibri"/>
          <w:b/>
          <w:bCs/>
          <w:sz w:val="20"/>
          <w:szCs w:val="20"/>
        </w:rPr>
        <w:t>cre</w:t>
      </w:r>
      <w:r w:rsidRPr="2EA242C3" w:rsidR="1F384E06">
        <w:rPr>
          <w:rFonts w:ascii="Calibri" w:hAnsi="Calibri" w:eastAsia="Calibri" w:cs="Calibri"/>
          <w:b/>
          <w:bCs/>
          <w:sz w:val="20"/>
          <w:szCs w:val="20"/>
        </w:rPr>
        <w:t xml:space="preserve">ada por y para arquitectos, diseñadores de iluminación y técnicos </w:t>
      </w:r>
      <w:r w:rsidRPr="2EA242C3" w:rsidR="1F384E06">
        <w:rPr>
          <w:rFonts w:ascii="Calibri" w:hAnsi="Calibri" w:eastAsia="Calibri" w:cs="Calibri"/>
          <w:sz w:val="20"/>
          <w:szCs w:val="20"/>
        </w:rPr>
        <w:t>que buscan soluciones eficientes, integrales y fundamentadas.</w:t>
      </w:r>
    </w:p>
    <w:p w:rsidR="1F384E06" w:rsidP="2EA242C3" w:rsidRDefault="1F384E06" w14:paraId="7B1EBF9F" w14:textId="04E89EEA">
      <w:pPr>
        <w:jc w:val="both"/>
        <w:rPr>
          <w:rFonts w:ascii="Calibri" w:hAnsi="Calibri" w:eastAsia="Calibri" w:cs="Calibri"/>
          <w:sz w:val="20"/>
          <w:szCs w:val="20"/>
        </w:rPr>
      </w:pPr>
      <w:r w:rsidRPr="0B22DCD5" w:rsidR="1F384E06">
        <w:rPr>
          <w:rFonts w:ascii="Calibri" w:hAnsi="Calibri" w:eastAsia="Calibri" w:cs="Calibri"/>
          <w:sz w:val="20"/>
          <w:szCs w:val="20"/>
        </w:rPr>
        <w:t xml:space="preserve">Organizado por </w:t>
      </w:r>
      <w:r w:rsidRPr="0B22DCD5" w:rsidR="1F384E06">
        <w:rPr>
          <w:rFonts w:ascii="Calibri" w:hAnsi="Calibri" w:eastAsia="Calibri" w:cs="Calibri"/>
          <w:b w:val="1"/>
          <w:bCs w:val="1"/>
          <w:sz w:val="20"/>
          <w:szCs w:val="20"/>
        </w:rPr>
        <w:t>tipologías de producto</w:t>
      </w:r>
      <w:r w:rsidRPr="0B22DCD5" w:rsidR="1F384E06">
        <w:rPr>
          <w:rFonts w:ascii="Calibri" w:hAnsi="Calibri" w:eastAsia="Calibri" w:cs="Calibri"/>
          <w:sz w:val="20"/>
          <w:szCs w:val="20"/>
        </w:rPr>
        <w:t>, e</w:t>
      </w:r>
      <w:r w:rsidRPr="0B22DCD5" w:rsidR="37BFA0B7">
        <w:rPr>
          <w:rFonts w:ascii="Calibri" w:hAnsi="Calibri" w:eastAsia="Calibri" w:cs="Calibri"/>
          <w:sz w:val="20"/>
          <w:szCs w:val="20"/>
        </w:rPr>
        <w:t xml:space="preserve">l </w:t>
      </w:r>
      <w:r w:rsidRPr="0B22DCD5" w:rsidR="76EDB766">
        <w:rPr>
          <w:rFonts w:ascii="Calibri" w:hAnsi="Calibri" w:eastAsia="Calibri" w:cs="Calibri"/>
          <w:sz w:val="20"/>
          <w:szCs w:val="20"/>
        </w:rPr>
        <w:t>Libro de Especificación Construlita 2025</w:t>
      </w:r>
      <w:r w:rsidRPr="0B22DCD5" w:rsidR="37BFA0B7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1F384E06">
        <w:rPr>
          <w:rFonts w:ascii="Calibri" w:hAnsi="Calibri" w:eastAsia="Calibri" w:cs="Calibri"/>
          <w:sz w:val="20"/>
          <w:szCs w:val="20"/>
        </w:rPr>
        <w:t>ofrece especificaciones técnicas detalladas</w:t>
      </w:r>
      <w:r w:rsidRPr="0B22DCD5" w:rsidR="351E3B71">
        <w:rPr>
          <w:rFonts w:ascii="Calibri" w:hAnsi="Calibri" w:eastAsia="Calibri" w:cs="Calibri"/>
          <w:sz w:val="20"/>
          <w:szCs w:val="20"/>
        </w:rPr>
        <w:t xml:space="preserve">, </w:t>
      </w:r>
      <w:r w:rsidRPr="0B22DCD5" w:rsidR="1F384E06">
        <w:rPr>
          <w:rFonts w:ascii="Calibri" w:hAnsi="Calibri" w:eastAsia="Calibri" w:cs="Calibri"/>
          <w:sz w:val="20"/>
          <w:szCs w:val="20"/>
        </w:rPr>
        <w:t xml:space="preserve">diagramas de aplicación, recomendaciones normativas, fundamentos teóricos y </w:t>
      </w:r>
      <w:r w:rsidRPr="0B22DCD5" w:rsidR="1F384E06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 xml:space="preserve">más de 60 casos </w:t>
      </w:r>
      <w:r w:rsidRPr="0B22DCD5" w:rsidR="00B503C7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de estudio</w:t>
      </w:r>
      <w:r w:rsidRPr="0B22DCD5" w:rsidR="00B503C7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00EF1CA2">
        <w:rPr>
          <w:rFonts w:ascii="Calibri" w:hAnsi="Calibri" w:eastAsia="Calibri" w:cs="Calibri"/>
          <w:color w:val="auto"/>
          <w:sz w:val="20"/>
          <w:szCs w:val="20"/>
        </w:rPr>
        <w:t>cuidadosamente planeados pa</w:t>
      </w:r>
      <w:r w:rsidRPr="0B22DCD5" w:rsidR="00DC0AB8">
        <w:rPr>
          <w:rFonts w:ascii="Calibri" w:hAnsi="Calibri" w:eastAsia="Calibri" w:cs="Calibri"/>
          <w:color w:val="auto"/>
          <w:sz w:val="20"/>
          <w:szCs w:val="20"/>
        </w:rPr>
        <w:t>ra la creación de efectos de iluminación</w:t>
      </w:r>
      <w:r w:rsidRPr="0B22DCD5" w:rsidR="2204D55C">
        <w:rPr>
          <w:rFonts w:ascii="Calibri" w:hAnsi="Calibri" w:eastAsia="Calibri" w:cs="Calibri"/>
          <w:color w:val="auto"/>
          <w:sz w:val="20"/>
          <w:szCs w:val="20"/>
        </w:rPr>
        <w:t>,</w:t>
      </w:r>
      <w:r w:rsidRPr="0B22DCD5" w:rsidR="00DC0AB8">
        <w:rPr>
          <w:rFonts w:ascii="Calibri" w:hAnsi="Calibri" w:eastAsia="Calibri" w:cs="Calibri"/>
          <w:color w:val="auto"/>
          <w:sz w:val="20"/>
          <w:szCs w:val="20"/>
        </w:rPr>
        <w:t xml:space="preserve"> que </w:t>
      </w:r>
      <w:r w:rsidRPr="0B22DCD5" w:rsidR="009553E0">
        <w:rPr>
          <w:rFonts w:ascii="Calibri" w:hAnsi="Calibri" w:eastAsia="Calibri" w:cs="Calibri"/>
          <w:color w:val="auto"/>
          <w:sz w:val="20"/>
          <w:szCs w:val="20"/>
        </w:rPr>
        <w:t>se pueden incluir en diferentes proyectos arquitectónicos</w:t>
      </w:r>
      <w:r w:rsidRPr="0B22DCD5" w:rsidR="1F384E06">
        <w:rPr>
          <w:rFonts w:ascii="Calibri" w:hAnsi="Calibri" w:eastAsia="Calibri" w:cs="Calibri"/>
          <w:color w:val="auto"/>
          <w:sz w:val="20"/>
          <w:szCs w:val="20"/>
        </w:rPr>
        <w:t>.</w:t>
      </w:r>
      <w:r w:rsidRPr="0B22DCD5" w:rsidR="49D312BD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0CD06409">
        <w:rPr>
          <w:rFonts w:ascii="Calibri" w:hAnsi="Calibri" w:eastAsia="Calibri" w:cs="Calibri"/>
          <w:color w:val="auto"/>
          <w:sz w:val="20"/>
          <w:szCs w:val="20"/>
        </w:rPr>
        <w:t>I</w:t>
      </w:r>
      <w:r w:rsidRPr="0B22DCD5" w:rsidR="1F384E06">
        <w:rPr>
          <w:rFonts w:ascii="Calibri" w:hAnsi="Calibri" w:eastAsia="Calibri" w:cs="Calibri"/>
          <w:color w:val="auto"/>
          <w:sz w:val="20"/>
          <w:szCs w:val="20"/>
        </w:rPr>
        <w:t xml:space="preserve">ncluye </w:t>
      </w:r>
      <w:r w:rsidRPr="0B22DCD5" w:rsidR="02DA4CFA">
        <w:rPr>
          <w:rFonts w:ascii="Calibri" w:hAnsi="Calibri" w:eastAsia="Calibri" w:cs="Calibri"/>
          <w:color w:val="auto"/>
          <w:sz w:val="20"/>
          <w:szCs w:val="20"/>
        </w:rPr>
        <w:t>u</w:t>
      </w:r>
      <w:r w:rsidRPr="0B22DCD5" w:rsidR="5B0DC71A">
        <w:rPr>
          <w:rFonts w:ascii="Calibri" w:hAnsi="Calibri" w:eastAsia="Calibri" w:cs="Calibri"/>
          <w:color w:val="auto"/>
          <w:sz w:val="20"/>
          <w:szCs w:val="20"/>
        </w:rPr>
        <w:t xml:space="preserve">n </w:t>
      </w:r>
      <w:r w:rsidRPr="0B22DCD5" w:rsidR="5B0DC71A">
        <w:rPr>
          <w:rFonts w:ascii="Calibri" w:hAnsi="Calibri" w:eastAsia="Calibri" w:cs="Calibri"/>
          <w:color w:val="auto"/>
          <w:sz w:val="20"/>
          <w:szCs w:val="20"/>
        </w:rPr>
        <w:t>glosario</w:t>
      </w:r>
      <w:r w:rsidRPr="0B22DCD5" w:rsidR="008707F3">
        <w:rPr>
          <w:rFonts w:ascii="Calibri" w:hAnsi="Calibri" w:eastAsia="Calibri" w:cs="Calibri"/>
          <w:color w:val="auto"/>
          <w:sz w:val="20"/>
          <w:szCs w:val="20"/>
        </w:rPr>
        <w:t xml:space="preserve"> informativo</w:t>
      </w:r>
      <w:r w:rsidRPr="0B22DCD5" w:rsidR="5B0DC71A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5B0DC71A">
        <w:rPr>
          <w:rFonts w:ascii="Calibri" w:hAnsi="Calibri" w:eastAsia="Calibri" w:cs="Calibri"/>
          <w:color w:val="auto"/>
          <w:sz w:val="20"/>
          <w:szCs w:val="20"/>
        </w:rPr>
        <w:t xml:space="preserve">y </w:t>
      </w:r>
      <w:r w:rsidRPr="0B22DCD5" w:rsidR="1F384E06">
        <w:rPr>
          <w:rFonts w:ascii="Calibri" w:hAnsi="Calibri" w:eastAsia="Calibri" w:cs="Calibri"/>
          <w:color w:val="auto"/>
          <w:sz w:val="20"/>
          <w:szCs w:val="20"/>
        </w:rPr>
        <w:t xml:space="preserve">secciones </w:t>
      </w:r>
      <w:r w:rsidRPr="0B22DCD5" w:rsidR="1B8F2757">
        <w:rPr>
          <w:rFonts w:ascii="Calibri" w:hAnsi="Calibri" w:eastAsia="Calibri" w:cs="Calibri"/>
          <w:color w:val="auto"/>
          <w:sz w:val="20"/>
          <w:szCs w:val="20"/>
        </w:rPr>
        <w:t>sobre</w:t>
      </w:r>
      <w:r w:rsidRPr="0B22DCD5" w:rsidR="1F384E06">
        <w:rPr>
          <w:rFonts w:ascii="Calibri" w:hAnsi="Calibri" w:eastAsia="Calibri" w:cs="Calibri"/>
          <w:color w:val="auto"/>
          <w:sz w:val="20"/>
          <w:szCs w:val="20"/>
        </w:rPr>
        <w:t xml:space="preserve"> automatización </w:t>
      </w:r>
      <w:r w:rsidRPr="0B22DCD5" w:rsidR="002F0081">
        <w:rPr>
          <w:rFonts w:ascii="Calibri" w:hAnsi="Calibri" w:eastAsia="Calibri" w:cs="Calibri"/>
          <w:color w:val="auto"/>
          <w:sz w:val="20"/>
          <w:szCs w:val="20"/>
        </w:rPr>
        <w:t xml:space="preserve">y </w:t>
      </w:r>
      <w:r w:rsidRPr="0B22DCD5" w:rsidR="002F0081">
        <w:rPr>
          <w:rFonts w:ascii="Calibri" w:hAnsi="Calibri" w:eastAsia="Calibri" w:cs="Calibri"/>
          <w:color w:val="auto"/>
          <w:sz w:val="20"/>
          <w:szCs w:val="20"/>
        </w:rPr>
        <w:t>control</w:t>
      </w:r>
      <w:r w:rsidRPr="0B22DCD5" w:rsidR="1F384E06">
        <w:rPr>
          <w:rFonts w:ascii="Calibri" w:hAnsi="Calibri" w:eastAsia="Calibri" w:cs="Calibri"/>
          <w:color w:val="auto"/>
          <w:sz w:val="20"/>
          <w:szCs w:val="20"/>
        </w:rPr>
        <w:t xml:space="preserve">, </w:t>
      </w:r>
      <w:r w:rsidRPr="0B22DCD5" w:rsidR="1F384E06">
        <w:rPr>
          <w:rFonts w:ascii="Calibri" w:hAnsi="Calibri" w:eastAsia="Calibri" w:cs="Calibri"/>
          <w:color w:val="auto"/>
          <w:sz w:val="20"/>
          <w:szCs w:val="20"/>
        </w:rPr>
        <w:t xml:space="preserve">con </w:t>
      </w:r>
      <w:r w:rsidRPr="0B22DCD5" w:rsidR="28F148FF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esque</w:t>
      </w:r>
      <w:r w:rsidRPr="0B22DCD5" w:rsidR="1F384E06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 xml:space="preserve">mas de integración </w:t>
      </w:r>
      <w:r w:rsidRPr="0B22DCD5" w:rsidR="1F384E06">
        <w:rPr>
          <w:rFonts w:ascii="Calibri" w:hAnsi="Calibri" w:eastAsia="Calibri" w:cs="Calibri"/>
          <w:color w:val="auto"/>
          <w:sz w:val="20"/>
          <w:szCs w:val="20"/>
        </w:rPr>
        <w:t xml:space="preserve">vinculados a </w:t>
      </w:r>
      <w:hyperlink r:id="R5bb65946f76b44a4">
        <w:r w:rsidRPr="0B22DCD5" w:rsidR="1F384E06">
          <w:rPr>
            <w:rStyle w:val="Hipervnculo"/>
            <w:rFonts w:ascii="Calibri" w:hAnsi="Calibri" w:eastAsia="Calibri" w:cs="Calibri"/>
            <w:color w:val="auto"/>
            <w:sz w:val="20"/>
            <w:szCs w:val="20"/>
          </w:rPr>
          <w:t>Construlita Connect</w:t>
        </w:r>
      </w:hyperlink>
      <w:r w:rsidRPr="0B22DCD5" w:rsidR="39B6CA36">
        <w:rPr>
          <w:rFonts w:ascii="Calibri" w:hAnsi="Calibri" w:eastAsia="Calibri" w:cs="Calibri"/>
          <w:color w:val="auto"/>
          <w:sz w:val="20"/>
          <w:szCs w:val="20"/>
        </w:rPr>
        <w:t>:</w:t>
      </w:r>
      <w:r w:rsidRPr="0B22DCD5" w:rsidR="39B6CA36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42F83C19">
        <w:rPr>
          <w:rFonts w:ascii="Calibri" w:hAnsi="Calibri" w:eastAsia="Calibri" w:cs="Calibri"/>
          <w:color w:val="auto"/>
          <w:sz w:val="20"/>
          <w:szCs w:val="20"/>
        </w:rPr>
        <w:t>eco</w:t>
      </w:r>
      <w:r w:rsidRPr="0B22DCD5" w:rsidR="07471DBD">
        <w:rPr>
          <w:rFonts w:ascii="Calibri" w:hAnsi="Calibri" w:eastAsia="Calibri" w:cs="Calibri"/>
          <w:color w:val="auto"/>
          <w:sz w:val="20"/>
          <w:szCs w:val="20"/>
        </w:rPr>
        <w:t>sistema</w:t>
      </w:r>
      <w:r w:rsidRPr="0B22DCD5" w:rsidR="1F384E06">
        <w:rPr>
          <w:rFonts w:ascii="Calibri" w:hAnsi="Calibri" w:eastAsia="Calibri" w:cs="Calibri"/>
          <w:color w:val="auto"/>
          <w:sz w:val="20"/>
          <w:szCs w:val="20"/>
        </w:rPr>
        <w:t xml:space="preserve"> de control desarrollad</w:t>
      </w:r>
      <w:r w:rsidRPr="0B22DCD5" w:rsidR="41349D82">
        <w:rPr>
          <w:rFonts w:ascii="Calibri" w:hAnsi="Calibri" w:eastAsia="Calibri" w:cs="Calibri"/>
          <w:color w:val="auto"/>
          <w:sz w:val="20"/>
          <w:szCs w:val="20"/>
        </w:rPr>
        <w:t>o</w:t>
      </w:r>
      <w:r w:rsidRPr="0B22DCD5" w:rsidR="1F384E06">
        <w:rPr>
          <w:rFonts w:ascii="Calibri" w:hAnsi="Calibri" w:eastAsia="Calibri" w:cs="Calibri"/>
          <w:color w:val="auto"/>
          <w:sz w:val="20"/>
          <w:szCs w:val="20"/>
        </w:rPr>
        <w:t xml:space="preserve"> por la </w:t>
      </w:r>
      <w:r w:rsidRPr="0B22DCD5" w:rsidR="1F384E06">
        <w:rPr>
          <w:rFonts w:ascii="Calibri" w:hAnsi="Calibri" w:eastAsia="Calibri" w:cs="Calibri"/>
          <w:color w:val="auto"/>
          <w:sz w:val="20"/>
          <w:szCs w:val="20"/>
        </w:rPr>
        <w:t>marca</w:t>
      </w:r>
      <w:r w:rsidRPr="0B22DCD5" w:rsidR="00321A27">
        <w:rPr>
          <w:rFonts w:ascii="Calibri" w:hAnsi="Calibri" w:eastAsia="Calibri" w:cs="Calibri"/>
          <w:color w:val="auto"/>
          <w:sz w:val="20"/>
          <w:szCs w:val="20"/>
        </w:rPr>
        <w:t xml:space="preserve"> que funciona</w:t>
      </w:r>
      <w:r w:rsidRPr="0B22DCD5" w:rsidR="1F384E06">
        <w:rPr>
          <w:rFonts w:ascii="Calibri" w:hAnsi="Calibri" w:eastAsia="Calibri" w:cs="Calibri"/>
          <w:color w:val="auto"/>
          <w:sz w:val="20"/>
          <w:szCs w:val="20"/>
        </w:rPr>
        <w:t xml:space="preserve"> para </w:t>
      </w:r>
      <w:r w:rsidRPr="0B22DCD5" w:rsidR="1F384E06">
        <w:rPr>
          <w:rFonts w:ascii="Calibri" w:hAnsi="Calibri" w:eastAsia="Calibri" w:cs="Calibri"/>
          <w:color w:val="auto"/>
          <w:sz w:val="20"/>
          <w:szCs w:val="20"/>
        </w:rPr>
        <w:t>gestionar ambientes de iluminación</w:t>
      </w:r>
      <w:r w:rsidRPr="0B22DCD5" w:rsidR="001A28A3">
        <w:rPr>
          <w:rFonts w:ascii="Calibri" w:hAnsi="Calibri" w:eastAsia="Calibri" w:cs="Calibri"/>
          <w:color w:val="auto"/>
          <w:sz w:val="20"/>
          <w:szCs w:val="20"/>
        </w:rPr>
        <w:t xml:space="preserve"> a través de </w:t>
      </w:r>
      <w:r w:rsidRPr="0B22DCD5" w:rsidR="5BF28B92">
        <w:rPr>
          <w:rFonts w:ascii="Calibri" w:hAnsi="Calibri" w:eastAsia="Calibri" w:cs="Calibri"/>
          <w:color w:val="auto"/>
          <w:sz w:val="20"/>
          <w:szCs w:val="20"/>
        </w:rPr>
        <w:t xml:space="preserve">la </w:t>
      </w:r>
      <w:r w:rsidRPr="0B22DCD5" w:rsidR="00911204">
        <w:rPr>
          <w:rFonts w:ascii="Calibri" w:hAnsi="Calibri" w:eastAsia="Calibri" w:cs="Calibri"/>
          <w:color w:val="auto"/>
          <w:sz w:val="20"/>
          <w:szCs w:val="20"/>
        </w:rPr>
        <w:t>programación de horarios</w:t>
      </w:r>
      <w:r w:rsidRPr="0B22DCD5" w:rsidR="3CA26330">
        <w:rPr>
          <w:rFonts w:ascii="Calibri" w:hAnsi="Calibri" w:eastAsia="Calibri" w:cs="Calibri"/>
          <w:color w:val="auto"/>
          <w:sz w:val="20"/>
          <w:szCs w:val="20"/>
        </w:rPr>
        <w:t>,</w:t>
      </w:r>
      <w:r w:rsidRPr="0B22DCD5" w:rsidR="00911204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225640D1">
        <w:rPr>
          <w:rFonts w:ascii="Calibri" w:hAnsi="Calibri" w:eastAsia="Calibri" w:cs="Calibri"/>
          <w:color w:val="auto"/>
          <w:sz w:val="20"/>
          <w:szCs w:val="20"/>
        </w:rPr>
        <w:t>utilizando</w:t>
      </w:r>
      <w:r w:rsidRPr="0B22DCD5" w:rsidR="00911204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00362DE7">
        <w:rPr>
          <w:rFonts w:ascii="Calibri" w:hAnsi="Calibri" w:eastAsia="Calibri" w:cs="Calibri"/>
          <w:color w:val="auto"/>
          <w:sz w:val="20"/>
          <w:szCs w:val="20"/>
        </w:rPr>
        <w:t>atenuadores, botoneras, receptáculos o contactos inteligentes</w:t>
      </w:r>
      <w:r w:rsidRPr="0B22DCD5" w:rsidR="1C49A77F">
        <w:rPr>
          <w:rFonts w:ascii="Calibri" w:hAnsi="Calibri" w:eastAsia="Calibri" w:cs="Calibri"/>
          <w:color w:val="auto"/>
          <w:sz w:val="20"/>
          <w:szCs w:val="20"/>
        </w:rPr>
        <w:t xml:space="preserve">, </w:t>
      </w:r>
      <w:r w:rsidRPr="0B22DCD5" w:rsidR="00985E44">
        <w:rPr>
          <w:rFonts w:ascii="Calibri" w:hAnsi="Calibri" w:eastAsia="Calibri" w:cs="Calibri"/>
          <w:color w:val="auto"/>
          <w:sz w:val="20"/>
          <w:szCs w:val="20"/>
        </w:rPr>
        <w:t>sensores de presencia</w:t>
      </w:r>
      <w:r w:rsidRPr="0B22DCD5" w:rsidR="00911204">
        <w:rPr>
          <w:rFonts w:ascii="Calibri" w:hAnsi="Calibri" w:eastAsia="Calibri" w:cs="Calibri"/>
          <w:color w:val="auto"/>
          <w:sz w:val="20"/>
          <w:szCs w:val="20"/>
        </w:rPr>
        <w:t xml:space="preserve"> y</w:t>
      </w:r>
      <w:r w:rsidRPr="0B22DCD5" w:rsidR="00985E44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006B3006">
        <w:rPr>
          <w:rFonts w:ascii="Calibri" w:hAnsi="Calibri" w:eastAsia="Calibri" w:cs="Calibri"/>
          <w:color w:val="auto"/>
          <w:sz w:val="20"/>
          <w:szCs w:val="20"/>
        </w:rPr>
        <w:t>medidores de energía</w:t>
      </w:r>
      <w:r w:rsidRPr="0B22DCD5" w:rsidR="628702F2">
        <w:rPr>
          <w:rFonts w:ascii="Calibri" w:hAnsi="Calibri" w:eastAsia="Calibri" w:cs="Calibri"/>
          <w:color w:val="auto"/>
          <w:sz w:val="20"/>
          <w:szCs w:val="20"/>
        </w:rPr>
        <w:t>;</w:t>
      </w:r>
      <w:r w:rsidRPr="0B22DCD5" w:rsidR="006B3006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00911204">
        <w:rPr>
          <w:rFonts w:ascii="Calibri" w:hAnsi="Calibri" w:eastAsia="Calibri" w:cs="Calibri"/>
          <w:color w:val="auto"/>
          <w:sz w:val="20"/>
          <w:szCs w:val="20"/>
        </w:rPr>
        <w:t>además de tener la capacidad de controlar</w:t>
      </w:r>
      <w:r w:rsidRPr="0B22DCD5" w:rsidR="00911204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006B3006">
        <w:rPr>
          <w:rFonts w:ascii="Calibri" w:hAnsi="Calibri" w:eastAsia="Calibri" w:cs="Calibri"/>
          <w:color w:val="auto"/>
          <w:sz w:val="20"/>
          <w:szCs w:val="20"/>
        </w:rPr>
        <w:t>sistema</w:t>
      </w:r>
      <w:r w:rsidRPr="0B22DCD5" w:rsidR="006B3006">
        <w:rPr>
          <w:rFonts w:ascii="Calibri" w:hAnsi="Calibri" w:eastAsia="Calibri" w:cs="Calibri"/>
          <w:color w:val="auto"/>
          <w:sz w:val="20"/>
          <w:szCs w:val="20"/>
        </w:rPr>
        <w:t xml:space="preserve">s de ventilación y </w:t>
      </w:r>
      <w:r w:rsidRPr="0B22DCD5" w:rsidR="00911204">
        <w:rPr>
          <w:rFonts w:ascii="Calibri" w:hAnsi="Calibri" w:eastAsia="Calibri" w:cs="Calibri"/>
          <w:color w:val="auto"/>
          <w:sz w:val="20"/>
          <w:szCs w:val="20"/>
        </w:rPr>
        <w:t>climatización.</w:t>
      </w:r>
    </w:p>
    <w:p w:rsidR="0304B0AE" w:rsidP="2EA242C3" w:rsidRDefault="0304B0AE" w14:paraId="2F44A1AF" w14:textId="775F5C1A">
      <w:pPr>
        <w:jc w:val="both"/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0B22DCD5" w:rsidR="0304B0AE">
        <w:rPr>
          <w:rFonts w:ascii="Calibri" w:hAnsi="Calibri" w:eastAsia="Calibri" w:cs="Calibri"/>
          <w:b w:val="1"/>
          <w:bCs w:val="1"/>
          <w:sz w:val="20"/>
          <w:szCs w:val="20"/>
        </w:rPr>
        <w:t>Academia de Diseño de Iluminació</w:t>
      </w:r>
      <w:r w:rsidRPr="0B22DCD5" w:rsidR="0304B0AE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n</w:t>
      </w:r>
      <w:r w:rsidRPr="0B22DCD5" w:rsidR="1A61C710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 xml:space="preserve"> </w:t>
      </w:r>
      <w:r w:rsidRPr="0B22DCD5" w:rsidR="00FF79C5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–</w:t>
      </w:r>
      <w:r w:rsidRPr="0B22DCD5" w:rsidR="1A61C710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 xml:space="preserve"> </w:t>
      </w:r>
      <w:r w:rsidRPr="0B22DCD5" w:rsidR="00FF79C5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Aportando a la cultura de la luz</w:t>
      </w:r>
    </w:p>
    <w:p w:rsidR="0304B0AE" w:rsidP="0B22DCD5" w:rsidRDefault="0304B0AE" w14:paraId="087F12C4" w14:textId="4B104104">
      <w:pPr>
        <w:jc w:val="both"/>
        <w:rPr>
          <w:rFonts w:ascii="Calibri" w:hAnsi="Calibri" w:eastAsia="Calibri" w:cs="Calibri"/>
          <w:color w:val="FF0000"/>
          <w:sz w:val="20"/>
          <w:szCs w:val="20"/>
        </w:rPr>
      </w:pPr>
      <w:r w:rsidRPr="0B22DCD5" w:rsidR="0304B0AE">
        <w:rPr>
          <w:rFonts w:ascii="Calibri" w:hAnsi="Calibri" w:eastAsia="Calibri" w:cs="Calibri"/>
          <w:sz w:val="20"/>
          <w:szCs w:val="20"/>
        </w:rPr>
        <w:t xml:space="preserve">Disponible ya en </w:t>
      </w:r>
      <w:r w:rsidRPr="0B22DCD5" w:rsidR="7CD77CE1">
        <w:rPr>
          <w:rFonts w:ascii="Calibri" w:hAnsi="Calibri" w:eastAsia="Calibri" w:cs="Calibri"/>
          <w:sz w:val="20"/>
          <w:szCs w:val="20"/>
        </w:rPr>
        <w:t xml:space="preserve">el sitio web </w:t>
      </w:r>
      <w:hyperlink r:id="Rd01264c3a4d24983">
        <w:r w:rsidRPr="0B22DCD5" w:rsidR="7CD77CE1">
          <w:rPr>
            <w:rStyle w:val="Hipervnculo"/>
            <w:rFonts w:ascii="Calibri" w:hAnsi="Calibri" w:eastAsia="Calibri" w:cs="Calibri"/>
            <w:sz w:val="20"/>
            <w:szCs w:val="20"/>
          </w:rPr>
          <w:t>adiluminacion.mx</w:t>
        </w:r>
      </w:hyperlink>
      <w:r w:rsidRPr="0B22DCD5" w:rsidR="0304B0AE">
        <w:rPr>
          <w:rFonts w:ascii="Calibri" w:hAnsi="Calibri" w:eastAsia="Calibri" w:cs="Calibri"/>
          <w:sz w:val="20"/>
          <w:szCs w:val="20"/>
        </w:rPr>
        <w:t xml:space="preserve">, es un </w:t>
      </w:r>
      <w:r w:rsidRPr="0B22DCD5" w:rsidR="0304B0AE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centro de conocimiento colaborativo </w:t>
      </w:r>
      <w:r w:rsidRPr="0B22DCD5" w:rsidR="0304B0AE">
        <w:rPr>
          <w:rFonts w:ascii="Calibri" w:hAnsi="Calibri" w:eastAsia="Calibri" w:cs="Calibri"/>
          <w:sz w:val="20"/>
          <w:szCs w:val="20"/>
        </w:rPr>
        <w:t>con cursos virtuales por niveles, guías especializadas (</w:t>
      </w:r>
      <w:r w:rsidRPr="0B22DCD5" w:rsidR="0304B0AE">
        <w:rPr>
          <w:rFonts w:ascii="Calibri" w:hAnsi="Calibri" w:eastAsia="Calibri" w:cs="Calibri"/>
          <w:i w:val="1"/>
          <w:iCs w:val="1"/>
          <w:sz w:val="20"/>
          <w:szCs w:val="20"/>
        </w:rPr>
        <w:t>Lighting</w:t>
      </w:r>
      <w:r w:rsidRPr="0B22DCD5" w:rsidR="0304B0AE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0B22DCD5" w:rsidR="0304B0AE">
        <w:rPr>
          <w:rFonts w:ascii="Calibri" w:hAnsi="Calibri" w:eastAsia="Calibri" w:cs="Calibri"/>
          <w:i w:val="1"/>
          <w:iCs w:val="1"/>
          <w:sz w:val="20"/>
          <w:szCs w:val="20"/>
        </w:rPr>
        <w:t>Planners</w:t>
      </w:r>
      <w:r w:rsidRPr="0B22DCD5" w:rsidR="0304B0AE">
        <w:rPr>
          <w:rFonts w:ascii="Calibri" w:hAnsi="Calibri" w:eastAsia="Calibri" w:cs="Calibri"/>
          <w:sz w:val="20"/>
          <w:szCs w:val="20"/>
        </w:rPr>
        <w:t>), entrevistas con expertos</w:t>
      </w:r>
      <w:r w:rsidRPr="0B22DCD5" w:rsidR="5AE735BA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3D85AECB">
        <w:rPr>
          <w:rFonts w:ascii="Calibri" w:hAnsi="Calibri" w:eastAsia="Calibri" w:cs="Calibri"/>
          <w:color w:val="auto"/>
          <w:sz w:val="20"/>
          <w:szCs w:val="20"/>
        </w:rPr>
        <w:t>en la serie</w:t>
      </w:r>
      <w:r w:rsidRPr="0B22DCD5" w:rsidR="5AE735BA">
        <w:rPr>
          <w:rFonts w:ascii="Calibri" w:hAnsi="Calibri" w:eastAsia="Calibri" w:cs="Calibri"/>
          <w:color w:val="auto"/>
          <w:sz w:val="20"/>
          <w:szCs w:val="20"/>
        </w:rPr>
        <w:t xml:space="preserve"> "</w:t>
      </w:r>
      <w:r w:rsidRPr="0B22DCD5" w:rsidR="5BB2A56F">
        <w:rPr>
          <w:rFonts w:ascii="Calibri" w:hAnsi="Calibri" w:eastAsia="Calibri" w:cs="Calibri"/>
          <w:color w:val="auto"/>
          <w:sz w:val="20"/>
          <w:szCs w:val="20"/>
        </w:rPr>
        <w:t>Biografías de la Luz"</w:t>
      </w:r>
      <w:r w:rsidRPr="0B22DCD5" w:rsidR="0304B0AE">
        <w:rPr>
          <w:rFonts w:ascii="Calibri" w:hAnsi="Calibri" w:eastAsia="Calibri" w:cs="Calibri"/>
          <w:color w:val="auto"/>
          <w:sz w:val="20"/>
          <w:szCs w:val="20"/>
        </w:rPr>
        <w:t xml:space="preserve">, artículos técnicos, videos y </w:t>
      </w:r>
      <w:r w:rsidRPr="0B22DCD5" w:rsidR="0304B0AE">
        <w:rPr>
          <w:rFonts w:ascii="Calibri" w:hAnsi="Calibri" w:eastAsia="Calibri" w:cs="Calibri"/>
          <w:i w:val="1"/>
          <w:iCs w:val="1"/>
          <w:color w:val="auto"/>
          <w:sz w:val="20"/>
          <w:szCs w:val="20"/>
        </w:rPr>
        <w:t>whitepapers</w:t>
      </w:r>
      <w:r w:rsidRPr="0B22DCD5" w:rsidR="0304B0AE">
        <w:rPr>
          <w:rFonts w:ascii="Calibri" w:hAnsi="Calibri" w:eastAsia="Calibri" w:cs="Calibri"/>
          <w:color w:val="auto"/>
          <w:sz w:val="20"/>
          <w:szCs w:val="20"/>
        </w:rPr>
        <w:t>. Su enfoque es práctico y profundo a la vez</w:t>
      </w:r>
      <w:r w:rsidRPr="0B22DCD5" w:rsidR="3240712D">
        <w:rPr>
          <w:rFonts w:ascii="Calibri" w:hAnsi="Calibri" w:eastAsia="Calibri" w:cs="Calibri"/>
          <w:color w:val="auto"/>
          <w:sz w:val="20"/>
          <w:szCs w:val="20"/>
        </w:rPr>
        <w:t>;</w:t>
      </w:r>
      <w:r w:rsidRPr="0B22DCD5" w:rsidR="0304B0AE">
        <w:rPr>
          <w:rFonts w:ascii="Calibri" w:hAnsi="Calibri" w:eastAsia="Calibri" w:cs="Calibri"/>
          <w:color w:val="auto"/>
          <w:sz w:val="20"/>
          <w:szCs w:val="20"/>
        </w:rPr>
        <w:t xml:space="preserve"> permitiendo a cualquier usuario</w:t>
      </w:r>
      <w:r w:rsidRPr="0B22DCD5" w:rsidR="44AE801E">
        <w:rPr>
          <w:rFonts w:ascii="Calibri" w:hAnsi="Calibri" w:eastAsia="Calibri" w:cs="Calibri"/>
          <w:color w:val="auto"/>
          <w:sz w:val="20"/>
          <w:szCs w:val="20"/>
        </w:rPr>
        <w:t xml:space="preserve"> profesional</w:t>
      </w:r>
      <w:r w:rsidRPr="0B22DCD5" w:rsidR="094A3362">
        <w:rPr>
          <w:rFonts w:ascii="Calibri" w:hAnsi="Calibri" w:eastAsia="Calibri" w:cs="Calibri"/>
          <w:color w:val="auto"/>
          <w:sz w:val="20"/>
          <w:szCs w:val="20"/>
        </w:rPr>
        <w:t xml:space="preserve">, </w:t>
      </w:r>
      <w:r w:rsidRPr="0B22DCD5" w:rsidR="0304B0AE">
        <w:rPr>
          <w:rFonts w:ascii="Calibri" w:hAnsi="Calibri" w:eastAsia="Calibri" w:cs="Calibri"/>
          <w:color w:val="auto"/>
          <w:sz w:val="20"/>
          <w:szCs w:val="20"/>
        </w:rPr>
        <w:t>distribuidores</w:t>
      </w:r>
      <w:r w:rsidRPr="0B22DCD5" w:rsidR="00835611">
        <w:rPr>
          <w:rFonts w:ascii="Calibri" w:hAnsi="Calibri" w:eastAsia="Calibri" w:cs="Calibri"/>
          <w:color w:val="auto"/>
          <w:sz w:val="20"/>
          <w:szCs w:val="20"/>
        </w:rPr>
        <w:t>, arquitectos</w:t>
      </w:r>
      <w:r w:rsidRPr="0B22DCD5" w:rsidR="3E01CE0D">
        <w:rPr>
          <w:rFonts w:ascii="Calibri" w:hAnsi="Calibri" w:eastAsia="Calibri" w:cs="Calibri"/>
          <w:color w:val="auto"/>
          <w:sz w:val="20"/>
          <w:szCs w:val="20"/>
        </w:rPr>
        <w:t xml:space="preserve"> o</w:t>
      </w:r>
      <w:r w:rsidRPr="0B22DCD5" w:rsidR="00835611">
        <w:rPr>
          <w:rFonts w:ascii="Calibri" w:hAnsi="Calibri" w:eastAsia="Calibri" w:cs="Calibri"/>
          <w:color w:val="auto"/>
          <w:sz w:val="20"/>
          <w:szCs w:val="20"/>
        </w:rPr>
        <w:t xml:space="preserve"> diseñadores </w:t>
      </w:r>
      <w:r w:rsidRPr="0B22DCD5" w:rsidR="0304B0AE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 xml:space="preserve">mantenerse al día </w:t>
      </w:r>
      <w:r w:rsidRPr="0B22DCD5" w:rsidR="0304B0AE">
        <w:rPr>
          <w:rFonts w:ascii="Calibri" w:hAnsi="Calibri" w:eastAsia="Calibri" w:cs="Calibri"/>
          <w:color w:val="auto"/>
          <w:sz w:val="20"/>
          <w:szCs w:val="20"/>
        </w:rPr>
        <w:t>en</w:t>
      </w:r>
      <w:r w:rsidRPr="0B22DCD5" w:rsidR="006B4480">
        <w:rPr>
          <w:rFonts w:ascii="Calibri" w:hAnsi="Calibri" w:eastAsia="Calibri" w:cs="Calibri"/>
          <w:color w:val="auto"/>
          <w:sz w:val="20"/>
          <w:szCs w:val="20"/>
        </w:rPr>
        <w:t xml:space="preserve"> temas de </w:t>
      </w:r>
      <w:r w:rsidRPr="0B22DCD5" w:rsidR="00A53C2A">
        <w:rPr>
          <w:rFonts w:ascii="Calibri" w:hAnsi="Calibri" w:eastAsia="Calibri" w:cs="Calibri"/>
          <w:color w:val="auto"/>
          <w:sz w:val="20"/>
          <w:szCs w:val="20"/>
        </w:rPr>
        <w:t>luz desde la perspectiva física</w:t>
      </w:r>
      <w:r w:rsidRPr="0B22DCD5" w:rsidR="006B03EE">
        <w:rPr>
          <w:rFonts w:ascii="Calibri" w:hAnsi="Calibri" w:eastAsia="Calibri" w:cs="Calibri"/>
          <w:color w:val="auto"/>
          <w:sz w:val="20"/>
          <w:szCs w:val="20"/>
        </w:rPr>
        <w:t xml:space="preserve">, biológica, </w:t>
      </w:r>
      <w:r w:rsidRPr="0B22DCD5" w:rsidR="00450CB9">
        <w:rPr>
          <w:rFonts w:ascii="Calibri" w:hAnsi="Calibri" w:eastAsia="Calibri" w:cs="Calibri"/>
          <w:color w:val="auto"/>
          <w:sz w:val="20"/>
          <w:szCs w:val="20"/>
        </w:rPr>
        <w:t>sensorial</w:t>
      </w:r>
      <w:r w:rsidRPr="0B22DCD5" w:rsidR="00E82236">
        <w:rPr>
          <w:rFonts w:ascii="Calibri" w:hAnsi="Calibri" w:eastAsia="Calibri" w:cs="Calibri"/>
          <w:color w:val="auto"/>
          <w:sz w:val="20"/>
          <w:szCs w:val="20"/>
        </w:rPr>
        <w:t xml:space="preserve"> y</w:t>
      </w:r>
      <w:r w:rsidRPr="0B22DCD5" w:rsidR="00450CB9">
        <w:rPr>
          <w:rFonts w:ascii="Calibri" w:hAnsi="Calibri" w:eastAsia="Calibri" w:cs="Calibri"/>
          <w:color w:val="auto"/>
          <w:sz w:val="20"/>
          <w:szCs w:val="20"/>
        </w:rPr>
        <w:t xml:space="preserve"> técnica</w:t>
      </w:r>
      <w:r w:rsidRPr="0B22DCD5" w:rsidR="6E10A9A1">
        <w:rPr>
          <w:rFonts w:ascii="Calibri" w:hAnsi="Calibri" w:eastAsia="Calibri" w:cs="Calibri"/>
          <w:color w:val="auto"/>
          <w:sz w:val="20"/>
          <w:szCs w:val="20"/>
        </w:rPr>
        <w:t>,</w:t>
      </w:r>
      <w:r w:rsidRPr="0B22DCD5" w:rsidR="00302466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B22DCD5" w:rsidR="1C3028C4">
        <w:rPr>
          <w:rFonts w:ascii="Calibri" w:hAnsi="Calibri" w:eastAsia="Calibri" w:cs="Calibri"/>
          <w:color w:val="auto"/>
          <w:sz w:val="20"/>
          <w:szCs w:val="20"/>
        </w:rPr>
        <w:t>entre otr</w:t>
      </w:r>
      <w:r w:rsidRPr="0B22DCD5" w:rsidR="7E74B6DF">
        <w:rPr>
          <w:rFonts w:ascii="Calibri" w:hAnsi="Calibri" w:eastAsia="Calibri" w:cs="Calibri"/>
          <w:color w:val="auto"/>
          <w:sz w:val="20"/>
          <w:szCs w:val="20"/>
        </w:rPr>
        <w:t>a</w:t>
      </w:r>
      <w:r w:rsidRPr="0B22DCD5" w:rsidR="0045736B">
        <w:rPr>
          <w:rFonts w:ascii="Calibri" w:hAnsi="Calibri" w:eastAsia="Calibri" w:cs="Calibri"/>
          <w:color w:val="auto"/>
          <w:sz w:val="20"/>
          <w:szCs w:val="20"/>
        </w:rPr>
        <w:t>s</w:t>
      </w:r>
      <w:r w:rsidRPr="0B22DCD5" w:rsidR="0304B0AE">
        <w:rPr>
          <w:rFonts w:ascii="Calibri" w:hAnsi="Calibri" w:eastAsia="Calibri" w:cs="Calibri"/>
          <w:color w:val="auto"/>
          <w:sz w:val="20"/>
          <w:szCs w:val="20"/>
        </w:rPr>
        <w:t>.</w:t>
      </w:r>
    </w:p>
    <w:p w:rsidR="24A6B41A" w:rsidP="0B22DCD5" w:rsidRDefault="24A6B41A" w14:paraId="5984A706" w14:textId="7459E5B8">
      <w:pPr>
        <w:jc w:val="both"/>
        <w:rPr>
          <w:rFonts w:ascii="Calibri" w:hAnsi="Calibri" w:eastAsia="Calibri" w:cs="Calibri"/>
          <w:color w:val="auto"/>
          <w:sz w:val="20"/>
          <w:szCs w:val="20"/>
        </w:rPr>
      </w:pPr>
      <w:r w:rsidRPr="0B22DCD5" w:rsidR="24A6B41A">
        <w:rPr>
          <w:rFonts w:ascii="Calibri" w:hAnsi="Calibri" w:eastAsia="Calibri" w:cs="Calibri"/>
          <w:sz w:val="20"/>
          <w:szCs w:val="20"/>
        </w:rPr>
        <w:t>Su</w:t>
      </w:r>
      <w:r w:rsidRPr="0B22DCD5" w:rsidR="0304B0AE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0304B0AE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sección de videos </w:t>
      </w:r>
      <w:r w:rsidRPr="0B22DCD5" w:rsidR="0304B0AE">
        <w:rPr>
          <w:rFonts w:ascii="Calibri" w:hAnsi="Calibri" w:eastAsia="Calibri" w:cs="Calibri"/>
          <w:sz w:val="20"/>
          <w:szCs w:val="20"/>
        </w:rPr>
        <w:t>ha sido curada para funcionar como un</w:t>
      </w:r>
      <w:r w:rsidRPr="0B22DCD5" w:rsidR="3896EB3F">
        <w:rPr>
          <w:rFonts w:ascii="Calibri" w:hAnsi="Calibri" w:eastAsia="Calibri" w:cs="Calibri"/>
          <w:sz w:val="20"/>
          <w:szCs w:val="20"/>
        </w:rPr>
        <w:t>a</w:t>
      </w:r>
      <w:r w:rsidRPr="0B22DCD5" w:rsidR="0304B0AE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1C59882B">
        <w:rPr>
          <w:rFonts w:ascii="Calibri" w:hAnsi="Calibri" w:eastAsia="Calibri" w:cs="Calibri"/>
          <w:sz w:val="20"/>
          <w:szCs w:val="20"/>
        </w:rPr>
        <w:t xml:space="preserve">plataforma </w:t>
      </w:r>
      <w:r w:rsidRPr="0B22DCD5" w:rsidR="79836D30">
        <w:rPr>
          <w:rFonts w:ascii="Calibri" w:hAnsi="Calibri" w:eastAsia="Calibri" w:cs="Calibri"/>
          <w:sz w:val="20"/>
          <w:szCs w:val="20"/>
        </w:rPr>
        <w:t>libre</w:t>
      </w:r>
      <w:r w:rsidRPr="0B22DCD5" w:rsidR="1C59882B">
        <w:rPr>
          <w:rFonts w:ascii="Calibri" w:hAnsi="Calibri" w:eastAsia="Calibri" w:cs="Calibri"/>
          <w:sz w:val="20"/>
          <w:szCs w:val="20"/>
        </w:rPr>
        <w:t xml:space="preserve"> de </w:t>
      </w:r>
      <w:r w:rsidRPr="0B22DCD5" w:rsidR="1C59882B">
        <w:rPr>
          <w:rFonts w:ascii="Calibri" w:hAnsi="Calibri" w:eastAsia="Calibri" w:cs="Calibri"/>
          <w:i w:val="1"/>
          <w:iCs w:val="1"/>
          <w:sz w:val="20"/>
          <w:szCs w:val="20"/>
        </w:rPr>
        <w:t>streaming</w:t>
      </w:r>
      <w:r w:rsidRPr="0B22DCD5" w:rsidR="0304B0AE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0B22DCD5" w:rsidR="0304B0AE">
        <w:rPr>
          <w:rFonts w:ascii="Calibri" w:hAnsi="Calibri" w:eastAsia="Calibri" w:cs="Calibri"/>
          <w:sz w:val="20"/>
          <w:szCs w:val="20"/>
        </w:rPr>
        <w:t>d</w:t>
      </w:r>
      <w:r w:rsidRPr="0B22DCD5" w:rsidR="74AC3093">
        <w:rPr>
          <w:rFonts w:ascii="Calibri" w:hAnsi="Calibri" w:eastAsia="Calibri" w:cs="Calibri"/>
          <w:sz w:val="20"/>
          <w:szCs w:val="20"/>
        </w:rPr>
        <w:t>edicada al</w:t>
      </w:r>
      <w:r w:rsidRPr="0B22DCD5" w:rsidR="0304B0AE">
        <w:rPr>
          <w:rFonts w:ascii="Calibri" w:hAnsi="Calibri" w:eastAsia="Calibri" w:cs="Calibri"/>
          <w:sz w:val="20"/>
          <w:szCs w:val="20"/>
        </w:rPr>
        <w:t xml:space="preserve"> diseño de iluminación</w:t>
      </w:r>
      <w:r w:rsidRPr="0B22DCD5" w:rsidR="340C68A8">
        <w:rPr>
          <w:rFonts w:ascii="Calibri" w:hAnsi="Calibri" w:eastAsia="Calibri" w:cs="Calibri"/>
          <w:sz w:val="20"/>
          <w:szCs w:val="20"/>
        </w:rPr>
        <w:t>,</w:t>
      </w:r>
      <w:r w:rsidRPr="0B22DCD5" w:rsidR="6937D391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0304B0AE">
        <w:rPr>
          <w:rFonts w:ascii="Calibri" w:hAnsi="Calibri" w:eastAsia="Calibri" w:cs="Calibri"/>
          <w:sz w:val="20"/>
          <w:szCs w:val="20"/>
        </w:rPr>
        <w:t xml:space="preserve">donde cada pieza audiovisual </w:t>
      </w:r>
      <w:r w:rsidRPr="0B22DCD5" w:rsidR="73E92647">
        <w:rPr>
          <w:rFonts w:ascii="Calibri" w:hAnsi="Calibri" w:eastAsia="Calibri" w:cs="Calibri"/>
          <w:sz w:val="20"/>
          <w:szCs w:val="20"/>
        </w:rPr>
        <w:t>se traduce en</w:t>
      </w:r>
      <w:r w:rsidRPr="0B22DCD5" w:rsidR="0304B0AE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0304B0AE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aprendizajes concretos </w:t>
      </w:r>
      <w:r w:rsidRPr="0B22DCD5" w:rsidR="001D1D33">
        <w:rPr>
          <w:rFonts w:ascii="Calibri" w:hAnsi="Calibri" w:eastAsia="Calibri" w:cs="Calibri"/>
          <w:color w:val="auto"/>
          <w:sz w:val="20"/>
          <w:szCs w:val="20"/>
        </w:rPr>
        <w:t xml:space="preserve">visualmente atractivos con la utilización de diagramas </w:t>
      </w:r>
      <w:r w:rsidRPr="0B22DCD5" w:rsidR="00594211">
        <w:rPr>
          <w:rFonts w:ascii="Calibri" w:hAnsi="Calibri" w:eastAsia="Calibri" w:cs="Calibri"/>
          <w:color w:val="auto"/>
          <w:sz w:val="20"/>
          <w:szCs w:val="20"/>
        </w:rPr>
        <w:t>y gráficos didácticos y dinámicos</w:t>
      </w:r>
      <w:r w:rsidRPr="0B22DCD5" w:rsidR="0304B0AE">
        <w:rPr>
          <w:rFonts w:ascii="Calibri" w:hAnsi="Calibri" w:eastAsia="Calibri" w:cs="Calibri"/>
          <w:color w:val="auto"/>
          <w:sz w:val="20"/>
          <w:szCs w:val="20"/>
        </w:rPr>
        <w:t xml:space="preserve">. </w:t>
      </w:r>
      <w:r w:rsidRPr="0B22DCD5" w:rsidR="4633D82E">
        <w:rPr>
          <w:rFonts w:ascii="Calibri" w:hAnsi="Calibri" w:eastAsia="Calibri" w:cs="Calibri"/>
          <w:sz w:val="20"/>
          <w:szCs w:val="20"/>
        </w:rPr>
        <w:t>A</w:t>
      </w:r>
      <w:r w:rsidRPr="0B22DCD5" w:rsidR="561459CA">
        <w:rPr>
          <w:rFonts w:ascii="Calibri" w:hAnsi="Calibri" w:eastAsia="Calibri" w:cs="Calibri"/>
          <w:sz w:val="20"/>
          <w:szCs w:val="20"/>
        </w:rPr>
        <w:t>parte de impulsar la</w:t>
      </w:r>
      <w:r w:rsidRPr="0B22DCD5" w:rsidR="0304B0AE">
        <w:rPr>
          <w:rFonts w:ascii="Calibri" w:hAnsi="Calibri" w:eastAsia="Calibri" w:cs="Calibri"/>
          <w:sz w:val="20"/>
          <w:szCs w:val="20"/>
        </w:rPr>
        <w:t xml:space="preserve"> forma</w:t>
      </w:r>
      <w:r w:rsidRPr="0B22DCD5" w:rsidR="01C9DA2B">
        <w:rPr>
          <w:rFonts w:ascii="Calibri" w:hAnsi="Calibri" w:eastAsia="Calibri" w:cs="Calibri"/>
          <w:sz w:val="20"/>
          <w:szCs w:val="20"/>
        </w:rPr>
        <w:t>ción</w:t>
      </w:r>
      <w:r w:rsidRPr="0B22DCD5" w:rsidR="2435FEFD">
        <w:rPr>
          <w:rFonts w:ascii="Calibri" w:hAnsi="Calibri" w:eastAsia="Calibri" w:cs="Calibri"/>
          <w:sz w:val="20"/>
          <w:szCs w:val="20"/>
        </w:rPr>
        <w:t>,</w:t>
      </w:r>
      <w:r w:rsidRPr="0B22DCD5" w:rsidR="01C9DA2B">
        <w:rPr>
          <w:rFonts w:ascii="Calibri" w:hAnsi="Calibri" w:eastAsia="Calibri" w:cs="Calibri"/>
          <w:sz w:val="20"/>
          <w:szCs w:val="20"/>
        </w:rPr>
        <w:t xml:space="preserve"> lo que se pretende</w:t>
      </w:r>
      <w:r w:rsidRPr="0B22DCD5" w:rsidR="0304B0AE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57609CEF">
        <w:rPr>
          <w:rFonts w:ascii="Calibri" w:hAnsi="Calibri" w:eastAsia="Calibri" w:cs="Calibri"/>
          <w:sz w:val="20"/>
          <w:szCs w:val="20"/>
        </w:rPr>
        <w:t xml:space="preserve">con la Academia </w:t>
      </w:r>
      <w:r w:rsidRPr="0B22DCD5" w:rsidR="1A567697">
        <w:rPr>
          <w:rFonts w:ascii="Calibri" w:hAnsi="Calibri" w:eastAsia="Calibri" w:cs="Calibri"/>
          <w:sz w:val="20"/>
          <w:szCs w:val="20"/>
        </w:rPr>
        <w:t xml:space="preserve">es </w:t>
      </w:r>
      <w:r w:rsidRPr="0B22DCD5" w:rsidR="0304B0AE">
        <w:rPr>
          <w:rFonts w:ascii="Calibri" w:hAnsi="Calibri" w:eastAsia="Calibri" w:cs="Calibri"/>
          <w:sz w:val="20"/>
          <w:szCs w:val="20"/>
        </w:rPr>
        <w:t xml:space="preserve">crear comunidad y </w:t>
      </w:r>
      <w:r w:rsidRPr="0B22DCD5" w:rsidR="0304B0AE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abrir </w:t>
      </w:r>
      <w:r w:rsidRPr="0B22DCD5" w:rsidR="2C76346E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nuevas </w:t>
      </w:r>
      <w:r w:rsidRPr="0B22DCD5" w:rsidR="0304B0AE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conversaciones </w:t>
      </w:r>
      <w:r w:rsidRPr="0B22DCD5" w:rsidR="0304B0AE">
        <w:rPr>
          <w:rFonts w:ascii="Calibri" w:hAnsi="Calibri" w:eastAsia="Calibri" w:cs="Calibri"/>
          <w:sz w:val="20"/>
          <w:szCs w:val="20"/>
        </w:rPr>
        <w:t xml:space="preserve">que nutran </w:t>
      </w:r>
      <w:r w:rsidRPr="0B22DCD5" w:rsidR="0021680E">
        <w:rPr>
          <w:rFonts w:ascii="Calibri" w:hAnsi="Calibri" w:eastAsia="Calibri" w:cs="Calibri"/>
          <w:color w:val="auto"/>
          <w:sz w:val="20"/>
          <w:szCs w:val="20"/>
        </w:rPr>
        <w:t>la cultura de la luz</w:t>
      </w:r>
      <w:r w:rsidRPr="0B22DCD5" w:rsidR="0021680E">
        <w:rPr>
          <w:rFonts w:ascii="Calibri" w:hAnsi="Calibri" w:eastAsia="Calibri" w:cs="Calibri"/>
          <w:color w:val="auto"/>
          <w:sz w:val="20"/>
          <w:szCs w:val="20"/>
        </w:rPr>
        <w:t>.</w:t>
      </w:r>
    </w:p>
    <w:p w:rsidR="47EEA93D" w:rsidP="2EA242C3" w:rsidRDefault="47EEA93D" w14:paraId="304078F8" w14:textId="5C264335">
      <w:pPr>
        <w:jc w:val="both"/>
        <w:rPr>
          <w:rFonts w:ascii="Calibri" w:hAnsi="Calibri" w:eastAsia="Calibri" w:cs="Calibri"/>
          <w:b/>
          <w:bCs/>
          <w:sz w:val="20"/>
          <w:szCs w:val="20"/>
        </w:rPr>
      </w:pPr>
      <w:r w:rsidRPr="2EA242C3">
        <w:rPr>
          <w:rFonts w:ascii="Calibri" w:hAnsi="Calibri" w:eastAsia="Calibri" w:cs="Calibri"/>
          <w:b/>
          <w:bCs/>
          <w:sz w:val="20"/>
          <w:szCs w:val="20"/>
        </w:rPr>
        <w:t>Constru</w:t>
      </w:r>
      <w:r w:rsidR="0021680E">
        <w:rPr>
          <w:rFonts w:ascii="Calibri" w:hAnsi="Calibri" w:eastAsia="Calibri" w:cs="Calibri"/>
          <w:b/>
          <w:bCs/>
          <w:sz w:val="20"/>
          <w:szCs w:val="20"/>
        </w:rPr>
        <w:t>lita</w:t>
      </w:r>
      <w:r w:rsidRPr="2EA242C3">
        <w:rPr>
          <w:rFonts w:ascii="Calibri" w:hAnsi="Calibri" w:eastAsia="Calibri" w:cs="Calibri"/>
          <w:b/>
          <w:bCs/>
          <w:sz w:val="20"/>
          <w:szCs w:val="20"/>
        </w:rPr>
        <w:t xml:space="preserve"> Rewards</w:t>
      </w:r>
      <w:r w:rsidRPr="2EA242C3" w:rsidR="3D7167CF">
        <w:rPr>
          <w:rFonts w:ascii="Calibri" w:hAnsi="Calibri" w:eastAsia="Calibri" w:cs="Calibri"/>
          <w:b/>
          <w:bCs/>
          <w:sz w:val="20"/>
          <w:szCs w:val="20"/>
        </w:rPr>
        <w:t xml:space="preserve"> - </w:t>
      </w:r>
      <w:r w:rsidRPr="2EA242C3" w:rsidR="3041C6AF">
        <w:rPr>
          <w:rFonts w:ascii="Calibri" w:hAnsi="Calibri" w:eastAsia="Calibri" w:cs="Calibri"/>
          <w:b/>
          <w:bCs/>
          <w:sz w:val="20"/>
          <w:szCs w:val="20"/>
        </w:rPr>
        <w:t>El</w:t>
      </w:r>
      <w:r w:rsidRPr="2EA242C3">
        <w:rPr>
          <w:rFonts w:ascii="Calibri" w:hAnsi="Calibri" w:eastAsia="Calibri" w:cs="Calibri"/>
          <w:b/>
          <w:bCs/>
          <w:sz w:val="20"/>
          <w:szCs w:val="20"/>
        </w:rPr>
        <w:t xml:space="preserve"> programa de lealtad a la medida del especificador mexicano</w:t>
      </w:r>
    </w:p>
    <w:p w:rsidR="47EEA93D" w:rsidP="2EA242C3" w:rsidRDefault="47EEA93D" w14:paraId="1477A98A" w14:textId="360BBBDB">
      <w:pPr>
        <w:jc w:val="both"/>
        <w:rPr>
          <w:rFonts w:ascii="Calibri" w:hAnsi="Calibri" w:eastAsia="Calibri" w:cs="Calibri"/>
          <w:sz w:val="20"/>
          <w:szCs w:val="20"/>
        </w:rPr>
      </w:pPr>
      <w:r w:rsidRPr="0B22DCD5" w:rsidR="47EEA93D">
        <w:rPr>
          <w:rFonts w:ascii="Calibri" w:hAnsi="Calibri" w:eastAsia="Calibri" w:cs="Calibri"/>
          <w:sz w:val="20"/>
          <w:szCs w:val="20"/>
        </w:rPr>
        <w:t>Constru</w:t>
      </w:r>
      <w:r w:rsidRPr="0B22DCD5" w:rsidR="0021680E">
        <w:rPr>
          <w:rFonts w:ascii="Calibri" w:hAnsi="Calibri" w:eastAsia="Calibri" w:cs="Calibri"/>
          <w:sz w:val="20"/>
          <w:szCs w:val="20"/>
        </w:rPr>
        <w:t>lita</w:t>
      </w:r>
      <w:r w:rsidRPr="0B22DCD5" w:rsidR="47EEA93D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47EEA93D">
        <w:rPr>
          <w:rFonts w:ascii="Calibri" w:hAnsi="Calibri" w:eastAsia="Calibri" w:cs="Calibri"/>
          <w:sz w:val="20"/>
          <w:szCs w:val="20"/>
        </w:rPr>
        <w:t>Rewards</w:t>
      </w:r>
      <w:r w:rsidRPr="0B22DCD5" w:rsidR="47EEA93D">
        <w:rPr>
          <w:rFonts w:ascii="Calibri" w:hAnsi="Calibri" w:eastAsia="Calibri" w:cs="Calibri"/>
          <w:sz w:val="20"/>
          <w:szCs w:val="20"/>
        </w:rPr>
        <w:t xml:space="preserve"> nace como una </w:t>
      </w:r>
      <w:r w:rsidRPr="0B22DCD5" w:rsidR="47EEA93D">
        <w:rPr>
          <w:rFonts w:ascii="Calibri" w:hAnsi="Calibri" w:eastAsia="Calibri" w:cs="Calibri"/>
          <w:b w:val="1"/>
          <w:bCs w:val="1"/>
          <w:sz w:val="20"/>
          <w:szCs w:val="20"/>
        </w:rPr>
        <w:t>herramienta de fidelización</w:t>
      </w:r>
      <w:r w:rsidRPr="0B22DCD5" w:rsidR="45E98288">
        <w:rPr>
          <w:rFonts w:ascii="Calibri" w:hAnsi="Calibri" w:eastAsia="Calibri" w:cs="Calibri"/>
          <w:sz w:val="20"/>
          <w:szCs w:val="20"/>
        </w:rPr>
        <w:t>,</w:t>
      </w:r>
      <w:r w:rsidRPr="0B22DCD5" w:rsidR="47EEA93D">
        <w:rPr>
          <w:rFonts w:ascii="Calibri" w:hAnsi="Calibri" w:eastAsia="Calibri" w:cs="Calibri"/>
          <w:sz w:val="20"/>
          <w:szCs w:val="20"/>
        </w:rPr>
        <w:t xml:space="preserve"> que transforma la relación entre marca y profesionales en una verdadera alianza. A través del registro de proyectos donde se especifiquen productos </w:t>
      </w:r>
      <w:r w:rsidRPr="0B22DCD5" w:rsidR="278FB03E">
        <w:rPr>
          <w:rFonts w:ascii="Calibri" w:hAnsi="Calibri" w:eastAsia="Calibri" w:cs="Calibri"/>
          <w:sz w:val="20"/>
          <w:szCs w:val="20"/>
        </w:rPr>
        <w:t xml:space="preserve">de </w:t>
      </w:r>
      <w:r w:rsidRPr="0B22DCD5" w:rsidR="47EEA93D">
        <w:rPr>
          <w:rFonts w:ascii="Calibri" w:hAnsi="Calibri" w:eastAsia="Calibri" w:cs="Calibri"/>
          <w:sz w:val="20"/>
          <w:szCs w:val="20"/>
        </w:rPr>
        <w:t>Construlita, los usuarios</w:t>
      </w:r>
      <w:r w:rsidRPr="0B22DCD5" w:rsidR="60AF1834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47EEA93D">
        <w:rPr>
          <w:rFonts w:ascii="Calibri" w:hAnsi="Calibri" w:eastAsia="Calibri" w:cs="Calibri"/>
          <w:sz w:val="20"/>
          <w:szCs w:val="20"/>
        </w:rPr>
        <w:t xml:space="preserve">acumulan </w:t>
      </w:r>
      <w:r w:rsidRPr="0B22DCD5" w:rsidR="47EEA93D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puntos que pueden canjear por más de 50 recompensas </w:t>
      </w:r>
      <w:r w:rsidRPr="0B22DCD5" w:rsidR="47EEA93D">
        <w:rPr>
          <w:rFonts w:ascii="Calibri" w:hAnsi="Calibri" w:eastAsia="Calibri" w:cs="Calibri"/>
          <w:sz w:val="20"/>
          <w:szCs w:val="20"/>
        </w:rPr>
        <w:t>disponibles</w:t>
      </w:r>
      <w:r w:rsidRPr="0B22DCD5" w:rsidR="18CF7ADF">
        <w:rPr>
          <w:rFonts w:ascii="Calibri" w:hAnsi="Calibri" w:eastAsia="Calibri" w:cs="Calibri"/>
          <w:sz w:val="20"/>
          <w:szCs w:val="20"/>
        </w:rPr>
        <w:t>: d</w:t>
      </w:r>
      <w:r w:rsidRPr="0B22DCD5" w:rsidR="47EEA93D">
        <w:rPr>
          <w:rFonts w:ascii="Calibri" w:hAnsi="Calibri" w:eastAsia="Calibri" w:cs="Calibri"/>
          <w:sz w:val="20"/>
          <w:szCs w:val="20"/>
        </w:rPr>
        <w:t>esde libros especializados de alto valor</w:t>
      </w:r>
      <w:r w:rsidRPr="0B22DCD5" w:rsidR="5F86E470">
        <w:rPr>
          <w:rFonts w:ascii="Calibri" w:hAnsi="Calibri" w:eastAsia="Calibri" w:cs="Calibri"/>
          <w:sz w:val="20"/>
          <w:szCs w:val="20"/>
        </w:rPr>
        <w:t xml:space="preserve"> o</w:t>
      </w:r>
      <w:r w:rsidRPr="0B22DCD5" w:rsidR="47EEA93D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21109F0C">
        <w:rPr>
          <w:rFonts w:ascii="Calibri" w:hAnsi="Calibri" w:eastAsia="Calibri" w:cs="Calibri"/>
          <w:sz w:val="20"/>
          <w:szCs w:val="20"/>
        </w:rPr>
        <w:t xml:space="preserve">tarjetas de regalo, hasta </w:t>
      </w:r>
      <w:r w:rsidRPr="0B22DCD5" w:rsidR="47EEA93D">
        <w:rPr>
          <w:rFonts w:ascii="Calibri" w:hAnsi="Calibri" w:eastAsia="Calibri" w:cs="Calibri"/>
          <w:sz w:val="20"/>
          <w:szCs w:val="20"/>
        </w:rPr>
        <w:t xml:space="preserve">experiencias </w:t>
      </w:r>
      <w:r w:rsidRPr="0B22DCD5" w:rsidR="00CA4A2E">
        <w:rPr>
          <w:rFonts w:ascii="Calibri" w:hAnsi="Calibri" w:eastAsia="Calibri" w:cs="Calibri"/>
          <w:color w:val="auto"/>
          <w:sz w:val="20"/>
          <w:szCs w:val="20"/>
        </w:rPr>
        <w:t>nacionales e</w:t>
      </w:r>
      <w:r w:rsidRPr="0B22DCD5" w:rsidR="47EEA93D">
        <w:rPr>
          <w:rFonts w:ascii="Calibri" w:hAnsi="Calibri" w:eastAsia="Calibri" w:cs="Calibri"/>
          <w:color w:val="auto"/>
          <w:sz w:val="20"/>
          <w:szCs w:val="20"/>
        </w:rPr>
        <w:t xml:space="preserve"> internacionales</w:t>
      </w:r>
      <w:r w:rsidRPr="0B22DCD5" w:rsidR="596B963A">
        <w:rPr>
          <w:rFonts w:ascii="Calibri" w:hAnsi="Calibri" w:eastAsia="Calibri" w:cs="Calibri"/>
          <w:color w:val="auto"/>
          <w:sz w:val="20"/>
          <w:szCs w:val="20"/>
        </w:rPr>
        <w:t>.</w:t>
      </w:r>
      <w:r w:rsidRPr="0B22DCD5" w:rsidR="47EEA93D">
        <w:rPr>
          <w:rFonts w:ascii="Calibri" w:hAnsi="Calibri" w:eastAsia="Calibri" w:cs="Calibri"/>
          <w:sz w:val="20"/>
          <w:szCs w:val="20"/>
        </w:rPr>
        <w:t xml:space="preserve"> El portal funciona como un </w:t>
      </w:r>
      <w:r w:rsidRPr="0B22DCD5" w:rsidR="47EEA93D">
        <w:rPr>
          <w:rFonts w:ascii="Calibri" w:hAnsi="Calibri" w:eastAsia="Calibri" w:cs="Calibri"/>
          <w:i w:val="1"/>
          <w:iCs w:val="1"/>
          <w:sz w:val="20"/>
          <w:szCs w:val="20"/>
        </w:rPr>
        <w:t>e-</w:t>
      </w:r>
      <w:r w:rsidRPr="0B22DCD5" w:rsidR="47EEA93D">
        <w:rPr>
          <w:rFonts w:ascii="Calibri" w:hAnsi="Calibri" w:eastAsia="Calibri" w:cs="Calibri"/>
          <w:i w:val="1"/>
          <w:iCs w:val="1"/>
          <w:sz w:val="20"/>
          <w:szCs w:val="20"/>
        </w:rPr>
        <w:t>commerce</w:t>
      </w:r>
      <w:r w:rsidRPr="0B22DCD5" w:rsidR="47EEA93D">
        <w:rPr>
          <w:rFonts w:ascii="Calibri" w:hAnsi="Calibri" w:eastAsia="Calibri" w:cs="Calibri"/>
          <w:sz w:val="20"/>
          <w:szCs w:val="20"/>
        </w:rPr>
        <w:t xml:space="preserve">, donde </w:t>
      </w:r>
      <w:r w:rsidRPr="0B22DCD5" w:rsidR="6496CCC2">
        <w:rPr>
          <w:rFonts w:ascii="Calibri" w:hAnsi="Calibri" w:eastAsia="Calibri" w:cs="Calibri"/>
          <w:sz w:val="20"/>
          <w:szCs w:val="20"/>
        </w:rPr>
        <w:t>cada persona</w:t>
      </w:r>
      <w:r w:rsidRPr="0B22DCD5" w:rsidR="24575D2D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47EEA93D">
        <w:rPr>
          <w:rFonts w:ascii="Calibri" w:hAnsi="Calibri" w:eastAsia="Calibri" w:cs="Calibri"/>
          <w:sz w:val="20"/>
          <w:szCs w:val="20"/>
        </w:rPr>
        <w:t>puede ver su historial,</w:t>
      </w:r>
      <w:r w:rsidRPr="0B22DCD5" w:rsidR="0282570D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47EEA93D">
        <w:rPr>
          <w:rFonts w:ascii="Calibri" w:hAnsi="Calibri" w:eastAsia="Calibri" w:cs="Calibri"/>
          <w:sz w:val="20"/>
          <w:szCs w:val="20"/>
        </w:rPr>
        <w:t xml:space="preserve">interactuar con </w:t>
      </w:r>
      <w:r w:rsidRPr="0B22DCD5" w:rsidR="474C707C">
        <w:rPr>
          <w:rFonts w:ascii="Calibri" w:hAnsi="Calibri" w:eastAsia="Calibri" w:cs="Calibri"/>
          <w:sz w:val="20"/>
          <w:szCs w:val="20"/>
        </w:rPr>
        <w:t>materiale</w:t>
      </w:r>
      <w:r w:rsidRPr="0B22DCD5" w:rsidR="0A855240">
        <w:rPr>
          <w:rFonts w:ascii="Calibri" w:hAnsi="Calibri" w:eastAsia="Calibri" w:cs="Calibri"/>
          <w:sz w:val="20"/>
          <w:szCs w:val="20"/>
        </w:rPr>
        <w:t>s de interés</w:t>
      </w:r>
      <w:r w:rsidRPr="0B22DCD5" w:rsidR="47EEA93D">
        <w:rPr>
          <w:rFonts w:ascii="Calibri" w:hAnsi="Calibri" w:eastAsia="Calibri" w:cs="Calibri"/>
          <w:sz w:val="20"/>
          <w:szCs w:val="20"/>
        </w:rPr>
        <w:t xml:space="preserve"> y recibir notificaciones clave</w:t>
      </w:r>
      <w:r w:rsidRPr="0B22DCD5" w:rsidR="04AADFAD">
        <w:rPr>
          <w:rFonts w:ascii="Calibri" w:hAnsi="Calibri" w:eastAsia="Calibri" w:cs="Calibri"/>
          <w:sz w:val="20"/>
          <w:szCs w:val="20"/>
        </w:rPr>
        <w:t xml:space="preserve"> vía mail</w:t>
      </w:r>
      <w:r w:rsidRPr="0B22DCD5" w:rsidR="47EEA93D">
        <w:rPr>
          <w:rFonts w:ascii="Calibri" w:hAnsi="Calibri" w:eastAsia="Calibri" w:cs="Calibri"/>
          <w:sz w:val="20"/>
          <w:szCs w:val="20"/>
        </w:rPr>
        <w:t xml:space="preserve">. </w:t>
      </w:r>
    </w:p>
    <w:p w:rsidR="624052C5" w:rsidP="0B22DCD5" w:rsidRDefault="624052C5" w14:paraId="5C8F94E3" w14:textId="2E42B185">
      <w:pPr>
        <w:jc w:val="both"/>
        <w:rPr>
          <w:rFonts w:ascii="Calibri" w:hAnsi="Calibri" w:eastAsia="Calibri" w:cs="Calibri"/>
          <w:color w:val="auto"/>
          <w:sz w:val="20"/>
          <w:szCs w:val="20"/>
        </w:rPr>
      </w:pPr>
      <w:r w:rsidRPr="0B22DCD5" w:rsidR="624052C5">
        <w:rPr>
          <w:rFonts w:ascii="Calibri" w:hAnsi="Calibri" w:eastAsia="Calibri" w:cs="Calibri"/>
          <w:sz w:val="20"/>
          <w:szCs w:val="20"/>
        </w:rPr>
        <w:t>"</w:t>
      </w:r>
      <w:r w:rsidRPr="0B22DCD5" w:rsidR="624052C5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Estos lanzamientos </w:t>
      </w:r>
      <w:r w:rsidRPr="0B22DCD5" w:rsidR="624052C5">
        <w:rPr>
          <w:rFonts w:ascii="Calibri" w:hAnsi="Calibri" w:eastAsia="Calibri" w:cs="Calibri"/>
          <w:b w:val="1"/>
          <w:bCs w:val="1"/>
          <w:i w:val="1"/>
          <w:iCs w:val="1"/>
          <w:sz w:val="20"/>
          <w:szCs w:val="20"/>
        </w:rPr>
        <w:t xml:space="preserve">responden a </w:t>
      </w:r>
      <w:r w:rsidRPr="0B22DCD5" w:rsidR="0ADCB3DC">
        <w:rPr>
          <w:rFonts w:ascii="Calibri" w:hAnsi="Calibri" w:eastAsia="Calibri" w:cs="Calibri"/>
          <w:b w:val="1"/>
          <w:bCs w:val="1"/>
          <w:i w:val="1"/>
          <w:iCs w:val="1"/>
          <w:sz w:val="20"/>
          <w:szCs w:val="20"/>
        </w:rPr>
        <w:t>nuestr</w:t>
      </w:r>
      <w:r w:rsidRPr="0B22DCD5" w:rsidR="624052C5">
        <w:rPr>
          <w:rFonts w:ascii="Calibri" w:hAnsi="Calibri" w:eastAsia="Calibri" w:cs="Calibri"/>
          <w:b w:val="1"/>
          <w:bCs w:val="1"/>
          <w:i w:val="1"/>
          <w:iCs w:val="1"/>
          <w:sz w:val="20"/>
          <w:szCs w:val="20"/>
        </w:rPr>
        <w:t xml:space="preserve">a escucha activa </w:t>
      </w:r>
      <w:r w:rsidRPr="0B22DCD5" w:rsidR="624052C5">
        <w:rPr>
          <w:rFonts w:ascii="Calibri" w:hAnsi="Calibri" w:eastAsia="Calibri" w:cs="Calibri"/>
          <w:i w:val="1"/>
          <w:iCs w:val="1"/>
          <w:sz w:val="20"/>
          <w:szCs w:val="20"/>
        </w:rPr>
        <w:t>del mercado</w:t>
      </w:r>
      <w:r w:rsidRPr="0B22DCD5" w:rsidR="78F33DEA">
        <w:rPr>
          <w:rFonts w:ascii="Calibri" w:hAnsi="Calibri" w:eastAsia="Calibri" w:cs="Calibri"/>
          <w:i w:val="1"/>
          <w:iCs w:val="1"/>
          <w:sz w:val="20"/>
          <w:szCs w:val="20"/>
        </w:rPr>
        <w:t>.</w:t>
      </w:r>
      <w:r w:rsidRPr="0B22DCD5" w:rsidR="624052C5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0B22DCD5" w:rsidR="474AFBF2">
        <w:rPr>
          <w:rFonts w:ascii="Calibri" w:hAnsi="Calibri" w:eastAsia="Calibri" w:cs="Calibri"/>
          <w:i w:val="1"/>
          <w:iCs w:val="1"/>
          <w:sz w:val="20"/>
          <w:szCs w:val="20"/>
        </w:rPr>
        <w:t>P</w:t>
      </w:r>
      <w:r w:rsidRPr="0B22DCD5" w:rsidR="624052C5">
        <w:rPr>
          <w:rFonts w:ascii="Calibri" w:hAnsi="Calibri" w:eastAsia="Calibri" w:cs="Calibri"/>
          <w:i w:val="1"/>
          <w:iCs w:val="1"/>
          <w:sz w:val="20"/>
          <w:szCs w:val="20"/>
        </w:rPr>
        <w:t>artiendo de que la luz no es sólo técnica, sino que también es experiencia, emoción y conexión humana. Por eso, hoy más que nunca queremos ser ese aliado cercano que acompañ</w:t>
      </w:r>
      <w:r w:rsidRPr="0B22DCD5" w:rsidR="4A1A888F">
        <w:rPr>
          <w:rFonts w:ascii="Calibri" w:hAnsi="Calibri" w:eastAsia="Calibri" w:cs="Calibri"/>
          <w:i w:val="1"/>
          <w:iCs w:val="1"/>
          <w:sz w:val="20"/>
          <w:szCs w:val="20"/>
        </w:rPr>
        <w:t>e</w:t>
      </w:r>
      <w:r w:rsidRPr="0B22DCD5" w:rsidR="624052C5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a los profesionales</w:t>
      </w:r>
      <w:r w:rsidRPr="0B22DCD5" w:rsidR="0606B956">
        <w:rPr>
          <w:rFonts w:ascii="Calibri" w:hAnsi="Calibri" w:eastAsia="Calibri" w:cs="Calibri"/>
          <w:i w:val="1"/>
          <w:iCs w:val="1"/>
          <w:sz w:val="20"/>
          <w:szCs w:val="20"/>
        </w:rPr>
        <w:t>,</w:t>
      </w:r>
      <w:r w:rsidRPr="0B22DCD5" w:rsidR="624052C5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desde el inicio de</w:t>
      </w:r>
      <w:r w:rsidRPr="0B22DCD5" w:rsidR="23F4EF50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un</w:t>
      </w:r>
      <w:r w:rsidRPr="0B22DCD5" w:rsidR="624052C5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proyecto hasta su entrega</w:t>
      </w:r>
      <w:r w:rsidRPr="0B22DCD5" w:rsidR="0D63A4F7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. </w:t>
      </w:r>
      <w:r w:rsidRPr="0B22DCD5" w:rsidR="3CE16557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Con </w:t>
      </w:r>
      <w:r w:rsidRPr="0B22DCD5" w:rsidR="0397068E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una </w:t>
      </w:r>
      <w:r w:rsidRPr="0B22DCD5" w:rsidR="0397068E">
        <w:rPr>
          <w:rFonts w:ascii="Calibri" w:hAnsi="Calibri" w:eastAsia="Calibri" w:cs="Calibri"/>
          <w:b w:val="1"/>
          <w:bCs w:val="1"/>
          <w:i w:val="1"/>
          <w:iCs w:val="1"/>
          <w:sz w:val="20"/>
          <w:szCs w:val="20"/>
        </w:rPr>
        <w:t>perspectiva integral</w:t>
      </w:r>
      <w:r w:rsidRPr="0B22DCD5" w:rsidR="0397068E">
        <w:rPr>
          <w:rFonts w:ascii="Calibri" w:hAnsi="Calibri" w:eastAsia="Calibri" w:cs="Calibri"/>
          <w:i w:val="1"/>
          <w:iCs w:val="1"/>
          <w:sz w:val="20"/>
          <w:szCs w:val="20"/>
        </w:rPr>
        <w:t>, q</w:t>
      </w:r>
      <w:r w:rsidRPr="0B22DCD5" w:rsidR="0D63A4F7">
        <w:rPr>
          <w:rFonts w:ascii="Calibri" w:hAnsi="Calibri" w:eastAsia="Calibri" w:cs="Calibri"/>
          <w:i w:val="1"/>
          <w:iCs w:val="1"/>
          <w:sz w:val="20"/>
          <w:szCs w:val="20"/>
        </w:rPr>
        <w:t>ueremos incentivar la creatividad, la proactividad y el vínculo continuo</w:t>
      </w:r>
      <w:r w:rsidRPr="0B22DCD5" w:rsidR="77B5E327">
        <w:rPr>
          <w:rFonts w:ascii="Calibri" w:hAnsi="Calibri" w:eastAsia="Calibri" w:cs="Calibri"/>
          <w:i w:val="1"/>
          <w:iCs w:val="1"/>
          <w:sz w:val="20"/>
          <w:szCs w:val="20"/>
        </w:rPr>
        <w:t>"</w:t>
      </w:r>
      <w:r w:rsidRPr="0B22DCD5" w:rsidR="42F81877">
        <w:rPr>
          <w:rFonts w:ascii="Calibri" w:hAnsi="Calibri" w:eastAsia="Calibri" w:cs="Calibri"/>
          <w:sz w:val="20"/>
          <w:szCs w:val="20"/>
        </w:rPr>
        <w:t>;</w:t>
      </w:r>
      <w:r w:rsidRPr="0B22DCD5" w:rsidR="624052C5">
        <w:rPr>
          <w:rFonts w:ascii="Calibri" w:hAnsi="Calibri" w:eastAsia="Calibri" w:cs="Calibri"/>
          <w:sz w:val="20"/>
          <w:szCs w:val="20"/>
        </w:rPr>
        <w:t xml:space="preserve"> com</w:t>
      </w:r>
      <w:r w:rsidRPr="0B22DCD5" w:rsidR="5BA05D3F">
        <w:rPr>
          <w:rFonts w:ascii="Calibri" w:hAnsi="Calibri" w:eastAsia="Calibri" w:cs="Calibri"/>
          <w:sz w:val="20"/>
          <w:szCs w:val="20"/>
        </w:rPr>
        <w:t>ent</w:t>
      </w:r>
      <w:r w:rsidRPr="0B22DCD5" w:rsidR="1E4014D6">
        <w:rPr>
          <w:rFonts w:ascii="Calibri" w:hAnsi="Calibri" w:eastAsia="Calibri" w:cs="Calibri"/>
          <w:sz w:val="20"/>
          <w:szCs w:val="20"/>
        </w:rPr>
        <w:t xml:space="preserve">ó </w:t>
      </w:r>
      <w:r w:rsidRPr="0B22DCD5" w:rsidR="1E4014D6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Héctor Lara, </w:t>
      </w:r>
      <w:r w:rsidRPr="0B22DCD5" w:rsidR="6D6018E7">
        <w:rPr>
          <w:rFonts w:ascii="Calibri" w:hAnsi="Calibri" w:eastAsia="Calibri" w:cs="Calibri"/>
          <w:b w:val="1"/>
          <w:bCs w:val="1"/>
          <w:i w:val="1"/>
          <w:iCs w:val="1"/>
          <w:sz w:val="20"/>
          <w:szCs w:val="20"/>
        </w:rPr>
        <w:t>sp</w:t>
      </w:r>
      <w:r w:rsidRPr="0B22DCD5" w:rsidR="60A60830">
        <w:rPr>
          <w:rFonts w:ascii="Calibri" w:hAnsi="Calibri" w:eastAsia="Calibri" w:cs="Calibri"/>
          <w:b w:val="1"/>
          <w:bCs w:val="1"/>
          <w:i w:val="1"/>
          <w:iCs w:val="1"/>
          <w:sz w:val="20"/>
          <w:szCs w:val="20"/>
        </w:rPr>
        <w:t xml:space="preserve">eaker </w:t>
      </w:r>
      <w:r w:rsidRPr="0B22DCD5" w:rsidR="60A60830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 xml:space="preserve">y </w:t>
      </w:r>
      <w:r w:rsidRPr="0B22DCD5" w:rsidR="26703ED5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c</w:t>
      </w:r>
      <w:r w:rsidRPr="0B22DCD5" w:rsidR="00EF2F95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 xml:space="preserve">apacitador </w:t>
      </w:r>
      <w:r w:rsidRPr="0B22DCD5" w:rsidR="4430B42D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e</w:t>
      </w:r>
      <w:r w:rsidRPr="0B22DCD5" w:rsidR="00EF2F95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specializado</w:t>
      </w:r>
      <w:r w:rsidRPr="0B22DCD5" w:rsidR="48489F48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 xml:space="preserve"> </w:t>
      </w:r>
      <w:r w:rsidRPr="0B22DCD5" w:rsidR="00CA42F8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de la</w:t>
      </w:r>
      <w:r w:rsidRPr="0B22DCD5" w:rsidR="60A60830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 xml:space="preserve"> Academia de Diseño de Il</w:t>
      </w:r>
      <w:r w:rsidRPr="0B22DCD5" w:rsidR="60A60830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>uminación</w:t>
      </w:r>
      <w:r w:rsidRPr="0B22DCD5" w:rsidR="60A60830">
        <w:rPr>
          <w:rFonts w:ascii="Calibri" w:hAnsi="Calibri" w:eastAsia="Calibri" w:cs="Calibri"/>
          <w:color w:val="auto"/>
          <w:sz w:val="20"/>
          <w:szCs w:val="20"/>
        </w:rPr>
        <w:t>.</w:t>
      </w:r>
    </w:p>
    <w:p w:rsidR="656BE19A" w:rsidP="0B22DCD5" w:rsidRDefault="656BE19A" w14:paraId="27DBD509" w14:textId="718BDF5A">
      <w:pPr>
        <w:jc w:val="both"/>
        <w:rPr>
          <w:rFonts w:ascii="Calibri" w:hAnsi="Calibri" w:eastAsia="Calibri" w:cs="Calibri"/>
          <w:color w:val="auto"/>
          <w:sz w:val="20"/>
          <w:szCs w:val="20"/>
        </w:rPr>
      </w:pPr>
      <w:r w:rsidRPr="0B22DCD5" w:rsidR="656BE19A">
        <w:rPr>
          <w:rFonts w:ascii="Calibri" w:hAnsi="Calibri" w:eastAsia="Calibri" w:cs="Calibri"/>
          <w:color w:val="auto"/>
          <w:sz w:val="20"/>
          <w:szCs w:val="20"/>
        </w:rPr>
        <w:t xml:space="preserve">La jornada concluyó con una </w:t>
      </w:r>
      <w:r w:rsidRPr="0B22DCD5" w:rsidR="656BE19A">
        <w:rPr>
          <w:rFonts w:ascii="Calibri" w:hAnsi="Calibri" w:eastAsia="Calibri" w:cs="Calibri"/>
          <w:b w:val="1"/>
          <w:bCs w:val="1"/>
          <w:color w:val="auto"/>
          <w:sz w:val="20"/>
          <w:szCs w:val="20"/>
        </w:rPr>
        <w:t xml:space="preserve">exhibición de nuevos productos </w:t>
      </w:r>
      <w:r w:rsidRPr="0B22DCD5" w:rsidR="656BE19A">
        <w:rPr>
          <w:rFonts w:ascii="Calibri" w:hAnsi="Calibri" w:eastAsia="Calibri" w:cs="Calibri"/>
          <w:color w:val="auto"/>
          <w:sz w:val="20"/>
          <w:szCs w:val="20"/>
        </w:rPr>
        <w:t xml:space="preserve">que fortalecen el portafolio tecnológico de Construlita, </w:t>
      </w:r>
      <w:r w:rsidRPr="0B22DCD5" w:rsidR="001E5B21">
        <w:rPr>
          <w:rFonts w:ascii="Calibri" w:hAnsi="Calibri" w:eastAsia="Calibri" w:cs="Calibri"/>
          <w:color w:val="auto"/>
          <w:sz w:val="20"/>
          <w:szCs w:val="20"/>
        </w:rPr>
        <w:t xml:space="preserve">con 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>Down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>lights configurables, fuentes de luz con CRI y Rf &gt;90, actualizaciones de lineales</w:t>
      </w:r>
      <w:r w:rsidRPr="0B22DCD5" w:rsidR="50481C5F">
        <w:rPr>
          <w:rFonts w:ascii="Calibri" w:hAnsi="Calibri" w:eastAsia="Calibri" w:cs="Calibri"/>
          <w:color w:val="auto"/>
          <w:sz w:val="20"/>
          <w:szCs w:val="20"/>
        </w:rPr>
        <w:t xml:space="preserve"> (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 xml:space="preserve">ahora compatibles con </w:t>
      </w:r>
      <w:r w:rsidRPr="0B22DCD5" w:rsidR="00614DA9">
        <w:rPr>
          <w:rFonts w:ascii="Calibri" w:hAnsi="Calibri" w:eastAsia="Calibri" w:cs="Calibri"/>
          <w:color w:val="auto"/>
          <w:sz w:val="20"/>
          <w:szCs w:val="20"/>
        </w:rPr>
        <w:t xml:space="preserve">sistemas de control 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 xml:space="preserve">Construlita 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>Connect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 xml:space="preserve">, Lutron y 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>Dali</w:t>
      </w:r>
      <w:r w:rsidRPr="0B22DCD5" w:rsidR="5634F157">
        <w:rPr>
          <w:rFonts w:ascii="Calibri" w:hAnsi="Calibri" w:eastAsia="Calibri" w:cs="Calibri"/>
          <w:color w:val="auto"/>
          <w:sz w:val="20"/>
          <w:szCs w:val="20"/>
        </w:rPr>
        <w:t>)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 xml:space="preserve">, </w:t>
      </w:r>
      <w:r w:rsidRPr="0B22DCD5" w:rsidR="00505133">
        <w:rPr>
          <w:rFonts w:ascii="Calibri" w:hAnsi="Calibri" w:eastAsia="Calibri" w:cs="Calibri"/>
          <w:color w:val="auto"/>
          <w:sz w:val="20"/>
          <w:szCs w:val="20"/>
        </w:rPr>
        <w:t>t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 xml:space="preserve">iras LED con cambio de CCT, </w:t>
      </w:r>
      <w:r w:rsidRPr="0B22DCD5" w:rsidR="6D19A88D">
        <w:rPr>
          <w:rFonts w:ascii="Calibri" w:hAnsi="Calibri" w:eastAsia="Calibri" w:cs="Calibri"/>
          <w:color w:val="auto"/>
          <w:sz w:val="20"/>
          <w:szCs w:val="20"/>
        </w:rPr>
        <w:t xml:space="preserve">o </w:t>
      </w:r>
      <w:r w:rsidRPr="0B22DCD5" w:rsidR="2F2CBA5F">
        <w:rPr>
          <w:rFonts w:ascii="Calibri" w:hAnsi="Calibri" w:eastAsia="Calibri" w:cs="Calibri"/>
          <w:color w:val="auto"/>
          <w:sz w:val="20"/>
          <w:szCs w:val="20"/>
        </w:rPr>
        <w:t>p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 xml:space="preserve">royectores para </w:t>
      </w:r>
      <w:r w:rsidRPr="0B22DCD5" w:rsidR="7A0DD3EE">
        <w:rPr>
          <w:rFonts w:ascii="Calibri" w:hAnsi="Calibri" w:eastAsia="Calibri" w:cs="Calibri"/>
          <w:color w:val="auto"/>
          <w:sz w:val="20"/>
          <w:szCs w:val="20"/>
        </w:rPr>
        <w:t>e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>xteriores con óptica</w:t>
      </w:r>
      <w:r w:rsidRPr="0B22DCD5" w:rsidR="00614DA9">
        <w:rPr>
          <w:rFonts w:ascii="Calibri" w:hAnsi="Calibri" w:eastAsia="Calibri" w:cs="Calibri"/>
          <w:color w:val="auto"/>
          <w:sz w:val="20"/>
          <w:szCs w:val="20"/>
        </w:rPr>
        <w:t>s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 xml:space="preserve"> especializada</w:t>
      </w:r>
      <w:r w:rsidRPr="0B22DCD5" w:rsidR="00614DA9">
        <w:rPr>
          <w:rFonts w:ascii="Calibri" w:hAnsi="Calibri" w:eastAsia="Calibri" w:cs="Calibri"/>
          <w:color w:val="auto"/>
          <w:sz w:val="20"/>
          <w:szCs w:val="20"/>
        </w:rPr>
        <w:t>s</w:t>
      </w:r>
      <w:r w:rsidRPr="0B22DCD5" w:rsidR="00CA681E">
        <w:rPr>
          <w:rFonts w:ascii="Calibri" w:hAnsi="Calibri" w:eastAsia="Calibri" w:cs="Calibri"/>
          <w:color w:val="auto"/>
          <w:sz w:val="20"/>
          <w:szCs w:val="20"/>
        </w:rPr>
        <w:t xml:space="preserve"> y para grandes superficies</w:t>
      </w:r>
      <w:r w:rsidRPr="0B22DCD5" w:rsidR="00614DA9">
        <w:rPr>
          <w:rFonts w:ascii="Calibri" w:hAnsi="Calibri" w:eastAsia="Calibri" w:cs="Calibri"/>
          <w:color w:val="auto"/>
          <w:sz w:val="20"/>
          <w:szCs w:val="20"/>
        </w:rPr>
        <w:t>.</w:t>
      </w:r>
    </w:p>
    <w:p w:rsidR="656BE19A" w:rsidP="2EA242C3" w:rsidRDefault="656BE19A" w14:paraId="63F89DC2" w14:textId="74F008BC">
      <w:pPr>
        <w:jc w:val="both"/>
        <w:rPr>
          <w:rFonts w:ascii="Calibri" w:hAnsi="Calibri" w:eastAsia="Calibri" w:cs="Calibri"/>
          <w:sz w:val="20"/>
          <w:szCs w:val="20"/>
        </w:rPr>
      </w:pPr>
      <w:r w:rsidRPr="0B22DCD5" w:rsidR="656BE19A">
        <w:rPr>
          <w:rFonts w:ascii="Calibri" w:hAnsi="Calibri" w:eastAsia="Calibri" w:cs="Calibri"/>
          <w:sz w:val="20"/>
          <w:szCs w:val="20"/>
        </w:rPr>
        <w:t xml:space="preserve">Tanto las tres iniciativas </w:t>
      </w:r>
      <w:r w:rsidRPr="0B22DCD5" w:rsidR="2DE5E553">
        <w:rPr>
          <w:rFonts w:ascii="Calibri" w:hAnsi="Calibri" w:eastAsia="Calibri" w:cs="Calibri"/>
          <w:sz w:val="20"/>
          <w:szCs w:val="20"/>
        </w:rPr>
        <w:t xml:space="preserve">como los productos físicos </w:t>
      </w:r>
      <w:r w:rsidRPr="0B22DCD5" w:rsidR="656BE19A">
        <w:rPr>
          <w:rFonts w:ascii="Calibri" w:hAnsi="Calibri" w:eastAsia="Calibri" w:cs="Calibri"/>
          <w:sz w:val="20"/>
          <w:szCs w:val="20"/>
        </w:rPr>
        <w:t>lanzad</w:t>
      </w:r>
      <w:r w:rsidRPr="0B22DCD5" w:rsidR="5E245D60">
        <w:rPr>
          <w:rFonts w:ascii="Calibri" w:hAnsi="Calibri" w:eastAsia="Calibri" w:cs="Calibri"/>
          <w:sz w:val="20"/>
          <w:szCs w:val="20"/>
        </w:rPr>
        <w:t>os</w:t>
      </w:r>
      <w:r w:rsidRPr="0B22DCD5" w:rsidR="656BE19A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5E245D60">
        <w:rPr>
          <w:rFonts w:ascii="Calibri" w:hAnsi="Calibri" w:eastAsia="Calibri" w:cs="Calibri"/>
          <w:sz w:val="20"/>
          <w:szCs w:val="20"/>
        </w:rPr>
        <w:t xml:space="preserve">durante la </w:t>
      </w:r>
      <w:bookmarkStart w:name="_Int_79qADZ2S" w:id="649705692"/>
      <w:r w:rsidRPr="0B22DCD5" w:rsidR="00165AAD">
        <w:rPr>
          <w:rFonts w:ascii="Calibri" w:hAnsi="Calibri" w:eastAsia="Calibri" w:cs="Calibri"/>
          <w:sz w:val="20"/>
          <w:szCs w:val="20"/>
        </w:rPr>
        <w:t>gala</w:t>
      </w:r>
      <w:bookmarkEnd w:id="649705692"/>
      <w:r w:rsidRPr="0B22DCD5" w:rsidR="5E245D60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656BE19A">
        <w:rPr>
          <w:rFonts w:ascii="Calibri" w:hAnsi="Calibri" w:eastAsia="Calibri" w:cs="Calibri"/>
          <w:sz w:val="20"/>
          <w:szCs w:val="20"/>
        </w:rPr>
        <w:t xml:space="preserve">forman parte de un proceso de </w:t>
      </w:r>
      <w:r w:rsidRPr="0B22DCD5" w:rsidR="656BE19A">
        <w:rPr>
          <w:rFonts w:ascii="Calibri" w:hAnsi="Calibri" w:eastAsia="Calibri" w:cs="Calibri"/>
          <w:sz w:val="20"/>
          <w:szCs w:val="20"/>
        </w:rPr>
        <w:t>transformación profunda en Construlita</w:t>
      </w:r>
      <w:r w:rsidRPr="0B22DCD5" w:rsidR="5692428C">
        <w:rPr>
          <w:rFonts w:ascii="Calibri" w:hAnsi="Calibri" w:eastAsia="Calibri" w:cs="Calibri"/>
          <w:sz w:val="20"/>
          <w:szCs w:val="20"/>
        </w:rPr>
        <w:t>,</w:t>
      </w:r>
      <w:r w:rsidRPr="0B22DCD5" w:rsidR="656BE19A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1290A1BC">
        <w:rPr>
          <w:rFonts w:ascii="Calibri" w:hAnsi="Calibri" w:eastAsia="Calibri" w:cs="Calibri"/>
          <w:sz w:val="20"/>
          <w:szCs w:val="20"/>
        </w:rPr>
        <w:t xml:space="preserve">que </w:t>
      </w:r>
      <w:r w:rsidRPr="0B22DCD5" w:rsidR="1290A1BC">
        <w:rPr>
          <w:rFonts w:ascii="Calibri" w:hAnsi="Calibri" w:eastAsia="Calibri" w:cs="Calibri"/>
          <w:b w:val="1"/>
          <w:bCs w:val="1"/>
          <w:sz w:val="20"/>
          <w:szCs w:val="20"/>
        </w:rPr>
        <w:t>se reinventa</w:t>
      </w:r>
      <w:r w:rsidRPr="0B22DCD5" w:rsidR="656BE19A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para ser una marca</w:t>
      </w:r>
      <w:r w:rsidRPr="0B22DCD5" w:rsidR="04320567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más cercana</w:t>
      </w:r>
      <w:r w:rsidRPr="0B22DCD5" w:rsidR="656BE19A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0B22DCD5" w:rsidR="656BE19A">
        <w:rPr>
          <w:rFonts w:ascii="Calibri" w:hAnsi="Calibri" w:eastAsia="Calibri" w:cs="Calibri"/>
          <w:sz w:val="20"/>
          <w:szCs w:val="20"/>
        </w:rPr>
        <w:t xml:space="preserve">que acompaña a su comunidad y crece junto con ella. </w:t>
      </w:r>
      <w:r w:rsidRPr="0B22DCD5" w:rsidR="22359345">
        <w:rPr>
          <w:rFonts w:ascii="Calibri" w:hAnsi="Calibri" w:eastAsia="Calibri" w:cs="Calibri"/>
          <w:sz w:val="20"/>
          <w:szCs w:val="20"/>
        </w:rPr>
        <w:t>Así</w:t>
      </w:r>
      <w:r w:rsidRPr="0B22DCD5" w:rsidR="5B3E2874">
        <w:rPr>
          <w:rFonts w:ascii="Calibri" w:hAnsi="Calibri" w:eastAsia="Calibri" w:cs="Calibri"/>
          <w:sz w:val="20"/>
          <w:szCs w:val="20"/>
        </w:rPr>
        <w:t>, la organización que exporta a Estados Unidos y más de 10 países en Latinoamérica</w:t>
      </w:r>
      <w:r w:rsidRPr="0B22DCD5" w:rsidR="45992C4C">
        <w:rPr>
          <w:rFonts w:ascii="Calibri" w:hAnsi="Calibri" w:eastAsia="Calibri" w:cs="Calibri"/>
          <w:sz w:val="20"/>
          <w:szCs w:val="20"/>
        </w:rPr>
        <w:t xml:space="preserve"> se consolida como </w:t>
      </w:r>
      <w:r w:rsidRPr="0B22DCD5" w:rsidR="45992C4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la primera empresa mexicana de la industria </w:t>
      </w:r>
      <w:r w:rsidRPr="0B22DCD5" w:rsidR="45992C4C">
        <w:rPr>
          <w:rFonts w:ascii="Calibri" w:hAnsi="Calibri" w:eastAsia="Calibri" w:cs="Calibri"/>
          <w:sz w:val="20"/>
          <w:szCs w:val="20"/>
        </w:rPr>
        <w:t>en ofrecer</w:t>
      </w:r>
      <w:r w:rsidRPr="0B22DCD5" w:rsidR="20B21E8A">
        <w:rPr>
          <w:rFonts w:ascii="Calibri" w:hAnsi="Calibri" w:eastAsia="Calibri" w:cs="Calibri"/>
          <w:sz w:val="20"/>
          <w:szCs w:val="20"/>
        </w:rPr>
        <w:t>,</w:t>
      </w:r>
      <w:r w:rsidRPr="0B22DCD5" w:rsidR="45992C4C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023608AD">
        <w:rPr>
          <w:rFonts w:ascii="Calibri" w:hAnsi="Calibri" w:eastAsia="Calibri" w:cs="Calibri"/>
          <w:sz w:val="20"/>
          <w:szCs w:val="20"/>
        </w:rPr>
        <w:t>al mismo tiempo</w:t>
      </w:r>
      <w:r w:rsidRPr="0B22DCD5" w:rsidR="6E90A21D">
        <w:rPr>
          <w:rFonts w:ascii="Calibri" w:hAnsi="Calibri" w:eastAsia="Calibri" w:cs="Calibri"/>
          <w:sz w:val="20"/>
          <w:szCs w:val="20"/>
        </w:rPr>
        <w:t>,</w:t>
      </w:r>
      <w:r w:rsidRPr="0B22DCD5" w:rsidR="02FF7996">
        <w:rPr>
          <w:rFonts w:ascii="Calibri" w:hAnsi="Calibri" w:eastAsia="Calibri" w:cs="Calibri"/>
          <w:sz w:val="20"/>
          <w:szCs w:val="20"/>
        </w:rPr>
        <w:t xml:space="preserve"> </w:t>
      </w:r>
      <w:r w:rsidRPr="0B22DCD5" w:rsidR="0F4C2523">
        <w:rPr>
          <w:rFonts w:ascii="Calibri" w:hAnsi="Calibri" w:eastAsia="Calibri" w:cs="Calibri"/>
          <w:sz w:val="20"/>
          <w:szCs w:val="20"/>
        </w:rPr>
        <w:t>soluciones</w:t>
      </w:r>
      <w:r w:rsidRPr="0B22DCD5" w:rsidR="02FF7996">
        <w:rPr>
          <w:rFonts w:ascii="Calibri" w:hAnsi="Calibri" w:eastAsia="Calibri" w:cs="Calibri"/>
          <w:sz w:val="20"/>
          <w:szCs w:val="20"/>
        </w:rPr>
        <w:t xml:space="preserve"> ampliadas que </w:t>
      </w:r>
      <w:r w:rsidRPr="0B22DCD5" w:rsidR="45992C4C">
        <w:rPr>
          <w:rFonts w:ascii="Calibri" w:hAnsi="Calibri" w:eastAsia="Calibri" w:cs="Calibri"/>
          <w:sz w:val="20"/>
          <w:szCs w:val="20"/>
        </w:rPr>
        <w:t>conecta</w:t>
      </w:r>
      <w:r w:rsidRPr="0B22DCD5" w:rsidR="14AB1377">
        <w:rPr>
          <w:rFonts w:ascii="Calibri" w:hAnsi="Calibri" w:eastAsia="Calibri" w:cs="Calibri"/>
          <w:sz w:val="20"/>
          <w:szCs w:val="20"/>
        </w:rPr>
        <w:t>n</w:t>
      </w:r>
      <w:r w:rsidRPr="0B22DCD5" w:rsidR="45992C4C">
        <w:rPr>
          <w:rFonts w:ascii="Calibri" w:hAnsi="Calibri" w:eastAsia="Calibri" w:cs="Calibri"/>
          <w:sz w:val="20"/>
          <w:szCs w:val="20"/>
        </w:rPr>
        <w:t xml:space="preserve"> diseño, conocimiento y </w:t>
      </w:r>
      <w:r w:rsidRPr="0B22DCD5" w:rsidR="54C0F32B">
        <w:rPr>
          <w:rFonts w:ascii="Calibri" w:hAnsi="Calibri" w:eastAsia="Calibri" w:cs="Calibri"/>
          <w:sz w:val="20"/>
          <w:szCs w:val="20"/>
        </w:rPr>
        <w:t xml:space="preserve">atractivos </w:t>
      </w:r>
      <w:r w:rsidRPr="0B22DCD5" w:rsidR="45992C4C">
        <w:rPr>
          <w:rFonts w:ascii="Calibri" w:hAnsi="Calibri" w:eastAsia="Calibri" w:cs="Calibri"/>
          <w:sz w:val="20"/>
          <w:szCs w:val="20"/>
        </w:rPr>
        <w:t xml:space="preserve">beneficios </w:t>
      </w:r>
      <w:r w:rsidRPr="0B22DCD5" w:rsidR="0245CDBE">
        <w:rPr>
          <w:rFonts w:ascii="Calibri" w:hAnsi="Calibri" w:eastAsia="Calibri" w:cs="Calibri"/>
          <w:sz w:val="20"/>
          <w:szCs w:val="20"/>
        </w:rPr>
        <w:t>tangibles</w:t>
      </w:r>
      <w:r w:rsidRPr="0B22DCD5" w:rsidR="45992C4C">
        <w:rPr>
          <w:rFonts w:ascii="Calibri" w:hAnsi="Calibri" w:eastAsia="Calibri" w:cs="Calibri"/>
          <w:sz w:val="20"/>
          <w:szCs w:val="20"/>
        </w:rPr>
        <w:t xml:space="preserve"> para los actores </w:t>
      </w:r>
      <w:r w:rsidRPr="0B22DCD5" w:rsidR="664FD105">
        <w:rPr>
          <w:rFonts w:ascii="Calibri" w:hAnsi="Calibri" w:eastAsia="Calibri" w:cs="Calibri"/>
          <w:sz w:val="20"/>
          <w:szCs w:val="20"/>
        </w:rPr>
        <w:t>en</w:t>
      </w:r>
      <w:r w:rsidRPr="0B22DCD5" w:rsidR="45992C4C">
        <w:rPr>
          <w:rFonts w:ascii="Calibri" w:hAnsi="Calibri" w:eastAsia="Calibri" w:cs="Calibri"/>
          <w:sz w:val="20"/>
          <w:szCs w:val="20"/>
        </w:rPr>
        <w:t xml:space="preserve"> la cadena de valor de la iluminación.</w:t>
      </w:r>
    </w:p>
    <w:p w:rsidR="2EA242C3" w:rsidP="2EA242C3" w:rsidRDefault="2EA242C3" w14:paraId="71F4EE18" w14:textId="4E87B71D">
      <w:pPr>
        <w:jc w:val="both"/>
        <w:rPr>
          <w:rFonts w:ascii="Calibri" w:hAnsi="Calibri" w:eastAsia="Calibri" w:cs="Calibri"/>
          <w:sz w:val="20"/>
          <w:szCs w:val="20"/>
        </w:rPr>
      </w:pPr>
    </w:p>
    <w:p w:rsidR="6F25330B" w:rsidP="2EA242C3" w:rsidRDefault="6F25330B" w14:paraId="1BD2A35E" w14:textId="5373F04D">
      <w:pPr>
        <w:widowControl w:val="0"/>
        <w:spacing w:after="220" w:line="240" w:lineRule="auto"/>
        <w:jc w:val="center"/>
        <w:rPr>
          <w:rFonts w:ascii="Open Sans" w:hAnsi="Open Sans" w:eastAsia="Open Sans" w:cs="Open Sans"/>
          <w:color w:val="000000" w:themeColor="text1"/>
          <w:sz w:val="18"/>
          <w:szCs w:val="18"/>
        </w:rPr>
      </w:pPr>
      <w:r w:rsidRPr="2EA242C3">
        <w:rPr>
          <w:rFonts w:ascii="Open Sans" w:hAnsi="Open Sans" w:eastAsia="Open Sans" w:cs="Open Sans"/>
          <w:color w:val="000000" w:themeColor="text1"/>
          <w:sz w:val="18"/>
          <w:szCs w:val="18"/>
          <w:lang w:val="es-419"/>
        </w:rPr>
        <w:t>-o0o-</w:t>
      </w:r>
    </w:p>
    <w:p w:rsidR="6F25330B" w:rsidP="2EA242C3" w:rsidRDefault="6F25330B" w14:paraId="1D6ED2C8" w14:textId="069A95DA">
      <w:pPr>
        <w:widowControl w:val="0"/>
        <w:spacing w:after="220" w:line="240" w:lineRule="auto"/>
        <w:jc w:val="both"/>
        <w:rPr>
          <w:rFonts w:ascii="Open Sans" w:hAnsi="Open Sans" w:eastAsia="Open Sans" w:cs="Open Sans"/>
          <w:color w:val="000000" w:themeColor="text1"/>
          <w:sz w:val="18"/>
          <w:szCs w:val="18"/>
        </w:rPr>
      </w:pPr>
      <w:r w:rsidRPr="6530FAE2" w:rsidR="6F25330B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18"/>
          <w:szCs w:val="18"/>
          <w:lang w:val="es-419"/>
        </w:rPr>
        <w:t xml:space="preserve">Sobre </w:t>
      </w:r>
      <w:hyperlink r:id="R572dfbb4335f4e09">
        <w:r w:rsidRPr="6530FAE2" w:rsidR="6F25330B">
          <w:rPr>
            <w:rStyle w:val="Hipervnculo"/>
            <w:rFonts w:ascii="Open Sans" w:hAnsi="Open Sans" w:eastAsia="Open Sans" w:cs="Open Sans"/>
            <w:b w:val="1"/>
            <w:bCs w:val="1"/>
            <w:sz w:val="18"/>
            <w:szCs w:val="18"/>
            <w:lang w:val="es-419"/>
          </w:rPr>
          <w:t>Construlita</w:t>
        </w:r>
      </w:hyperlink>
    </w:p>
    <w:p w:rsidR="6F25330B" w:rsidP="2EA242C3" w:rsidRDefault="6F25330B" w14:paraId="1E01BC3E" w14:textId="4CD6A05E">
      <w:pPr>
        <w:widowControl w:val="0"/>
        <w:spacing w:after="220" w:line="240" w:lineRule="auto"/>
        <w:jc w:val="both"/>
        <w:rPr>
          <w:rFonts w:ascii="Open Sans" w:hAnsi="Open Sans" w:eastAsia="Open Sans" w:cs="Open Sans"/>
          <w:color w:val="000000" w:themeColor="text1"/>
          <w:sz w:val="18"/>
          <w:szCs w:val="18"/>
        </w:rPr>
      </w:pPr>
      <w:r w:rsidRPr="2EA242C3">
        <w:rPr>
          <w:rFonts w:ascii="Open Sans" w:hAnsi="Open Sans" w:eastAsia="Open Sans" w:cs="Open Sans"/>
          <w:color w:val="000000" w:themeColor="text1"/>
          <w:sz w:val="18"/>
          <w:szCs w:val="18"/>
          <w:lang w:val="es-419"/>
        </w:rPr>
        <w:t xml:space="preserve">Construlita es una marca experta en iluminación profesional para aplicaciones comerciales, en oficinas, centros de servicio, industrias, de hospitalidad, arquitectónicas, urbanas y de alumbrado público. Satisface </w:t>
      </w:r>
      <w:r w:rsidRPr="2EA242C3">
        <w:rPr>
          <w:rFonts w:ascii="Open Sans" w:hAnsi="Open Sans" w:eastAsia="Open Sans" w:cs="Open Sans"/>
          <w:color w:val="000000" w:themeColor="text1"/>
          <w:sz w:val="18"/>
          <w:szCs w:val="18"/>
          <w:lang w:val="es-419"/>
        </w:rPr>
        <w:lastRenderedPageBreak/>
        <w:t xml:space="preserve">las necesidades de usuarios de la iluminación mediante conocimiento, tecnología y generación de propuestas que agregan valor a los proyectos, creando espacios llenos de experiencias cautivadoras que aumentan los sentidos mediante la luz. </w:t>
      </w:r>
      <w:r w:rsidRPr="2EA242C3">
        <w:rPr>
          <w:rFonts w:ascii="Open Sans" w:hAnsi="Open Sans" w:eastAsia="Open Sans" w:cs="Open Sans"/>
          <w:i/>
          <w:iCs/>
          <w:color w:val="000000" w:themeColor="text1"/>
          <w:sz w:val="18"/>
          <w:szCs w:val="18"/>
          <w:lang w:val="es-419"/>
        </w:rPr>
        <w:t>“Convierte tu talento profesional en realidades que trascienden”.</w:t>
      </w:r>
    </w:p>
    <w:p w:rsidR="6F25330B" w:rsidP="2EA242C3" w:rsidRDefault="6F25330B" w14:paraId="1D1FD7ED" w14:textId="4556E308">
      <w:pPr>
        <w:widowControl w:val="0"/>
        <w:spacing w:after="220" w:line="240" w:lineRule="auto"/>
        <w:jc w:val="both"/>
        <w:rPr>
          <w:rFonts w:ascii="Open Sans" w:hAnsi="Open Sans" w:eastAsia="Open Sans" w:cs="Open Sans"/>
          <w:color w:val="000000" w:themeColor="text1"/>
          <w:sz w:val="18"/>
          <w:szCs w:val="18"/>
        </w:rPr>
      </w:pPr>
      <w:r w:rsidRPr="2EA242C3">
        <w:rPr>
          <w:rFonts w:ascii="Open Sans" w:hAnsi="Open Sans" w:eastAsia="Open Sans" w:cs="Open Sans"/>
          <w:b/>
          <w:bCs/>
          <w:color w:val="000000" w:themeColor="text1"/>
          <w:sz w:val="18"/>
          <w:szCs w:val="18"/>
          <w:lang w:val="es-419"/>
        </w:rPr>
        <w:t xml:space="preserve">Sobre </w:t>
      </w:r>
      <w:hyperlink r:id="rId15">
        <w:r w:rsidRPr="2EA242C3">
          <w:rPr>
            <w:rStyle w:val="Hipervnculo"/>
            <w:rFonts w:ascii="Open Sans" w:hAnsi="Open Sans" w:eastAsia="Open Sans" w:cs="Open Sans"/>
            <w:b/>
            <w:bCs/>
            <w:sz w:val="18"/>
            <w:szCs w:val="18"/>
            <w:lang w:val="es-419"/>
          </w:rPr>
          <w:t>Construlita Connect</w:t>
        </w:r>
      </w:hyperlink>
      <w:r w:rsidRPr="2EA242C3">
        <w:rPr>
          <w:rFonts w:ascii="Open Sans" w:hAnsi="Open Sans" w:eastAsia="Open Sans" w:cs="Open Sans"/>
          <w:b/>
          <w:bCs/>
          <w:sz w:val="18"/>
          <w:szCs w:val="18"/>
          <w:lang w:val="es-419"/>
        </w:rPr>
        <w:t xml:space="preserve"> </w:t>
      </w:r>
    </w:p>
    <w:p w:rsidR="2EA242C3" w:rsidP="0B22DCD5" w:rsidRDefault="2EA242C3" w14:paraId="7575CE54" w14:textId="75514976">
      <w:pPr>
        <w:widowControl w:val="0"/>
        <w:spacing w:after="220" w:line="240" w:lineRule="auto"/>
        <w:jc w:val="both"/>
        <w:rPr>
          <w:rFonts w:ascii="Open Sans" w:hAnsi="Open Sans" w:eastAsia="Open Sans" w:cs="Open Sans"/>
          <w:color w:val="000000" w:themeColor="text1" w:themeTint="FF" w:themeShade="FF"/>
          <w:sz w:val="18"/>
          <w:szCs w:val="18"/>
        </w:rPr>
      </w:pPr>
      <w:r w:rsidRPr="0B22DCD5" w:rsidR="6F25330B">
        <w:rPr>
          <w:rFonts w:ascii="Open Sans" w:hAnsi="Open Sans" w:eastAsia="Open Sans" w:cs="Open Sans"/>
          <w:color w:val="000000" w:themeColor="text1" w:themeTint="FF" w:themeShade="FF"/>
          <w:sz w:val="18"/>
          <w:szCs w:val="18"/>
          <w:lang w:val="es-419"/>
        </w:rPr>
        <w:t xml:space="preserve">Construlita </w:t>
      </w:r>
      <w:r w:rsidRPr="0B22DCD5" w:rsidR="6F25330B">
        <w:rPr>
          <w:rFonts w:ascii="Open Sans" w:hAnsi="Open Sans" w:eastAsia="Open Sans" w:cs="Open Sans"/>
          <w:color w:val="000000" w:themeColor="text1" w:themeTint="FF" w:themeShade="FF"/>
          <w:sz w:val="18"/>
          <w:szCs w:val="18"/>
          <w:lang w:val="es-419"/>
        </w:rPr>
        <w:t>Connect</w:t>
      </w:r>
      <w:r w:rsidRPr="0B22DCD5" w:rsidR="6F25330B">
        <w:rPr>
          <w:rFonts w:ascii="Open Sans" w:hAnsi="Open Sans" w:eastAsia="Open Sans" w:cs="Open Sans"/>
          <w:color w:val="000000" w:themeColor="text1" w:themeTint="FF" w:themeShade="FF"/>
          <w:sz w:val="18"/>
          <w:szCs w:val="18"/>
          <w:lang w:val="es-419"/>
        </w:rPr>
        <w:t xml:space="preserve"> es una plataforma de automatización, control y supervisión de iluminación, climatización e integración de dispositivos </w:t>
      </w:r>
      <w:r w:rsidRPr="0B22DCD5" w:rsidR="6F25330B">
        <w:rPr>
          <w:rFonts w:ascii="Open Sans" w:hAnsi="Open Sans" w:eastAsia="Open Sans" w:cs="Open Sans"/>
          <w:color w:val="000000" w:themeColor="text1" w:themeTint="FF" w:themeShade="FF"/>
          <w:sz w:val="18"/>
          <w:szCs w:val="18"/>
          <w:lang w:val="es-419"/>
        </w:rPr>
        <w:t>IoT</w:t>
      </w:r>
      <w:r w:rsidRPr="0B22DCD5" w:rsidR="6F25330B">
        <w:rPr>
          <w:rFonts w:ascii="Open Sans" w:hAnsi="Open Sans" w:eastAsia="Open Sans" w:cs="Open Sans"/>
          <w:color w:val="000000" w:themeColor="text1" w:themeTint="FF" w:themeShade="FF"/>
          <w:sz w:val="18"/>
          <w:szCs w:val="18"/>
          <w:lang w:val="es-419"/>
        </w:rPr>
        <w:t xml:space="preserve"> (Internet </w:t>
      </w:r>
      <w:r w:rsidRPr="0B22DCD5" w:rsidR="6F25330B">
        <w:rPr>
          <w:rFonts w:ascii="Open Sans" w:hAnsi="Open Sans" w:eastAsia="Open Sans" w:cs="Open Sans"/>
          <w:color w:val="000000" w:themeColor="text1" w:themeTint="FF" w:themeShade="FF"/>
          <w:sz w:val="18"/>
          <w:szCs w:val="18"/>
          <w:lang w:val="es-419"/>
        </w:rPr>
        <w:t>of</w:t>
      </w:r>
      <w:r w:rsidRPr="0B22DCD5" w:rsidR="6F25330B">
        <w:rPr>
          <w:rFonts w:ascii="Open Sans" w:hAnsi="Open Sans" w:eastAsia="Open Sans" w:cs="Open Sans"/>
          <w:color w:val="000000" w:themeColor="text1" w:themeTint="FF" w:themeShade="FF"/>
          <w:sz w:val="18"/>
          <w:szCs w:val="18"/>
          <w:lang w:val="es-419"/>
        </w:rPr>
        <w:t xml:space="preserve"> </w:t>
      </w:r>
      <w:r w:rsidRPr="0B22DCD5" w:rsidR="6F25330B">
        <w:rPr>
          <w:rFonts w:ascii="Open Sans" w:hAnsi="Open Sans" w:eastAsia="Open Sans" w:cs="Open Sans"/>
          <w:color w:val="000000" w:themeColor="text1" w:themeTint="FF" w:themeShade="FF"/>
          <w:sz w:val="18"/>
          <w:szCs w:val="18"/>
          <w:lang w:val="es-419"/>
        </w:rPr>
        <w:t>Things</w:t>
      </w:r>
      <w:r w:rsidRPr="0B22DCD5" w:rsidR="6F25330B">
        <w:rPr>
          <w:rFonts w:ascii="Open Sans" w:hAnsi="Open Sans" w:eastAsia="Open Sans" w:cs="Open Sans"/>
          <w:color w:val="000000" w:themeColor="text1" w:themeTint="FF" w:themeShade="FF"/>
          <w:sz w:val="18"/>
          <w:szCs w:val="18"/>
          <w:lang w:val="es-419"/>
        </w:rPr>
        <w:t>) para edificaciones inteligentes.</w:t>
      </w:r>
    </w:p>
    <w:sectPr w:rsidR="2EA242C3">
      <w:headerReference w:type="default" r:id="rId16"/>
      <w:footerReference w:type="default" r:id="rId17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4DA9" w:rsidRDefault="00614DA9" w14:paraId="7C82D490" w14:textId="77777777">
      <w:pPr>
        <w:spacing w:after="0" w:line="240" w:lineRule="auto"/>
      </w:pPr>
      <w:r>
        <w:separator/>
      </w:r>
    </w:p>
  </w:endnote>
  <w:endnote w:type="continuationSeparator" w:id="0">
    <w:p w:rsidR="00614DA9" w:rsidRDefault="00614DA9" w14:paraId="179707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A242C3" w:rsidTr="2EA242C3" w14:paraId="138352AF" w14:textId="77777777">
      <w:trPr>
        <w:trHeight w:val="300"/>
      </w:trPr>
      <w:tc>
        <w:tcPr>
          <w:tcW w:w="3005" w:type="dxa"/>
        </w:tcPr>
        <w:p w:rsidR="2EA242C3" w:rsidP="2EA242C3" w:rsidRDefault="2EA242C3" w14:paraId="53BD9FF7" w14:textId="05E4E48C">
          <w:pPr>
            <w:pStyle w:val="Encabezado"/>
            <w:ind w:left="-115"/>
          </w:pPr>
        </w:p>
      </w:tc>
      <w:tc>
        <w:tcPr>
          <w:tcW w:w="3005" w:type="dxa"/>
        </w:tcPr>
        <w:p w:rsidR="2EA242C3" w:rsidP="2EA242C3" w:rsidRDefault="2EA242C3" w14:paraId="5FC32A00" w14:textId="610CBA36">
          <w:pPr>
            <w:pStyle w:val="Encabezado"/>
            <w:jc w:val="center"/>
          </w:pPr>
        </w:p>
      </w:tc>
      <w:tc>
        <w:tcPr>
          <w:tcW w:w="3005" w:type="dxa"/>
        </w:tcPr>
        <w:p w:rsidR="2EA242C3" w:rsidP="2EA242C3" w:rsidRDefault="2EA242C3" w14:paraId="1B218C5D" w14:textId="27E3F2D1">
          <w:pPr>
            <w:pStyle w:val="Encabezado"/>
            <w:ind w:right="-115"/>
            <w:jc w:val="right"/>
          </w:pPr>
        </w:p>
      </w:tc>
    </w:tr>
  </w:tbl>
  <w:p w:rsidR="2EA242C3" w:rsidP="2EA242C3" w:rsidRDefault="2EA242C3" w14:paraId="569BEF83" w14:textId="641980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4DA9" w:rsidRDefault="00614DA9" w14:paraId="4D9BD155" w14:textId="77777777">
      <w:pPr>
        <w:spacing w:after="0" w:line="240" w:lineRule="auto"/>
      </w:pPr>
      <w:r>
        <w:separator/>
      </w:r>
    </w:p>
  </w:footnote>
  <w:footnote w:type="continuationSeparator" w:id="0">
    <w:p w:rsidR="00614DA9" w:rsidRDefault="00614DA9" w14:paraId="092CBFE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EA242C3" w:rsidRDefault="2EA242C3" w14:paraId="36EA7FD6" w14:textId="587BE8AE">
    <w:r>
      <w:rPr>
        <w:noProof/>
      </w:rPr>
      <w:drawing>
        <wp:inline distT="0" distB="0" distL="0" distR="0" wp14:anchorId="6F4DB409" wp14:editId="1F2FF77F">
          <wp:extent cx="2286000" cy="457200"/>
          <wp:effectExtent l="0" t="0" r="0" b="0"/>
          <wp:docPr id="2051591778" name="Imagen 2051591778" descr="Imagen, Imagen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intelligence2.xml><?xml version="1.0" encoding="utf-8"?>
<int2:intelligence xmlns:int2="http://schemas.microsoft.com/office/intelligence/2020/intelligence">
  <int2:observations>
    <int2:textHash int2:hashCode="415220+UO4kyF2" int2:id="B4m2U5vr">
      <int2:state int2:type="spell" int2:value="Rejected"/>
    </int2:textHash>
    <int2:textHash int2:hashCode="mxc6Lv4oZM0TNh" int2:id="2kq9SR8j">
      <int2:state int2:type="spell" int2:value="Rejected"/>
    </int2:textHash>
    <int2:textHash int2:hashCode="PutRdCsl2SaijH" int2:id="bhN9LVxY">
      <int2:state int2:type="spell" int2:value="Rejected"/>
    </int2:textHash>
    <int2:textHash int2:hashCode="OjEPbsch5rNi/N" int2:id="8wlbTexs">
      <int2:state int2:type="spell" int2:value="Rejected"/>
    </int2:textHash>
    <int2:bookmark int2:bookmarkName="_Int_79qADZ2S" int2:invalidationBookmarkName="" int2:hashCode="TpjA64RJIFLxtx" int2:id="whfdCWZN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281E8"/>
    <w:multiLevelType w:val="hybridMultilevel"/>
    <w:tmpl w:val="DACA0C5C"/>
    <w:lvl w:ilvl="0" w:tplc="944A52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644B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B07C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1093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A41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886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FAA6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D837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C4AD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386202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BE0F87"/>
    <w:rsid w:val="00005A55"/>
    <w:rsid w:val="000202B4"/>
    <w:rsid w:val="000C08A5"/>
    <w:rsid w:val="000C5231"/>
    <w:rsid w:val="000F2737"/>
    <w:rsid w:val="000F76D4"/>
    <w:rsid w:val="00110469"/>
    <w:rsid w:val="00155D71"/>
    <w:rsid w:val="00165AAD"/>
    <w:rsid w:val="001A28A3"/>
    <w:rsid w:val="001D1D33"/>
    <w:rsid w:val="001E5B21"/>
    <w:rsid w:val="0021680E"/>
    <w:rsid w:val="002D7F9D"/>
    <w:rsid w:val="002F0081"/>
    <w:rsid w:val="00302466"/>
    <w:rsid w:val="00321A27"/>
    <w:rsid w:val="00362DE7"/>
    <w:rsid w:val="0041F232"/>
    <w:rsid w:val="00443D9F"/>
    <w:rsid w:val="00450CB9"/>
    <w:rsid w:val="0045736B"/>
    <w:rsid w:val="004A6094"/>
    <w:rsid w:val="004D6757"/>
    <w:rsid w:val="00501283"/>
    <w:rsid w:val="00505133"/>
    <w:rsid w:val="00536602"/>
    <w:rsid w:val="0056418A"/>
    <w:rsid w:val="00594211"/>
    <w:rsid w:val="005D2BF7"/>
    <w:rsid w:val="005D724A"/>
    <w:rsid w:val="005E211E"/>
    <w:rsid w:val="00614DA9"/>
    <w:rsid w:val="00626F9A"/>
    <w:rsid w:val="00632C9E"/>
    <w:rsid w:val="00636CFC"/>
    <w:rsid w:val="0065615F"/>
    <w:rsid w:val="006B03EE"/>
    <w:rsid w:val="006B3006"/>
    <w:rsid w:val="006B4480"/>
    <w:rsid w:val="006B5853"/>
    <w:rsid w:val="00722BAC"/>
    <w:rsid w:val="007A3EA7"/>
    <w:rsid w:val="00835611"/>
    <w:rsid w:val="008707F3"/>
    <w:rsid w:val="008F2069"/>
    <w:rsid w:val="00911204"/>
    <w:rsid w:val="00953456"/>
    <w:rsid w:val="009553E0"/>
    <w:rsid w:val="009655DB"/>
    <w:rsid w:val="00985E44"/>
    <w:rsid w:val="009C7267"/>
    <w:rsid w:val="00A07E96"/>
    <w:rsid w:val="00A111E0"/>
    <w:rsid w:val="00A53C2A"/>
    <w:rsid w:val="00AA4718"/>
    <w:rsid w:val="00AD3174"/>
    <w:rsid w:val="00B503C7"/>
    <w:rsid w:val="00B54275"/>
    <w:rsid w:val="00B7587A"/>
    <w:rsid w:val="00BA109D"/>
    <w:rsid w:val="00C92F94"/>
    <w:rsid w:val="00CA42F8"/>
    <w:rsid w:val="00CA4A2E"/>
    <w:rsid w:val="00CA681E"/>
    <w:rsid w:val="00CA6FEA"/>
    <w:rsid w:val="00D46CD1"/>
    <w:rsid w:val="00DC0AB8"/>
    <w:rsid w:val="00E19E46"/>
    <w:rsid w:val="00E266B7"/>
    <w:rsid w:val="00E602CF"/>
    <w:rsid w:val="00E74979"/>
    <w:rsid w:val="00E82236"/>
    <w:rsid w:val="00EC5342"/>
    <w:rsid w:val="00EF1CA2"/>
    <w:rsid w:val="00EF2F95"/>
    <w:rsid w:val="00EF4F43"/>
    <w:rsid w:val="00F35DE9"/>
    <w:rsid w:val="00F577D2"/>
    <w:rsid w:val="00F83C87"/>
    <w:rsid w:val="00FF79C5"/>
    <w:rsid w:val="013B20C6"/>
    <w:rsid w:val="013B286C"/>
    <w:rsid w:val="019704C0"/>
    <w:rsid w:val="01C7432A"/>
    <w:rsid w:val="01C9DA2B"/>
    <w:rsid w:val="021632BC"/>
    <w:rsid w:val="023608AD"/>
    <w:rsid w:val="0245CDBE"/>
    <w:rsid w:val="0282570D"/>
    <w:rsid w:val="02DA4CFA"/>
    <w:rsid w:val="02E56E4C"/>
    <w:rsid w:val="02FF7996"/>
    <w:rsid w:val="0304B0AE"/>
    <w:rsid w:val="0326C6FB"/>
    <w:rsid w:val="036ADA64"/>
    <w:rsid w:val="036E69CB"/>
    <w:rsid w:val="0397068E"/>
    <w:rsid w:val="03A4D31D"/>
    <w:rsid w:val="0401B691"/>
    <w:rsid w:val="04320567"/>
    <w:rsid w:val="04AADFAD"/>
    <w:rsid w:val="052F2BBA"/>
    <w:rsid w:val="055EEA41"/>
    <w:rsid w:val="05C6802B"/>
    <w:rsid w:val="05CAC999"/>
    <w:rsid w:val="05D29D7F"/>
    <w:rsid w:val="0606B956"/>
    <w:rsid w:val="06B52BC3"/>
    <w:rsid w:val="06E81FBC"/>
    <w:rsid w:val="07471DBD"/>
    <w:rsid w:val="07F64E79"/>
    <w:rsid w:val="094624F2"/>
    <w:rsid w:val="094A3362"/>
    <w:rsid w:val="094FEF75"/>
    <w:rsid w:val="09D73E30"/>
    <w:rsid w:val="09EC26D4"/>
    <w:rsid w:val="0A1839C5"/>
    <w:rsid w:val="0A855240"/>
    <w:rsid w:val="0ADCB3DC"/>
    <w:rsid w:val="0ADD02FB"/>
    <w:rsid w:val="0AEE1F60"/>
    <w:rsid w:val="0B22DCD5"/>
    <w:rsid w:val="0B48DE4E"/>
    <w:rsid w:val="0B9F66DA"/>
    <w:rsid w:val="0C7842A7"/>
    <w:rsid w:val="0CB33660"/>
    <w:rsid w:val="0CD06409"/>
    <w:rsid w:val="0D63A4F7"/>
    <w:rsid w:val="0D8B558B"/>
    <w:rsid w:val="0EB0B930"/>
    <w:rsid w:val="0F4C2523"/>
    <w:rsid w:val="0F51BC79"/>
    <w:rsid w:val="0FCC31D7"/>
    <w:rsid w:val="10302E5C"/>
    <w:rsid w:val="10397410"/>
    <w:rsid w:val="11B4371A"/>
    <w:rsid w:val="11E0549E"/>
    <w:rsid w:val="127D5934"/>
    <w:rsid w:val="1290A1BC"/>
    <w:rsid w:val="12E3D7E2"/>
    <w:rsid w:val="12EE3456"/>
    <w:rsid w:val="12FA8E7F"/>
    <w:rsid w:val="12FE8E3A"/>
    <w:rsid w:val="1301D92C"/>
    <w:rsid w:val="132355EA"/>
    <w:rsid w:val="13F1B425"/>
    <w:rsid w:val="140207C8"/>
    <w:rsid w:val="1412A696"/>
    <w:rsid w:val="144989AE"/>
    <w:rsid w:val="146DCE5F"/>
    <w:rsid w:val="1481AD24"/>
    <w:rsid w:val="14AB1377"/>
    <w:rsid w:val="1545CDCA"/>
    <w:rsid w:val="15998136"/>
    <w:rsid w:val="15EBC9B2"/>
    <w:rsid w:val="16258C7D"/>
    <w:rsid w:val="16603F37"/>
    <w:rsid w:val="166BC278"/>
    <w:rsid w:val="16A6F67F"/>
    <w:rsid w:val="16E04B3F"/>
    <w:rsid w:val="175A246A"/>
    <w:rsid w:val="18812777"/>
    <w:rsid w:val="18CF7ADF"/>
    <w:rsid w:val="1A567697"/>
    <w:rsid w:val="1A61C710"/>
    <w:rsid w:val="1A7A1998"/>
    <w:rsid w:val="1AA8A30F"/>
    <w:rsid w:val="1AFE14FB"/>
    <w:rsid w:val="1B60964D"/>
    <w:rsid w:val="1B8F2757"/>
    <w:rsid w:val="1B982E8B"/>
    <w:rsid w:val="1BF36316"/>
    <w:rsid w:val="1C075E22"/>
    <w:rsid w:val="1C3028C4"/>
    <w:rsid w:val="1C43CB5F"/>
    <w:rsid w:val="1C49A77F"/>
    <w:rsid w:val="1C59882B"/>
    <w:rsid w:val="1C616D38"/>
    <w:rsid w:val="1E11D043"/>
    <w:rsid w:val="1E4014D6"/>
    <w:rsid w:val="1E4F79D5"/>
    <w:rsid w:val="1E50FB33"/>
    <w:rsid w:val="1E6329A9"/>
    <w:rsid w:val="1F384E06"/>
    <w:rsid w:val="1FC6099E"/>
    <w:rsid w:val="1FCB5078"/>
    <w:rsid w:val="20162D0E"/>
    <w:rsid w:val="20A4F6C5"/>
    <w:rsid w:val="20B21E8A"/>
    <w:rsid w:val="21109F0C"/>
    <w:rsid w:val="21189317"/>
    <w:rsid w:val="217803F7"/>
    <w:rsid w:val="2204D55C"/>
    <w:rsid w:val="22359345"/>
    <w:rsid w:val="225640D1"/>
    <w:rsid w:val="2266967B"/>
    <w:rsid w:val="22B3BF4C"/>
    <w:rsid w:val="2349A926"/>
    <w:rsid w:val="23AE47A5"/>
    <w:rsid w:val="23F4EF50"/>
    <w:rsid w:val="2435FEFD"/>
    <w:rsid w:val="24523769"/>
    <w:rsid w:val="24575D2D"/>
    <w:rsid w:val="249C3A7E"/>
    <w:rsid w:val="24A6B41A"/>
    <w:rsid w:val="24BC0B10"/>
    <w:rsid w:val="24FBE5FC"/>
    <w:rsid w:val="25529CD1"/>
    <w:rsid w:val="25BF581D"/>
    <w:rsid w:val="25F066D0"/>
    <w:rsid w:val="26703ED5"/>
    <w:rsid w:val="26D35FFF"/>
    <w:rsid w:val="27271065"/>
    <w:rsid w:val="278FB03E"/>
    <w:rsid w:val="280265C5"/>
    <w:rsid w:val="28472E9F"/>
    <w:rsid w:val="28F148FF"/>
    <w:rsid w:val="29A7772B"/>
    <w:rsid w:val="29D8A045"/>
    <w:rsid w:val="29FC20F8"/>
    <w:rsid w:val="2A4C39DB"/>
    <w:rsid w:val="2AFE1BD4"/>
    <w:rsid w:val="2B268345"/>
    <w:rsid w:val="2B4DA428"/>
    <w:rsid w:val="2C21A5D6"/>
    <w:rsid w:val="2C76346E"/>
    <w:rsid w:val="2CC0E196"/>
    <w:rsid w:val="2CD9C772"/>
    <w:rsid w:val="2DAA5D49"/>
    <w:rsid w:val="2DD45167"/>
    <w:rsid w:val="2DE5E553"/>
    <w:rsid w:val="2E626787"/>
    <w:rsid w:val="2EA242C3"/>
    <w:rsid w:val="2EADE4E0"/>
    <w:rsid w:val="2ED317CC"/>
    <w:rsid w:val="2F1E4CA7"/>
    <w:rsid w:val="2F2CBA5F"/>
    <w:rsid w:val="2F7549B6"/>
    <w:rsid w:val="2FA6C38F"/>
    <w:rsid w:val="300633A5"/>
    <w:rsid w:val="300E7C76"/>
    <w:rsid w:val="3039F542"/>
    <w:rsid w:val="3041C6AF"/>
    <w:rsid w:val="30B8C7F2"/>
    <w:rsid w:val="30BFE73A"/>
    <w:rsid w:val="30E6FA73"/>
    <w:rsid w:val="3109A69F"/>
    <w:rsid w:val="312D3A44"/>
    <w:rsid w:val="3240712D"/>
    <w:rsid w:val="32A0C2CB"/>
    <w:rsid w:val="33AE686F"/>
    <w:rsid w:val="33B01BD3"/>
    <w:rsid w:val="340C68A8"/>
    <w:rsid w:val="342CC280"/>
    <w:rsid w:val="34951AD2"/>
    <w:rsid w:val="351E3B71"/>
    <w:rsid w:val="35C08C67"/>
    <w:rsid w:val="35FD456B"/>
    <w:rsid w:val="366B281A"/>
    <w:rsid w:val="368A7F1B"/>
    <w:rsid w:val="37351F9A"/>
    <w:rsid w:val="37438513"/>
    <w:rsid w:val="37988065"/>
    <w:rsid w:val="37B8E55E"/>
    <w:rsid w:val="37BAC7A9"/>
    <w:rsid w:val="37BFA0B7"/>
    <w:rsid w:val="3896EB3F"/>
    <w:rsid w:val="390FFE68"/>
    <w:rsid w:val="396A7BA1"/>
    <w:rsid w:val="396AA26F"/>
    <w:rsid w:val="396F5637"/>
    <w:rsid w:val="39B6CA36"/>
    <w:rsid w:val="3A162324"/>
    <w:rsid w:val="3A2F15A6"/>
    <w:rsid w:val="3AFA6B05"/>
    <w:rsid w:val="3B13AC4F"/>
    <w:rsid w:val="3B4C9E78"/>
    <w:rsid w:val="3B4D3486"/>
    <w:rsid w:val="3C328EC4"/>
    <w:rsid w:val="3C4110C2"/>
    <w:rsid w:val="3C8DAD77"/>
    <w:rsid w:val="3C93AED0"/>
    <w:rsid w:val="3CA26330"/>
    <w:rsid w:val="3CE16557"/>
    <w:rsid w:val="3D7167CF"/>
    <w:rsid w:val="3D7F772B"/>
    <w:rsid w:val="3D85AECB"/>
    <w:rsid w:val="3E01CE0D"/>
    <w:rsid w:val="3ED47F83"/>
    <w:rsid w:val="3FACAAAE"/>
    <w:rsid w:val="3FFE6C11"/>
    <w:rsid w:val="4072D64D"/>
    <w:rsid w:val="41349D82"/>
    <w:rsid w:val="4136A663"/>
    <w:rsid w:val="413DA6DC"/>
    <w:rsid w:val="41857441"/>
    <w:rsid w:val="425E79F0"/>
    <w:rsid w:val="42F81877"/>
    <w:rsid w:val="42F83C19"/>
    <w:rsid w:val="4361542D"/>
    <w:rsid w:val="4430B42D"/>
    <w:rsid w:val="4437DBEE"/>
    <w:rsid w:val="448B9F46"/>
    <w:rsid w:val="44AE801E"/>
    <w:rsid w:val="450ADB07"/>
    <w:rsid w:val="45196734"/>
    <w:rsid w:val="4526A818"/>
    <w:rsid w:val="454AB639"/>
    <w:rsid w:val="458E4445"/>
    <w:rsid w:val="45992C4C"/>
    <w:rsid w:val="45E98288"/>
    <w:rsid w:val="462F2F81"/>
    <w:rsid w:val="4633D82E"/>
    <w:rsid w:val="46B8F3D1"/>
    <w:rsid w:val="46BC3F4A"/>
    <w:rsid w:val="474AFBF2"/>
    <w:rsid w:val="474C707C"/>
    <w:rsid w:val="474E3D00"/>
    <w:rsid w:val="47B98B10"/>
    <w:rsid w:val="47EEA93D"/>
    <w:rsid w:val="4825AFE9"/>
    <w:rsid w:val="48489F48"/>
    <w:rsid w:val="49D312BD"/>
    <w:rsid w:val="49F540A3"/>
    <w:rsid w:val="4A1A888F"/>
    <w:rsid w:val="4A3E103E"/>
    <w:rsid w:val="4AC38CA3"/>
    <w:rsid w:val="4AE5FDC3"/>
    <w:rsid w:val="4B3BAE31"/>
    <w:rsid w:val="4B8591C2"/>
    <w:rsid w:val="4B99BEFA"/>
    <w:rsid w:val="4BA9E950"/>
    <w:rsid w:val="4BCA0579"/>
    <w:rsid w:val="4BD99382"/>
    <w:rsid w:val="4BDF0576"/>
    <w:rsid w:val="4CE227E3"/>
    <w:rsid w:val="4CF5418A"/>
    <w:rsid w:val="4D206DCD"/>
    <w:rsid w:val="4DD308CC"/>
    <w:rsid w:val="4E14F4D0"/>
    <w:rsid w:val="4E7067C1"/>
    <w:rsid w:val="4E971946"/>
    <w:rsid w:val="4EE0EFAE"/>
    <w:rsid w:val="50481C5F"/>
    <w:rsid w:val="50D41655"/>
    <w:rsid w:val="511A5FE2"/>
    <w:rsid w:val="52770CD7"/>
    <w:rsid w:val="52A080BF"/>
    <w:rsid w:val="52A18A9E"/>
    <w:rsid w:val="52B75316"/>
    <w:rsid w:val="52BEA742"/>
    <w:rsid w:val="52E47ED8"/>
    <w:rsid w:val="52E8E64E"/>
    <w:rsid w:val="54BE0F87"/>
    <w:rsid w:val="54C0F32B"/>
    <w:rsid w:val="54C59243"/>
    <w:rsid w:val="550CE458"/>
    <w:rsid w:val="558FD89F"/>
    <w:rsid w:val="559710D7"/>
    <w:rsid w:val="561459CA"/>
    <w:rsid w:val="5634F157"/>
    <w:rsid w:val="564102C8"/>
    <w:rsid w:val="5650183D"/>
    <w:rsid w:val="5692428C"/>
    <w:rsid w:val="56D6530E"/>
    <w:rsid w:val="56ED66AC"/>
    <w:rsid w:val="57609CEF"/>
    <w:rsid w:val="576FD979"/>
    <w:rsid w:val="58029260"/>
    <w:rsid w:val="58B0D922"/>
    <w:rsid w:val="5932FCE1"/>
    <w:rsid w:val="5964B55E"/>
    <w:rsid w:val="596AEFD1"/>
    <w:rsid w:val="596B963A"/>
    <w:rsid w:val="598EBA74"/>
    <w:rsid w:val="5996068B"/>
    <w:rsid w:val="59BA08E2"/>
    <w:rsid w:val="5ACA1469"/>
    <w:rsid w:val="5AE735BA"/>
    <w:rsid w:val="5AE89F5B"/>
    <w:rsid w:val="5B0DC71A"/>
    <w:rsid w:val="5B3D8129"/>
    <w:rsid w:val="5B3E2874"/>
    <w:rsid w:val="5BA05D3F"/>
    <w:rsid w:val="5BB2A56F"/>
    <w:rsid w:val="5BF28B92"/>
    <w:rsid w:val="5C6E0020"/>
    <w:rsid w:val="5C8624B0"/>
    <w:rsid w:val="5CB539B5"/>
    <w:rsid w:val="5CC736FD"/>
    <w:rsid w:val="5CCF4F98"/>
    <w:rsid w:val="5CFCF963"/>
    <w:rsid w:val="5D752898"/>
    <w:rsid w:val="5E245D60"/>
    <w:rsid w:val="5E67A4E4"/>
    <w:rsid w:val="5ECFB81B"/>
    <w:rsid w:val="5F491A5B"/>
    <w:rsid w:val="5F725095"/>
    <w:rsid w:val="5F86E470"/>
    <w:rsid w:val="5FCCA0E3"/>
    <w:rsid w:val="609104D5"/>
    <w:rsid w:val="6097E5F7"/>
    <w:rsid w:val="60A60830"/>
    <w:rsid w:val="60AD804F"/>
    <w:rsid w:val="60AF1834"/>
    <w:rsid w:val="60F14D22"/>
    <w:rsid w:val="612B410F"/>
    <w:rsid w:val="613E7C1B"/>
    <w:rsid w:val="61DE3F65"/>
    <w:rsid w:val="6239B16A"/>
    <w:rsid w:val="624052C5"/>
    <w:rsid w:val="6240FDCF"/>
    <w:rsid w:val="628702F2"/>
    <w:rsid w:val="628B9403"/>
    <w:rsid w:val="63551D76"/>
    <w:rsid w:val="6397E5AF"/>
    <w:rsid w:val="643FF1A1"/>
    <w:rsid w:val="6496CCC2"/>
    <w:rsid w:val="64A8B0C1"/>
    <w:rsid w:val="64F3914D"/>
    <w:rsid w:val="64FB5348"/>
    <w:rsid w:val="6530FAE2"/>
    <w:rsid w:val="656BE19A"/>
    <w:rsid w:val="657E34FC"/>
    <w:rsid w:val="66495748"/>
    <w:rsid w:val="664FD105"/>
    <w:rsid w:val="66AFCA9E"/>
    <w:rsid w:val="67DE9126"/>
    <w:rsid w:val="6814E47B"/>
    <w:rsid w:val="68A7BC9F"/>
    <w:rsid w:val="68AFA30D"/>
    <w:rsid w:val="6937D391"/>
    <w:rsid w:val="6964BFAB"/>
    <w:rsid w:val="6997872A"/>
    <w:rsid w:val="69E0B3B5"/>
    <w:rsid w:val="6A1B32ED"/>
    <w:rsid w:val="6A6A5D7F"/>
    <w:rsid w:val="6A87F22B"/>
    <w:rsid w:val="6B36A05A"/>
    <w:rsid w:val="6B8574C6"/>
    <w:rsid w:val="6C42D08D"/>
    <w:rsid w:val="6C78FC11"/>
    <w:rsid w:val="6D19A88D"/>
    <w:rsid w:val="6D6018E7"/>
    <w:rsid w:val="6E10A9A1"/>
    <w:rsid w:val="6E90A21D"/>
    <w:rsid w:val="6F25330B"/>
    <w:rsid w:val="70B2BDA0"/>
    <w:rsid w:val="7124C433"/>
    <w:rsid w:val="714C84AB"/>
    <w:rsid w:val="71807725"/>
    <w:rsid w:val="71A87469"/>
    <w:rsid w:val="71B6A4A7"/>
    <w:rsid w:val="72505FC1"/>
    <w:rsid w:val="73586EEE"/>
    <w:rsid w:val="738303EB"/>
    <w:rsid w:val="73C00A28"/>
    <w:rsid w:val="73E92647"/>
    <w:rsid w:val="7468781A"/>
    <w:rsid w:val="746B7EB3"/>
    <w:rsid w:val="748CF92D"/>
    <w:rsid w:val="74AC3093"/>
    <w:rsid w:val="74BC7754"/>
    <w:rsid w:val="75F508C3"/>
    <w:rsid w:val="76210A4E"/>
    <w:rsid w:val="7678E557"/>
    <w:rsid w:val="7698764C"/>
    <w:rsid w:val="769AFFF8"/>
    <w:rsid w:val="76EDB766"/>
    <w:rsid w:val="7783F07A"/>
    <w:rsid w:val="77AA02CE"/>
    <w:rsid w:val="77B5E327"/>
    <w:rsid w:val="7813FE17"/>
    <w:rsid w:val="7846CD6B"/>
    <w:rsid w:val="78F33DEA"/>
    <w:rsid w:val="7917BFBB"/>
    <w:rsid w:val="796AE5B2"/>
    <w:rsid w:val="79836D30"/>
    <w:rsid w:val="7A0DD3EE"/>
    <w:rsid w:val="7A95CFA5"/>
    <w:rsid w:val="7B8D9BE7"/>
    <w:rsid w:val="7BD0F925"/>
    <w:rsid w:val="7BFE8A14"/>
    <w:rsid w:val="7C1A1DA9"/>
    <w:rsid w:val="7C4D376D"/>
    <w:rsid w:val="7C5473C4"/>
    <w:rsid w:val="7CA9ABCB"/>
    <w:rsid w:val="7CD77CE1"/>
    <w:rsid w:val="7D08D791"/>
    <w:rsid w:val="7D7B47FA"/>
    <w:rsid w:val="7E14DA26"/>
    <w:rsid w:val="7E74B6DF"/>
    <w:rsid w:val="7E75FABA"/>
    <w:rsid w:val="7EA4E1A2"/>
    <w:rsid w:val="7EE42C32"/>
    <w:rsid w:val="7EF5E854"/>
    <w:rsid w:val="7F371D57"/>
    <w:rsid w:val="7FB6B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0F87"/>
  <w15:chartTrackingRefBased/>
  <w15:docId w15:val="{F796FD55-0789-496E-800E-763B1FBF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2EA242C3"/>
    <w:rPr>
      <w:color w:val="467886"/>
      <w:u w:val="single"/>
    </w:rPr>
  </w:style>
  <w:style w:type="paragraph" w:styleId="Prrafodelista">
    <w:name w:val="List Paragraph"/>
    <w:basedOn w:val="Normal"/>
    <w:uiPriority w:val="34"/>
    <w:qFormat/>
    <w:rsid w:val="2EA242C3"/>
    <w:pPr>
      <w:ind w:left="720"/>
      <w:contextualSpacing/>
    </w:pPr>
  </w:style>
  <w:style w:type="paragraph" w:styleId="Encabezado">
    <w:name w:val="header"/>
    <w:basedOn w:val="Normal"/>
    <w:uiPriority w:val="99"/>
    <w:unhideWhenUsed/>
    <w:rsid w:val="2EA242C3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2EA242C3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construlita.com/storage/catalogos/pdf/wCjNyJMb2mBkwNbHAn9cornAblxM7y12zZ8W4S0r.pdf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construlitaconnect.com/" TargetMode="Externa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6b9002b9da25449d" /><Relationship Type="http://schemas.microsoft.com/office/2011/relationships/commentsExtended" Target="commentsExtended.xml" Id="R3a16a97e28b64e3d" /><Relationship Type="http://schemas.microsoft.com/office/2016/09/relationships/commentsIds" Target="commentsIds.xml" Id="Rf5dbd2894c5b4a8b" /><Relationship Type="http://schemas.openxmlformats.org/officeDocument/2006/relationships/hyperlink" Target="https://www.construlitaconnect.com/" TargetMode="External" Id="R5bb65946f76b44a4" /><Relationship Type="http://schemas.openxmlformats.org/officeDocument/2006/relationships/hyperlink" Target="https://adiluminacion.mx/" TargetMode="External" Id="Rd01264c3a4d24983" /><Relationship Type="http://schemas.microsoft.com/office/2020/10/relationships/intelligence" Target="intelligence2.xml" Id="R34c3d7a34b534566" /><Relationship Type="http://schemas.openxmlformats.org/officeDocument/2006/relationships/hyperlink" Target="https://construlita.com/" TargetMode="External" Id="Rab4bf538aea94fb7" /><Relationship Type="http://schemas.openxmlformats.org/officeDocument/2006/relationships/hyperlink" Target="https://construlita.com/" TargetMode="External" Id="R572dfbb4335f4e0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9" ma:contentTypeDescription="Create a new document." ma:contentTypeScope="" ma:versionID="ae56a988c0e4afcba2cab16688a30258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8b9601177ee0657aea5c3beb3514a9bf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D76685-60E5-44F0-9333-5A1C52D56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d9b32-086f-4d1d-a400-c5b4faa47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45B80-14DC-4946-80F5-B6CA84D71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8730F-1D8B-41D3-96EF-21F70764E1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Víctor Manuel Aramis Sánchez Pimentel</dc:creator>
  <keywords/>
  <dc:description/>
  <lastModifiedBy>Víctor Manuel Aramis Sánchez Pimentel</lastModifiedBy>
  <revision>79</revision>
  <dcterms:created xsi:type="dcterms:W3CDTF">2025-06-04T01:09:00.0000000Z</dcterms:created>
  <dcterms:modified xsi:type="dcterms:W3CDTF">2025-06-09T19:39:26.9220580Z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</Properties>
</file>