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9FB5C" w14:textId="4C4199A3" w:rsidR="008E0E01" w:rsidRDefault="001756D4" w:rsidP="008E0E01">
      <w:r>
        <w:rPr>
          <w:noProof/>
          <w:lang w:val="de-DE" w:eastAsia="de-DE"/>
        </w:rPr>
        <w:drawing>
          <wp:inline distT="0" distB="0" distL="0" distR="0" wp14:anchorId="0BAFD90F" wp14:editId="6C6CB12A">
            <wp:extent cx="5086350" cy="1962150"/>
            <wp:effectExtent l="0" t="0" r="0" b="0"/>
            <wp:docPr id="8" name="Picture 8"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medium confidence"/>
                    <pic:cNvPicPr/>
                  </pic:nvPicPr>
                  <pic:blipFill rotWithShape="1">
                    <a:blip r:embed="rId8"/>
                    <a:srcRect b="42135"/>
                    <a:stretch/>
                  </pic:blipFill>
                  <pic:spPr bwMode="auto">
                    <a:xfrm>
                      <a:off x="0" y="0"/>
                      <a:ext cx="5096004" cy="1965874"/>
                    </a:xfrm>
                    <a:prstGeom prst="rect">
                      <a:avLst/>
                    </a:prstGeom>
                    <a:ln>
                      <a:noFill/>
                    </a:ln>
                    <a:extLst>
                      <a:ext uri="{53640926-AAD7-44D8-BBD7-CCE9431645EC}">
                        <a14:shadowObscured xmlns:a14="http://schemas.microsoft.com/office/drawing/2010/main"/>
                      </a:ext>
                    </a:extLst>
                  </pic:spPr>
                </pic:pic>
              </a:graphicData>
            </a:graphic>
          </wp:inline>
        </w:drawing>
      </w:r>
    </w:p>
    <w:p w14:paraId="399AEEB0" w14:textId="13A37429" w:rsidR="008E0E01" w:rsidRPr="00AD7E9B" w:rsidRDefault="007F6CAF" w:rsidP="008E0E01">
      <w:pPr>
        <w:pStyle w:val="berschrift1"/>
        <w:rPr>
          <w:lang w:val="de-DE"/>
        </w:rPr>
      </w:pPr>
      <w:r>
        <w:rPr>
          <w:lang w:val="de-DE"/>
        </w:rPr>
        <w:t xml:space="preserve">Eine professionelle </w:t>
      </w:r>
      <w:proofErr w:type="spellStart"/>
      <w:r>
        <w:rPr>
          <w:lang w:val="de-DE"/>
        </w:rPr>
        <w:t>Tonregie</w:t>
      </w:r>
      <w:proofErr w:type="spellEnd"/>
      <w:r>
        <w:rPr>
          <w:lang w:val="de-DE"/>
        </w:rPr>
        <w:t xml:space="preserve"> über Kopfhörer</w:t>
      </w:r>
    </w:p>
    <w:p w14:paraId="07C39ACD" w14:textId="4F98F502" w:rsidR="008E0E01" w:rsidRPr="00AD7E9B" w:rsidDel="00DD1F60" w:rsidRDefault="00AD7E9B" w:rsidP="008E0E01">
      <w:pPr>
        <w:rPr>
          <w:rStyle w:val="Fett"/>
          <w:lang w:val="de-DE"/>
        </w:rPr>
      </w:pPr>
      <w:proofErr w:type="spellStart"/>
      <w:r w:rsidRPr="00AD7E9B">
        <w:rPr>
          <w:rStyle w:val="Fett"/>
          <w:lang w:val="de-DE"/>
        </w:rPr>
        <w:t>Dear</w:t>
      </w:r>
      <w:proofErr w:type="spellEnd"/>
      <w:r w:rsidRPr="00AD7E9B">
        <w:rPr>
          <w:rStyle w:val="Fett"/>
          <w:lang w:val="de-DE"/>
        </w:rPr>
        <w:t xml:space="preserve"> Reality veröffentlicht neues Monitoring-</w:t>
      </w:r>
      <w:proofErr w:type="spellStart"/>
      <w:r w:rsidRPr="00AD7E9B">
        <w:rPr>
          <w:rStyle w:val="Fett"/>
          <w:lang w:val="de-DE"/>
        </w:rPr>
        <w:t>Plugin</w:t>
      </w:r>
      <w:proofErr w:type="spellEnd"/>
      <w:r w:rsidRPr="00AD7E9B">
        <w:rPr>
          <w:rStyle w:val="Fett"/>
          <w:lang w:val="de-DE"/>
        </w:rPr>
        <w:t xml:space="preserve"> </w:t>
      </w:r>
      <w:proofErr w:type="spellStart"/>
      <w:r w:rsidRPr="00AD7E9B">
        <w:rPr>
          <w:rStyle w:val="Fett"/>
          <w:lang w:val="de-DE"/>
        </w:rPr>
        <w:t>dearVR</w:t>
      </w:r>
      <w:proofErr w:type="spellEnd"/>
      <w:r w:rsidRPr="00AD7E9B">
        <w:rPr>
          <w:rStyle w:val="Fett"/>
          <w:lang w:val="de-DE"/>
        </w:rPr>
        <w:t xml:space="preserve"> MIX</w:t>
      </w:r>
    </w:p>
    <w:p w14:paraId="1FAECE0F" w14:textId="77777777" w:rsidR="008E0E01" w:rsidRPr="00AD7E9B" w:rsidRDefault="008E0E01" w:rsidP="008E0E01">
      <w:pPr>
        <w:rPr>
          <w:lang w:val="de-DE"/>
        </w:rPr>
      </w:pPr>
      <w:bookmarkStart w:id="0" w:name="_GoBack"/>
      <w:bookmarkEnd w:id="0"/>
    </w:p>
    <w:p w14:paraId="76165B2C" w14:textId="35E14B81" w:rsidR="008E0E01" w:rsidRPr="00F8792B" w:rsidRDefault="00F8792B" w:rsidP="00E34375">
      <w:pPr>
        <w:pStyle w:val="Listenabsatz"/>
        <w:numPr>
          <w:ilvl w:val="0"/>
          <w:numId w:val="23"/>
        </w:numPr>
        <w:ind w:left="567"/>
        <w:rPr>
          <w:lang w:val="de-DE"/>
        </w:rPr>
      </w:pPr>
      <w:proofErr w:type="spellStart"/>
      <w:r w:rsidRPr="00F8792B">
        <w:rPr>
          <w:lang w:val="de-DE"/>
        </w:rPr>
        <w:t>Plugin</w:t>
      </w:r>
      <w:proofErr w:type="spellEnd"/>
      <w:r w:rsidRPr="00F8792B">
        <w:rPr>
          <w:lang w:val="de-DE"/>
        </w:rPr>
        <w:t xml:space="preserve"> für</w:t>
      </w:r>
      <w:r w:rsidR="002F040F">
        <w:rPr>
          <w:lang w:val="de-DE"/>
        </w:rPr>
        <w:t xml:space="preserve"> Kopfhörer-Mixing,</w:t>
      </w:r>
      <w:r w:rsidRPr="00F8792B">
        <w:rPr>
          <w:lang w:val="de-DE"/>
        </w:rPr>
        <w:t xml:space="preserve"> geeignet für alle professionellen Studio-Kopfhörer</w:t>
      </w:r>
    </w:p>
    <w:p w14:paraId="52B4A9BC" w14:textId="60208705" w:rsidR="008E0E01" w:rsidRPr="00F8792B" w:rsidRDefault="00F8792B" w:rsidP="00E34375">
      <w:pPr>
        <w:pStyle w:val="Listenabsatz"/>
        <w:numPr>
          <w:ilvl w:val="0"/>
          <w:numId w:val="23"/>
        </w:numPr>
        <w:ind w:left="567"/>
        <w:rPr>
          <w:lang w:val="de-DE"/>
        </w:rPr>
      </w:pPr>
      <w:r w:rsidRPr="00F8792B">
        <w:rPr>
          <w:lang w:val="de-DE"/>
        </w:rPr>
        <w:t xml:space="preserve">Neue </w:t>
      </w:r>
      <w:proofErr w:type="spellStart"/>
      <w:r w:rsidRPr="00F8792B">
        <w:rPr>
          <w:lang w:val="de-DE"/>
        </w:rPr>
        <w:t>Spatial</w:t>
      </w:r>
      <w:proofErr w:type="spellEnd"/>
      <w:r w:rsidR="007A3788">
        <w:rPr>
          <w:lang w:val="de-DE"/>
        </w:rPr>
        <w:t>-</w:t>
      </w:r>
      <w:proofErr w:type="spellStart"/>
      <w:r w:rsidRPr="00F8792B">
        <w:rPr>
          <w:lang w:val="de-DE"/>
        </w:rPr>
        <w:t>Headphone</w:t>
      </w:r>
      <w:proofErr w:type="spellEnd"/>
      <w:r w:rsidR="007A3788">
        <w:rPr>
          <w:lang w:val="de-DE"/>
        </w:rPr>
        <w:t>-</w:t>
      </w:r>
      <w:proofErr w:type="spellStart"/>
      <w:r w:rsidRPr="00F8792B">
        <w:rPr>
          <w:lang w:val="de-DE"/>
        </w:rPr>
        <w:t>Compensation</w:t>
      </w:r>
      <w:proofErr w:type="spellEnd"/>
      <w:r>
        <w:rPr>
          <w:lang w:val="de-DE"/>
        </w:rPr>
        <w:t>-</w:t>
      </w:r>
      <w:r w:rsidRPr="00F8792B">
        <w:rPr>
          <w:lang w:val="de-DE"/>
        </w:rPr>
        <w:t xml:space="preserve">Funktion, </w:t>
      </w:r>
      <w:r>
        <w:rPr>
          <w:lang w:val="de-DE"/>
        </w:rPr>
        <w:t>kompatibel mit</w:t>
      </w:r>
      <w:r w:rsidRPr="00F8792B">
        <w:rPr>
          <w:lang w:val="de-DE"/>
        </w:rPr>
        <w:t xml:space="preserve"> </w:t>
      </w:r>
      <w:r w:rsidR="007A3788">
        <w:rPr>
          <w:lang w:val="de-DE"/>
        </w:rPr>
        <w:t xml:space="preserve">den </w:t>
      </w:r>
      <w:r w:rsidRPr="00F8792B">
        <w:rPr>
          <w:lang w:val="de-DE"/>
        </w:rPr>
        <w:t>44 am häufigsten verwendeten professionellen Studiokopfhörer</w:t>
      </w:r>
      <w:r w:rsidR="007A3788">
        <w:rPr>
          <w:lang w:val="de-DE"/>
        </w:rPr>
        <w:t>n</w:t>
      </w:r>
    </w:p>
    <w:p w14:paraId="77E069C9" w14:textId="400BE5E0" w:rsidR="008E0E01" w:rsidRPr="00E34375" w:rsidRDefault="00E34375" w:rsidP="00E34375">
      <w:pPr>
        <w:pStyle w:val="Listenabsatz"/>
        <w:numPr>
          <w:ilvl w:val="0"/>
          <w:numId w:val="23"/>
        </w:numPr>
        <w:ind w:left="567"/>
        <w:rPr>
          <w:lang w:val="de-DE"/>
        </w:rPr>
      </w:pPr>
      <w:r>
        <w:rPr>
          <w:lang w:val="de-DE"/>
        </w:rPr>
        <w:t>Drei</w:t>
      </w:r>
      <w:r w:rsidRPr="00E34375">
        <w:rPr>
          <w:lang w:val="de-DE"/>
        </w:rPr>
        <w:t xml:space="preserve"> virtuelle Referenz-Stereo-Mischräume mit </w:t>
      </w:r>
      <w:r>
        <w:rPr>
          <w:lang w:val="de-DE"/>
        </w:rPr>
        <w:t>vier</w:t>
      </w:r>
      <w:r w:rsidRPr="00E34375">
        <w:rPr>
          <w:lang w:val="de-DE"/>
        </w:rPr>
        <w:t xml:space="preserve"> wählbaren Lautsprecherpositionen</w:t>
      </w:r>
    </w:p>
    <w:p w14:paraId="774731B6" w14:textId="5BC54DFB" w:rsidR="008E0E01" w:rsidRPr="00B40A42" w:rsidRDefault="00B40A42" w:rsidP="00E34375">
      <w:pPr>
        <w:pStyle w:val="Listenabsatz"/>
        <w:numPr>
          <w:ilvl w:val="0"/>
          <w:numId w:val="23"/>
        </w:numPr>
        <w:ind w:left="567"/>
        <w:rPr>
          <w:lang w:val="de-DE"/>
        </w:rPr>
      </w:pPr>
      <w:r>
        <w:rPr>
          <w:lang w:val="de-DE"/>
        </w:rPr>
        <w:t>Sechs</w:t>
      </w:r>
      <w:r w:rsidRPr="00B40A42">
        <w:rPr>
          <w:lang w:val="de-DE"/>
        </w:rPr>
        <w:t xml:space="preserve"> zusätzliche </w:t>
      </w:r>
      <w:r w:rsidR="007F6CAF">
        <w:rPr>
          <w:lang w:val="de-DE"/>
        </w:rPr>
        <w:t>Abhörsituationen (Wohnzimmer, Auto)</w:t>
      </w:r>
    </w:p>
    <w:p w14:paraId="014B1054" w14:textId="77777777" w:rsidR="008E0E01" w:rsidRPr="00B40A42" w:rsidRDefault="008E0E01" w:rsidP="008E0E01">
      <w:pPr>
        <w:rPr>
          <w:lang w:val="de-DE"/>
        </w:rPr>
      </w:pPr>
    </w:p>
    <w:p w14:paraId="3AAC7F30" w14:textId="5F2CB67E" w:rsidR="007F6CAF" w:rsidRDefault="00EB3548" w:rsidP="00EB3548">
      <w:pPr>
        <w:rPr>
          <w:b/>
          <w:bCs/>
          <w:lang w:val="de-DE"/>
        </w:rPr>
      </w:pPr>
      <w:r w:rsidRPr="00EB3548">
        <w:rPr>
          <w:b/>
          <w:bCs/>
          <w:lang w:val="de-DE"/>
        </w:rPr>
        <w:t xml:space="preserve">Mit </w:t>
      </w:r>
      <w:proofErr w:type="spellStart"/>
      <w:r w:rsidRPr="00EB3548">
        <w:rPr>
          <w:b/>
          <w:bCs/>
          <w:lang w:val="de-DE"/>
        </w:rPr>
        <w:t>dearVR</w:t>
      </w:r>
      <w:proofErr w:type="spellEnd"/>
      <w:r w:rsidRPr="00EB3548">
        <w:rPr>
          <w:b/>
          <w:bCs/>
          <w:lang w:val="de-DE"/>
        </w:rPr>
        <w:t xml:space="preserve"> MIX bringt der </w:t>
      </w:r>
      <w:proofErr w:type="spellStart"/>
      <w:r w:rsidRPr="00EB3548">
        <w:rPr>
          <w:b/>
          <w:bCs/>
          <w:lang w:val="de-DE"/>
        </w:rPr>
        <w:t>Immersive</w:t>
      </w:r>
      <w:proofErr w:type="spellEnd"/>
      <w:r w:rsidRPr="00EB3548">
        <w:rPr>
          <w:b/>
          <w:bCs/>
          <w:lang w:val="de-DE"/>
        </w:rPr>
        <w:t>-Audio-</w:t>
      </w:r>
      <w:r>
        <w:rPr>
          <w:b/>
          <w:bCs/>
          <w:lang w:val="de-DE"/>
        </w:rPr>
        <w:t>Spezialist</w:t>
      </w:r>
      <w:r w:rsidRPr="00EB3548">
        <w:rPr>
          <w:b/>
          <w:bCs/>
          <w:lang w:val="de-DE"/>
        </w:rPr>
        <w:t xml:space="preserve"> </w:t>
      </w:r>
      <w:proofErr w:type="spellStart"/>
      <w:r w:rsidRPr="00EB3548">
        <w:rPr>
          <w:b/>
          <w:bCs/>
          <w:lang w:val="de-DE"/>
        </w:rPr>
        <w:t>Dear</w:t>
      </w:r>
      <w:proofErr w:type="spellEnd"/>
      <w:r w:rsidRPr="00EB3548">
        <w:rPr>
          <w:b/>
          <w:bCs/>
          <w:lang w:val="de-DE"/>
        </w:rPr>
        <w:t xml:space="preserve"> Reality seine </w:t>
      </w:r>
      <w:r>
        <w:rPr>
          <w:b/>
          <w:bCs/>
          <w:lang w:val="de-DE"/>
        </w:rPr>
        <w:t>bewährte</w:t>
      </w:r>
      <w:r w:rsidRPr="00EB3548">
        <w:rPr>
          <w:b/>
          <w:bCs/>
          <w:lang w:val="de-DE"/>
        </w:rPr>
        <w:t xml:space="preserve"> </w:t>
      </w:r>
      <w:proofErr w:type="spellStart"/>
      <w:r w:rsidRPr="00EB3548">
        <w:rPr>
          <w:b/>
          <w:bCs/>
          <w:lang w:val="de-DE"/>
        </w:rPr>
        <w:t>Raumvirtualisierung</w:t>
      </w:r>
      <w:r>
        <w:rPr>
          <w:b/>
          <w:bCs/>
          <w:lang w:val="de-DE"/>
        </w:rPr>
        <w:t>stechnik</w:t>
      </w:r>
      <w:proofErr w:type="spellEnd"/>
      <w:r w:rsidRPr="00EB3548">
        <w:rPr>
          <w:b/>
          <w:bCs/>
          <w:lang w:val="de-DE"/>
        </w:rPr>
        <w:t xml:space="preserve"> </w:t>
      </w:r>
      <w:r w:rsidR="00447AC8">
        <w:rPr>
          <w:b/>
          <w:bCs/>
          <w:lang w:val="de-DE"/>
        </w:rPr>
        <w:t xml:space="preserve">jetzt auch </w:t>
      </w:r>
      <w:r w:rsidRPr="00EB3548">
        <w:rPr>
          <w:b/>
          <w:bCs/>
          <w:lang w:val="de-DE"/>
        </w:rPr>
        <w:t>in d</w:t>
      </w:r>
      <w:r w:rsidR="00447AC8">
        <w:rPr>
          <w:b/>
          <w:bCs/>
          <w:lang w:val="de-DE"/>
        </w:rPr>
        <w:t xml:space="preserve">en </w:t>
      </w:r>
      <w:r w:rsidR="001902FF" w:rsidRPr="00EB3548">
        <w:rPr>
          <w:b/>
          <w:bCs/>
          <w:lang w:val="de-DE"/>
        </w:rPr>
        <w:t>Stereo-</w:t>
      </w:r>
      <w:r w:rsidR="001902FF">
        <w:rPr>
          <w:b/>
          <w:bCs/>
          <w:lang w:val="de-DE"/>
        </w:rPr>
        <w:t>Mixing-</w:t>
      </w:r>
      <w:r w:rsidR="00447AC8">
        <w:rPr>
          <w:b/>
          <w:bCs/>
          <w:lang w:val="de-DE"/>
        </w:rPr>
        <w:t>Bereich</w:t>
      </w:r>
      <w:r w:rsidRPr="00EB3548">
        <w:rPr>
          <w:b/>
          <w:bCs/>
          <w:lang w:val="de-DE"/>
        </w:rPr>
        <w:t xml:space="preserve">. Das </w:t>
      </w:r>
      <w:proofErr w:type="spellStart"/>
      <w:r w:rsidRPr="00EB3548">
        <w:rPr>
          <w:b/>
          <w:bCs/>
          <w:lang w:val="de-DE"/>
        </w:rPr>
        <w:t>dearVR</w:t>
      </w:r>
      <w:proofErr w:type="spellEnd"/>
      <w:r w:rsidRPr="00EB3548">
        <w:rPr>
          <w:b/>
          <w:bCs/>
          <w:lang w:val="de-DE"/>
        </w:rPr>
        <w:t xml:space="preserve"> MIX AAX/VST3/AU-</w:t>
      </w:r>
      <w:proofErr w:type="spellStart"/>
      <w:r w:rsidRPr="00EB3548">
        <w:rPr>
          <w:b/>
          <w:bCs/>
          <w:lang w:val="de-DE"/>
        </w:rPr>
        <w:t>Plugin</w:t>
      </w:r>
      <w:proofErr w:type="spellEnd"/>
      <w:r w:rsidRPr="00EB3548">
        <w:rPr>
          <w:b/>
          <w:bCs/>
          <w:lang w:val="de-DE"/>
        </w:rPr>
        <w:t xml:space="preserve"> verwandelt jeden professionellen Studiokopfhörer in eine ideale </w:t>
      </w:r>
      <w:proofErr w:type="spellStart"/>
      <w:r w:rsidR="007F6CAF">
        <w:rPr>
          <w:b/>
          <w:bCs/>
          <w:lang w:val="de-DE"/>
        </w:rPr>
        <w:t>Tonregie</w:t>
      </w:r>
      <w:proofErr w:type="spellEnd"/>
      <w:r w:rsidR="007F6CAF">
        <w:rPr>
          <w:b/>
          <w:bCs/>
          <w:lang w:val="de-DE"/>
        </w:rPr>
        <w:t xml:space="preserve"> für Stereoproduktionen</w:t>
      </w:r>
      <w:r w:rsidR="007F6CAF" w:rsidRPr="00EB3548">
        <w:rPr>
          <w:b/>
          <w:bCs/>
          <w:lang w:val="de-DE"/>
        </w:rPr>
        <w:t xml:space="preserve"> </w:t>
      </w:r>
      <w:r w:rsidRPr="00EB3548">
        <w:rPr>
          <w:b/>
          <w:bCs/>
          <w:lang w:val="de-DE"/>
        </w:rPr>
        <w:t xml:space="preserve">und versetzt den Nutzer </w:t>
      </w:r>
      <w:r w:rsidR="001902FF" w:rsidRPr="00EB3548">
        <w:rPr>
          <w:b/>
          <w:bCs/>
          <w:lang w:val="de-DE"/>
        </w:rPr>
        <w:t>d</w:t>
      </w:r>
      <w:r w:rsidR="001902FF">
        <w:rPr>
          <w:b/>
          <w:bCs/>
          <w:lang w:val="de-DE"/>
        </w:rPr>
        <w:t>urch</w:t>
      </w:r>
      <w:r w:rsidR="001902FF" w:rsidRPr="00EB3548">
        <w:rPr>
          <w:b/>
          <w:bCs/>
          <w:lang w:val="de-DE"/>
        </w:rPr>
        <w:t xml:space="preserve"> </w:t>
      </w:r>
      <w:proofErr w:type="spellStart"/>
      <w:r w:rsidR="001902FF">
        <w:rPr>
          <w:b/>
          <w:bCs/>
          <w:lang w:val="de-DE"/>
        </w:rPr>
        <w:t>Spatial</w:t>
      </w:r>
      <w:proofErr w:type="spellEnd"/>
      <w:r w:rsidR="001902FF">
        <w:rPr>
          <w:b/>
          <w:bCs/>
          <w:lang w:val="de-DE"/>
        </w:rPr>
        <w:t>-</w:t>
      </w:r>
      <w:r w:rsidR="001902FF" w:rsidRPr="00EB3548">
        <w:rPr>
          <w:b/>
          <w:bCs/>
          <w:lang w:val="de-DE"/>
        </w:rPr>
        <w:t>Audio</w:t>
      </w:r>
      <w:r w:rsidR="001902FF">
        <w:rPr>
          <w:b/>
          <w:bCs/>
          <w:lang w:val="de-DE"/>
        </w:rPr>
        <w:t>-T</w:t>
      </w:r>
      <w:r w:rsidR="001902FF" w:rsidRPr="00EB3548">
        <w:rPr>
          <w:b/>
          <w:bCs/>
          <w:lang w:val="de-DE"/>
        </w:rPr>
        <w:t xml:space="preserve">echnologie </w:t>
      </w:r>
      <w:r w:rsidR="00482323">
        <w:rPr>
          <w:b/>
          <w:bCs/>
          <w:lang w:val="de-DE"/>
        </w:rPr>
        <w:t xml:space="preserve">virtuell </w:t>
      </w:r>
      <w:r w:rsidRPr="00EB3548">
        <w:rPr>
          <w:b/>
          <w:bCs/>
          <w:lang w:val="de-DE"/>
        </w:rPr>
        <w:t xml:space="preserve">in den </w:t>
      </w:r>
      <w:r w:rsidR="001902FF">
        <w:rPr>
          <w:b/>
          <w:bCs/>
          <w:lang w:val="de-DE"/>
        </w:rPr>
        <w:t>Mittelpunkt</w:t>
      </w:r>
      <w:r w:rsidR="00482323">
        <w:rPr>
          <w:b/>
          <w:bCs/>
          <w:lang w:val="de-DE"/>
        </w:rPr>
        <w:t xml:space="preserve"> eine</w:t>
      </w:r>
      <w:r w:rsidR="006118C8">
        <w:rPr>
          <w:b/>
          <w:bCs/>
          <w:lang w:val="de-DE"/>
        </w:rPr>
        <w:t>r</w:t>
      </w:r>
      <w:r w:rsidRPr="00EB3548">
        <w:rPr>
          <w:b/>
          <w:bCs/>
          <w:lang w:val="de-DE"/>
        </w:rPr>
        <w:t xml:space="preserve"> </w:t>
      </w:r>
      <w:r w:rsidR="00EE5588">
        <w:rPr>
          <w:b/>
          <w:bCs/>
          <w:lang w:val="de-DE"/>
        </w:rPr>
        <w:t>präzise</w:t>
      </w:r>
      <w:r w:rsidRPr="00EB3548">
        <w:rPr>
          <w:b/>
          <w:bCs/>
          <w:lang w:val="de-DE"/>
        </w:rPr>
        <w:t xml:space="preserve"> </w:t>
      </w:r>
      <w:r w:rsidR="00EE5588">
        <w:rPr>
          <w:b/>
          <w:bCs/>
          <w:lang w:val="de-DE"/>
        </w:rPr>
        <w:t>simulierten</w:t>
      </w:r>
      <w:r w:rsidRPr="00EB3548">
        <w:rPr>
          <w:b/>
          <w:bCs/>
          <w:lang w:val="de-DE"/>
        </w:rPr>
        <w:t xml:space="preserve"> </w:t>
      </w:r>
      <w:r w:rsidR="007F6CAF">
        <w:rPr>
          <w:b/>
          <w:bCs/>
          <w:lang w:val="de-DE"/>
        </w:rPr>
        <w:t>Studioakustik</w:t>
      </w:r>
      <w:r w:rsidRPr="00EB3548">
        <w:rPr>
          <w:b/>
          <w:bCs/>
          <w:lang w:val="de-DE"/>
        </w:rPr>
        <w:t xml:space="preserve">. Mit </w:t>
      </w:r>
      <w:proofErr w:type="spellStart"/>
      <w:r w:rsidRPr="00EB3548">
        <w:rPr>
          <w:b/>
          <w:bCs/>
          <w:lang w:val="de-DE"/>
        </w:rPr>
        <w:t>dearVR</w:t>
      </w:r>
      <w:proofErr w:type="spellEnd"/>
      <w:r w:rsidRPr="00EB3548">
        <w:rPr>
          <w:b/>
          <w:bCs/>
          <w:lang w:val="de-DE"/>
        </w:rPr>
        <w:t xml:space="preserve"> MIX und der </w:t>
      </w:r>
      <w:r w:rsidR="00482323">
        <w:rPr>
          <w:b/>
          <w:bCs/>
          <w:lang w:val="de-DE"/>
        </w:rPr>
        <w:t>integrierten</w:t>
      </w:r>
      <w:r w:rsidRPr="00EB3548">
        <w:rPr>
          <w:b/>
          <w:bCs/>
          <w:lang w:val="de-DE"/>
        </w:rPr>
        <w:t xml:space="preserve"> </w:t>
      </w:r>
      <w:proofErr w:type="spellStart"/>
      <w:r w:rsidRPr="00EB3548">
        <w:rPr>
          <w:b/>
          <w:bCs/>
          <w:lang w:val="de-DE"/>
        </w:rPr>
        <w:t>Spatial</w:t>
      </w:r>
      <w:proofErr w:type="spellEnd"/>
      <w:r w:rsidRPr="00EB3548">
        <w:rPr>
          <w:b/>
          <w:bCs/>
          <w:lang w:val="de-DE"/>
        </w:rPr>
        <w:t xml:space="preserve"> </w:t>
      </w:r>
      <w:proofErr w:type="spellStart"/>
      <w:r w:rsidRPr="00EB3548">
        <w:rPr>
          <w:b/>
          <w:bCs/>
          <w:lang w:val="de-DE"/>
        </w:rPr>
        <w:t>Headphone</w:t>
      </w:r>
      <w:proofErr w:type="spellEnd"/>
      <w:r w:rsidRPr="00EB3548">
        <w:rPr>
          <w:b/>
          <w:bCs/>
          <w:lang w:val="de-DE"/>
        </w:rPr>
        <w:t xml:space="preserve"> </w:t>
      </w:r>
      <w:proofErr w:type="spellStart"/>
      <w:r w:rsidRPr="00EB3548">
        <w:rPr>
          <w:b/>
          <w:bCs/>
          <w:lang w:val="de-DE"/>
        </w:rPr>
        <w:t>Compensation</w:t>
      </w:r>
      <w:proofErr w:type="spellEnd"/>
      <w:r w:rsidRPr="00EB3548">
        <w:rPr>
          <w:b/>
          <w:bCs/>
          <w:lang w:val="de-DE"/>
        </w:rPr>
        <w:t xml:space="preserve"> (SHC) </w:t>
      </w:r>
      <w:r w:rsidR="006328C7">
        <w:rPr>
          <w:b/>
          <w:bCs/>
          <w:lang w:val="de-DE"/>
        </w:rPr>
        <w:t>lässt sich bei der</w:t>
      </w:r>
      <w:r w:rsidRPr="00EB3548">
        <w:rPr>
          <w:b/>
          <w:bCs/>
          <w:lang w:val="de-DE"/>
        </w:rPr>
        <w:t xml:space="preserve"> Audioprodu</w:t>
      </w:r>
      <w:r w:rsidR="006328C7">
        <w:rPr>
          <w:b/>
          <w:bCs/>
          <w:lang w:val="de-DE"/>
        </w:rPr>
        <w:t>ktion</w:t>
      </w:r>
      <w:r w:rsidRPr="00EB3548">
        <w:rPr>
          <w:b/>
          <w:bCs/>
          <w:lang w:val="de-DE"/>
        </w:rPr>
        <w:t xml:space="preserve"> sicherstellen, dass </w:t>
      </w:r>
      <w:r w:rsidR="006328C7">
        <w:rPr>
          <w:b/>
          <w:bCs/>
          <w:lang w:val="de-DE"/>
        </w:rPr>
        <w:t>ein</w:t>
      </w:r>
      <w:r w:rsidRPr="00EB3548">
        <w:rPr>
          <w:b/>
          <w:bCs/>
          <w:lang w:val="de-DE"/>
        </w:rPr>
        <w:t xml:space="preserve"> Stereo</w:t>
      </w:r>
      <w:r w:rsidR="006328C7">
        <w:rPr>
          <w:b/>
          <w:bCs/>
          <w:lang w:val="de-DE"/>
        </w:rPr>
        <w:t>mix</w:t>
      </w:r>
      <w:r w:rsidR="002F040F">
        <w:rPr>
          <w:b/>
          <w:bCs/>
          <w:lang w:val="de-DE"/>
        </w:rPr>
        <w:t xml:space="preserve"> zuverlässig auf </w:t>
      </w:r>
      <w:r w:rsidR="007F6CAF">
        <w:rPr>
          <w:b/>
          <w:bCs/>
          <w:lang w:val="de-DE"/>
        </w:rPr>
        <w:t>einer Vielzahl von</w:t>
      </w:r>
      <w:r w:rsidR="007F6CAF" w:rsidRPr="00EB3548">
        <w:rPr>
          <w:b/>
          <w:bCs/>
          <w:lang w:val="de-DE"/>
        </w:rPr>
        <w:t xml:space="preserve"> </w:t>
      </w:r>
      <w:r w:rsidR="007F6CAF">
        <w:rPr>
          <w:b/>
          <w:bCs/>
          <w:lang w:val="de-DE"/>
        </w:rPr>
        <w:t>Lautsprechersystemen</w:t>
      </w:r>
      <w:r w:rsidRPr="00EB3548">
        <w:rPr>
          <w:b/>
          <w:bCs/>
          <w:lang w:val="de-DE"/>
        </w:rPr>
        <w:t xml:space="preserve"> übertrag</w:t>
      </w:r>
      <w:r w:rsidR="00B431BD">
        <w:rPr>
          <w:b/>
          <w:bCs/>
          <w:lang w:val="de-DE"/>
        </w:rPr>
        <w:t>bar ist</w:t>
      </w:r>
      <w:r w:rsidRPr="00EB3548">
        <w:rPr>
          <w:b/>
          <w:bCs/>
          <w:lang w:val="de-DE"/>
        </w:rPr>
        <w:t xml:space="preserve"> </w:t>
      </w:r>
      <w:r w:rsidR="006328C7">
        <w:rPr>
          <w:b/>
          <w:bCs/>
          <w:lang w:val="de-DE"/>
        </w:rPr>
        <w:t>–</w:t>
      </w:r>
      <w:r w:rsidRPr="00EB3548">
        <w:rPr>
          <w:b/>
          <w:bCs/>
          <w:lang w:val="de-DE"/>
        </w:rPr>
        <w:t xml:space="preserve"> unabhängig</w:t>
      </w:r>
      <w:r w:rsidR="006328C7">
        <w:rPr>
          <w:b/>
          <w:bCs/>
          <w:lang w:val="de-DE"/>
        </w:rPr>
        <w:t xml:space="preserve"> </w:t>
      </w:r>
      <w:r w:rsidRPr="00EB3548">
        <w:rPr>
          <w:b/>
          <w:bCs/>
          <w:lang w:val="de-DE"/>
        </w:rPr>
        <w:t xml:space="preserve">von der Produktionsart oder dem Musikgenre. Egal, ob im Studio oder unterwegs, </w:t>
      </w:r>
      <w:proofErr w:type="spellStart"/>
      <w:r w:rsidRPr="00EB3548">
        <w:rPr>
          <w:b/>
          <w:bCs/>
          <w:lang w:val="de-DE"/>
        </w:rPr>
        <w:t>dearVR</w:t>
      </w:r>
      <w:proofErr w:type="spellEnd"/>
      <w:r w:rsidRPr="00EB3548">
        <w:rPr>
          <w:b/>
          <w:bCs/>
          <w:lang w:val="de-DE"/>
        </w:rPr>
        <w:t xml:space="preserve"> MIX </w:t>
      </w:r>
      <w:r w:rsidR="00C70C55" w:rsidRPr="00EB3548">
        <w:rPr>
          <w:b/>
          <w:bCs/>
          <w:lang w:val="de-DE"/>
        </w:rPr>
        <w:t>s</w:t>
      </w:r>
      <w:r w:rsidR="00C70C55">
        <w:rPr>
          <w:b/>
          <w:bCs/>
          <w:lang w:val="de-DE"/>
        </w:rPr>
        <w:t>orgt</w:t>
      </w:r>
      <w:r w:rsidR="00C70C55" w:rsidRPr="00EB3548">
        <w:rPr>
          <w:b/>
          <w:bCs/>
          <w:lang w:val="de-DE"/>
        </w:rPr>
        <w:t xml:space="preserve"> jederzeit und überall </w:t>
      </w:r>
      <w:r w:rsidR="00C70C55">
        <w:rPr>
          <w:b/>
          <w:bCs/>
          <w:lang w:val="de-DE"/>
        </w:rPr>
        <w:t xml:space="preserve">für </w:t>
      </w:r>
      <w:r w:rsidR="007F6CAF">
        <w:rPr>
          <w:b/>
          <w:bCs/>
          <w:lang w:val="de-DE"/>
        </w:rPr>
        <w:t>eine akustische Referenz und einer</w:t>
      </w:r>
      <w:r w:rsidRPr="00EB3548">
        <w:rPr>
          <w:b/>
          <w:bCs/>
          <w:lang w:val="de-DE"/>
        </w:rPr>
        <w:t xml:space="preserve"> </w:t>
      </w:r>
      <w:r w:rsidR="00C70C55">
        <w:rPr>
          <w:b/>
          <w:bCs/>
          <w:lang w:val="de-DE"/>
        </w:rPr>
        <w:t>V</w:t>
      </w:r>
      <w:r w:rsidR="00C70C55" w:rsidRPr="00EB3548">
        <w:rPr>
          <w:b/>
          <w:bCs/>
          <w:lang w:val="de-DE"/>
        </w:rPr>
        <w:t>erläss</w:t>
      </w:r>
      <w:r w:rsidR="00C70C55">
        <w:rPr>
          <w:b/>
          <w:bCs/>
          <w:lang w:val="de-DE"/>
        </w:rPr>
        <w:t>l</w:t>
      </w:r>
      <w:r w:rsidR="00C70C55" w:rsidRPr="00EB3548">
        <w:rPr>
          <w:b/>
          <w:bCs/>
          <w:lang w:val="de-DE"/>
        </w:rPr>
        <w:t>i</w:t>
      </w:r>
      <w:r w:rsidR="00C70C55">
        <w:rPr>
          <w:b/>
          <w:bCs/>
          <w:lang w:val="de-DE"/>
        </w:rPr>
        <w:t>ch</w:t>
      </w:r>
      <w:r w:rsidR="00C70C55" w:rsidRPr="00EB3548">
        <w:rPr>
          <w:b/>
          <w:bCs/>
          <w:lang w:val="de-DE"/>
        </w:rPr>
        <w:t xml:space="preserve">keit </w:t>
      </w:r>
      <w:r w:rsidR="007F6CAF">
        <w:rPr>
          <w:b/>
          <w:bCs/>
          <w:lang w:val="de-DE"/>
        </w:rPr>
        <w:t>bei der Positionierung von Schallquellen und der Bewertung des Stereospektrums.</w:t>
      </w:r>
    </w:p>
    <w:p w14:paraId="6B695EE9" w14:textId="77777777" w:rsidR="008E0E01" w:rsidRPr="00EB3548" w:rsidRDefault="008E0E01" w:rsidP="008E0E01">
      <w:pPr>
        <w:rPr>
          <w:lang w:val="de-DE"/>
        </w:rPr>
      </w:pPr>
    </w:p>
    <w:p w14:paraId="10F7F8A2" w14:textId="70401A14" w:rsidR="00656589" w:rsidRPr="006E0D41" w:rsidRDefault="006E0D41" w:rsidP="008E0E01">
      <w:pPr>
        <w:rPr>
          <w:lang w:val="de-DE"/>
        </w:rPr>
      </w:pPr>
      <w:r>
        <w:rPr>
          <w:lang w:val="de-DE"/>
        </w:rPr>
        <w:t>„</w:t>
      </w:r>
      <w:r w:rsidRPr="006E0D41">
        <w:rPr>
          <w:lang w:val="de-DE"/>
        </w:rPr>
        <w:t xml:space="preserve">Bei der Entwicklung von </w:t>
      </w:r>
      <w:proofErr w:type="spellStart"/>
      <w:r w:rsidRPr="006E0D41">
        <w:rPr>
          <w:lang w:val="de-DE"/>
        </w:rPr>
        <w:t>dearVR</w:t>
      </w:r>
      <w:proofErr w:type="spellEnd"/>
      <w:r w:rsidRPr="006E0D41">
        <w:rPr>
          <w:lang w:val="de-DE"/>
        </w:rPr>
        <w:t xml:space="preserve"> MIX ging es vor allem darum, </w:t>
      </w:r>
      <w:r w:rsidR="00173AFD">
        <w:rPr>
          <w:lang w:val="de-DE"/>
        </w:rPr>
        <w:t>bestmögliche</w:t>
      </w:r>
      <w:r w:rsidRPr="006E0D41">
        <w:rPr>
          <w:lang w:val="de-DE"/>
        </w:rPr>
        <w:t xml:space="preserve"> virtuelle akustische Umgebungen für das Mischen über Kopfhörer zu schaffen</w:t>
      </w:r>
      <w:r w:rsidR="00173AFD">
        <w:rPr>
          <w:lang w:val="de-DE"/>
        </w:rPr>
        <w:t>“</w:t>
      </w:r>
      <w:r w:rsidRPr="006E0D41">
        <w:rPr>
          <w:lang w:val="de-DE"/>
        </w:rPr>
        <w:t xml:space="preserve">, sagt Christian Sander, CEO von </w:t>
      </w:r>
      <w:proofErr w:type="spellStart"/>
      <w:r w:rsidRPr="006E0D41">
        <w:rPr>
          <w:lang w:val="de-DE"/>
        </w:rPr>
        <w:t>Dear</w:t>
      </w:r>
      <w:proofErr w:type="spellEnd"/>
      <w:r w:rsidRPr="006E0D41">
        <w:rPr>
          <w:lang w:val="de-DE"/>
        </w:rPr>
        <w:t xml:space="preserve"> Reality. </w:t>
      </w:r>
      <w:r w:rsidR="00173AFD">
        <w:rPr>
          <w:lang w:val="de-DE"/>
        </w:rPr>
        <w:t>„</w:t>
      </w:r>
      <w:r w:rsidRPr="006E0D41">
        <w:rPr>
          <w:lang w:val="de-DE"/>
        </w:rPr>
        <w:t xml:space="preserve">Die </w:t>
      </w:r>
      <w:r w:rsidR="00173AFD">
        <w:rPr>
          <w:lang w:val="de-DE"/>
        </w:rPr>
        <w:t>ganze</w:t>
      </w:r>
      <w:r w:rsidRPr="006E0D41">
        <w:rPr>
          <w:lang w:val="de-DE"/>
        </w:rPr>
        <w:t xml:space="preserve"> Erfahrung, die wir im Bereich </w:t>
      </w:r>
      <w:proofErr w:type="spellStart"/>
      <w:r w:rsidRPr="006E0D41">
        <w:rPr>
          <w:lang w:val="de-DE"/>
        </w:rPr>
        <w:t>Spatial</w:t>
      </w:r>
      <w:proofErr w:type="spellEnd"/>
      <w:r w:rsidRPr="006E0D41">
        <w:rPr>
          <w:lang w:val="de-DE"/>
        </w:rPr>
        <w:t xml:space="preserve"> Audio gesammelt haben, kommt in </w:t>
      </w:r>
      <w:r w:rsidR="00173AFD">
        <w:rPr>
          <w:lang w:val="de-DE"/>
        </w:rPr>
        <w:t>diesem</w:t>
      </w:r>
      <w:r w:rsidRPr="006E0D41">
        <w:rPr>
          <w:lang w:val="de-DE"/>
        </w:rPr>
        <w:t xml:space="preserve"> </w:t>
      </w:r>
      <w:r w:rsidR="00173AFD">
        <w:rPr>
          <w:lang w:val="de-DE"/>
        </w:rPr>
        <w:t>einzigartigen</w:t>
      </w:r>
      <w:r w:rsidRPr="006E0D41">
        <w:rPr>
          <w:lang w:val="de-DE"/>
        </w:rPr>
        <w:t xml:space="preserve"> </w:t>
      </w:r>
      <w:proofErr w:type="spellStart"/>
      <w:r w:rsidRPr="006E0D41">
        <w:rPr>
          <w:lang w:val="de-DE"/>
        </w:rPr>
        <w:t>Plugin</w:t>
      </w:r>
      <w:proofErr w:type="spellEnd"/>
      <w:r w:rsidRPr="006E0D41">
        <w:rPr>
          <w:lang w:val="de-DE"/>
        </w:rPr>
        <w:t xml:space="preserve"> zusammen. </w:t>
      </w:r>
      <w:proofErr w:type="spellStart"/>
      <w:r w:rsidRPr="006E0D41">
        <w:rPr>
          <w:lang w:val="de-DE"/>
        </w:rPr>
        <w:t>dearVR</w:t>
      </w:r>
      <w:proofErr w:type="spellEnd"/>
      <w:r w:rsidRPr="006E0D41">
        <w:rPr>
          <w:lang w:val="de-DE"/>
        </w:rPr>
        <w:t xml:space="preserve"> MIX </w:t>
      </w:r>
      <w:r w:rsidR="00173AFD">
        <w:rPr>
          <w:lang w:val="de-DE"/>
        </w:rPr>
        <w:t>mach</w:t>
      </w:r>
      <w:r w:rsidRPr="006E0D41">
        <w:rPr>
          <w:lang w:val="de-DE"/>
        </w:rPr>
        <w:t xml:space="preserve">t </w:t>
      </w:r>
      <w:r w:rsidR="00173AFD">
        <w:rPr>
          <w:lang w:val="de-DE"/>
        </w:rPr>
        <w:t>unsere</w:t>
      </w:r>
      <w:r w:rsidRPr="006E0D41">
        <w:rPr>
          <w:lang w:val="de-DE"/>
        </w:rPr>
        <w:t xml:space="preserve"> Technologie </w:t>
      </w:r>
      <w:r w:rsidR="00173AFD">
        <w:rPr>
          <w:lang w:val="de-DE"/>
        </w:rPr>
        <w:t xml:space="preserve">allen </w:t>
      </w:r>
      <w:r w:rsidR="007F6CAF">
        <w:rPr>
          <w:lang w:val="de-DE"/>
        </w:rPr>
        <w:t>Kreativen</w:t>
      </w:r>
      <w:r w:rsidR="00173AFD">
        <w:rPr>
          <w:lang w:val="de-DE"/>
        </w:rPr>
        <w:t xml:space="preserve"> </w:t>
      </w:r>
      <w:r w:rsidR="007F6CAF">
        <w:rPr>
          <w:lang w:val="de-DE"/>
        </w:rPr>
        <w:t xml:space="preserve">in der Audioproduktion </w:t>
      </w:r>
      <w:r w:rsidR="00173AFD">
        <w:rPr>
          <w:lang w:val="de-DE"/>
        </w:rPr>
        <w:t>zugänglich</w:t>
      </w:r>
      <w:r w:rsidRPr="006E0D41">
        <w:rPr>
          <w:lang w:val="de-DE"/>
        </w:rPr>
        <w:t>.</w:t>
      </w:r>
      <w:r w:rsidR="00173AFD">
        <w:rPr>
          <w:lang w:val="de-DE"/>
        </w:rPr>
        <w:t>“</w:t>
      </w:r>
    </w:p>
    <w:p w14:paraId="4484BC4D" w14:textId="7026529D" w:rsidR="008E0E01" w:rsidRPr="000E6D4E" w:rsidRDefault="000E6D4E" w:rsidP="008E0E01">
      <w:pPr>
        <w:rPr>
          <w:lang w:val="de-DE"/>
        </w:rPr>
      </w:pPr>
      <w:r w:rsidRPr="000E6D4E">
        <w:rPr>
          <w:lang w:val="de-DE"/>
        </w:rPr>
        <w:lastRenderedPageBreak/>
        <w:t xml:space="preserve">Das </w:t>
      </w:r>
      <w:proofErr w:type="spellStart"/>
      <w:r w:rsidRPr="000E6D4E">
        <w:rPr>
          <w:lang w:val="de-DE"/>
        </w:rPr>
        <w:t>Plugin</w:t>
      </w:r>
      <w:proofErr w:type="spellEnd"/>
      <w:r w:rsidRPr="000E6D4E">
        <w:rPr>
          <w:lang w:val="de-DE"/>
        </w:rPr>
        <w:t xml:space="preserve"> bietet drei erstklassige Referenz-Mischräume mit vier wählbaren Mono- und Stereo-Lautsprecherpositionen. Darüber hinaus kann jeder Mischraum an den </w:t>
      </w:r>
      <w:r>
        <w:rPr>
          <w:lang w:val="de-DE"/>
        </w:rPr>
        <w:t xml:space="preserve">eigenen </w:t>
      </w:r>
      <w:r w:rsidRPr="000E6D4E">
        <w:rPr>
          <w:lang w:val="de-DE"/>
        </w:rPr>
        <w:t xml:space="preserve">Geschmack angepasst werden, indem </w:t>
      </w:r>
      <w:r>
        <w:rPr>
          <w:lang w:val="de-DE"/>
        </w:rPr>
        <w:t xml:space="preserve">man </w:t>
      </w:r>
      <w:r w:rsidRPr="000E6D4E">
        <w:rPr>
          <w:lang w:val="de-DE"/>
        </w:rPr>
        <w:t xml:space="preserve">die Balance zwischen </w:t>
      </w:r>
      <w:r w:rsidR="007F6CAF">
        <w:rPr>
          <w:lang w:val="de-DE"/>
        </w:rPr>
        <w:t xml:space="preserve">einer geringen spektralen Färbung und der bestmöglichen Externalisierung </w:t>
      </w:r>
      <w:r w:rsidR="00BA1B11">
        <w:rPr>
          <w:lang w:val="de-DE"/>
        </w:rPr>
        <w:t>mit Hilfe</w:t>
      </w:r>
      <w:r w:rsidRPr="000E6D4E">
        <w:rPr>
          <w:lang w:val="de-DE"/>
        </w:rPr>
        <w:t xml:space="preserve"> des patentierten </w:t>
      </w:r>
      <w:proofErr w:type="spellStart"/>
      <w:r w:rsidRPr="000E6D4E">
        <w:rPr>
          <w:lang w:val="de-DE"/>
        </w:rPr>
        <w:t>Clarity</w:t>
      </w:r>
      <w:proofErr w:type="spellEnd"/>
      <w:r w:rsidRPr="000E6D4E">
        <w:rPr>
          <w:lang w:val="de-DE"/>
        </w:rPr>
        <w:t xml:space="preserve">-Algorithmus von Sennheiser AMBEO </w:t>
      </w:r>
      <w:r w:rsidR="00BA1B11" w:rsidRPr="00BA1B11">
        <w:rPr>
          <w:lang w:val="de-DE"/>
        </w:rPr>
        <w:t>steuert</w:t>
      </w:r>
      <w:r w:rsidRPr="000E6D4E">
        <w:rPr>
          <w:lang w:val="de-DE"/>
        </w:rPr>
        <w:t>.</w:t>
      </w:r>
    </w:p>
    <w:p w14:paraId="1B8EFC58" w14:textId="77777777" w:rsidR="001962D9" w:rsidRPr="000E6D4E" w:rsidRDefault="001962D9" w:rsidP="001962D9">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962D9" w:rsidRPr="007F6CAF" w14:paraId="1037BE46" w14:textId="77777777" w:rsidTr="001962D9">
        <w:tc>
          <w:tcPr>
            <w:tcW w:w="3935" w:type="dxa"/>
          </w:tcPr>
          <w:p w14:paraId="57738B9E" w14:textId="77777777" w:rsidR="001962D9" w:rsidRDefault="001962D9" w:rsidP="001962D9">
            <w:pPr>
              <w:pStyle w:val="Beschriftung"/>
            </w:pPr>
            <w:r>
              <w:rPr>
                <w:noProof/>
                <w:lang w:val="de-DE" w:eastAsia="de-DE"/>
              </w:rPr>
              <w:drawing>
                <wp:inline distT="0" distB="0" distL="0" distR="0" wp14:anchorId="0AE57B84" wp14:editId="20C01E5E">
                  <wp:extent cx="3602736" cy="2401824"/>
                  <wp:effectExtent l="0" t="0" r="0" b="0"/>
                  <wp:docPr id="16" name="Picture 1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using a computer&#10;&#10;Description automatically generated with medium confidence"/>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06C00977" w14:textId="3D3C3473" w:rsidR="001962D9" w:rsidRPr="00C205D2" w:rsidRDefault="00C205D2" w:rsidP="001962D9">
            <w:pPr>
              <w:pStyle w:val="Beschriftung"/>
              <w:rPr>
                <w:lang w:val="de-DE"/>
              </w:rPr>
            </w:pPr>
            <w:proofErr w:type="spellStart"/>
            <w:r w:rsidRPr="00C205D2">
              <w:rPr>
                <w:lang w:val="de-DE"/>
              </w:rPr>
              <w:t>dearVR</w:t>
            </w:r>
            <w:proofErr w:type="spellEnd"/>
            <w:r w:rsidRPr="00C205D2">
              <w:rPr>
                <w:lang w:val="de-DE"/>
              </w:rPr>
              <w:t xml:space="preserve"> MIX bietet ein</w:t>
            </w:r>
            <w:r w:rsidR="0040292F">
              <w:rPr>
                <w:lang w:val="de-DE"/>
              </w:rPr>
              <w:t xml:space="preserve">e </w:t>
            </w:r>
            <w:r w:rsidRPr="00C205D2">
              <w:rPr>
                <w:lang w:val="de-DE"/>
              </w:rPr>
              <w:t xml:space="preserve">zuverlässige und konsistente </w:t>
            </w:r>
            <w:r w:rsidR="0040292F">
              <w:rPr>
                <w:lang w:val="de-DE"/>
              </w:rPr>
              <w:t>Hörumgebung</w:t>
            </w:r>
            <w:r w:rsidRPr="00C205D2">
              <w:rPr>
                <w:lang w:val="de-DE"/>
              </w:rPr>
              <w:t>, egal ob im Studio oder unterwegs</w:t>
            </w:r>
          </w:p>
        </w:tc>
      </w:tr>
    </w:tbl>
    <w:p w14:paraId="458B4511" w14:textId="77777777" w:rsidR="001962D9" w:rsidRPr="00141CB2" w:rsidRDefault="001962D9" w:rsidP="001962D9">
      <w:pPr>
        <w:rPr>
          <w:lang w:val="de-DE"/>
        </w:rPr>
      </w:pPr>
    </w:p>
    <w:p w14:paraId="3338B702" w14:textId="27758514" w:rsidR="008E0E01" w:rsidRPr="00C205D2" w:rsidRDefault="00C205D2" w:rsidP="008E0E01">
      <w:pPr>
        <w:rPr>
          <w:lang w:val="de-DE"/>
        </w:rPr>
      </w:pPr>
      <w:r w:rsidRPr="00C205D2">
        <w:rPr>
          <w:lang w:val="de-DE"/>
        </w:rPr>
        <w:t xml:space="preserve">Mit </w:t>
      </w:r>
      <w:proofErr w:type="spellStart"/>
      <w:r w:rsidRPr="00C205D2">
        <w:rPr>
          <w:lang w:val="de-DE"/>
        </w:rPr>
        <w:t>dearVR</w:t>
      </w:r>
      <w:proofErr w:type="spellEnd"/>
      <w:r w:rsidRPr="00C205D2">
        <w:rPr>
          <w:lang w:val="de-DE"/>
        </w:rPr>
        <w:t xml:space="preserve"> MIX </w:t>
      </w:r>
      <w:r>
        <w:rPr>
          <w:lang w:val="de-DE"/>
        </w:rPr>
        <w:t>l</w:t>
      </w:r>
      <w:r w:rsidR="00EC6E69">
        <w:rPr>
          <w:lang w:val="de-DE"/>
        </w:rPr>
        <w:t>a</w:t>
      </w:r>
      <w:r>
        <w:rPr>
          <w:lang w:val="de-DE"/>
        </w:rPr>
        <w:t>ss</w:t>
      </w:r>
      <w:r w:rsidR="00EC6E69">
        <w:rPr>
          <w:lang w:val="de-DE"/>
        </w:rPr>
        <w:t>en</w:t>
      </w:r>
      <w:r>
        <w:rPr>
          <w:lang w:val="de-DE"/>
        </w:rPr>
        <w:t xml:space="preserve"> sich</w:t>
      </w:r>
      <w:r w:rsidR="0040292F">
        <w:rPr>
          <w:lang w:val="de-DE"/>
        </w:rPr>
        <w:t>,</w:t>
      </w:r>
      <w:r w:rsidRPr="00C205D2">
        <w:rPr>
          <w:lang w:val="de-DE"/>
        </w:rPr>
        <w:t xml:space="preserve"> </w:t>
      </w:r>
      <w:r w:rsidR="0040292F">
        <w:rPr>
          <w:lang w:val="de-DE"/>
        </w:rPr>
        <w:t xml:space="preserve">zusätzlich zu den virtuellen Tonregien, </w:t>
      </w:r>
      <w:r w:rsidRPr="00C205D2">
        <w:rPr>
          <w:lang w:val="de-DE"/>
        </w:rPr>
        <w:t>sechs</w:t>
      </w:r>
      <w:r w:rsidR="00C64632">
        <w:rPr>
          <w:lang w:val="de-DE"/>
        </w:rPr>
        <w:t xml:space="preserve"> </w:t>
      </w:r>
      <w:r w:rsidR="0040292F">
        <w:rPr>
          <w:lang w:val="de-DE"/>
        </w:rPr>
        <w:t xml:space="preserve">alltägliche </w:t>
      </w:r>
      <w:r w:rsidRPr="00C205D2">
        <w:rPr>
          <w:lang w:val="de-DE"/>
        </w:rPr>
        <w:t>akustische Umgebungen</w:t>
      </w:r>
      <w:r w:rsidR="0040292F">
        <w:rPr>
          <w:lang w:val="de-DE"/>
        </w:rPr>
        <w:t>,</w:t>
      </w:r>
      <w:r>
        <w:rPr>
          <w:lang w:val="de-DE"/>
        </w:rPr>
        <w:t xml:space="preserve"> </w:t>
      </w:r>
      <w:r w:rsidR="0040292F">
        <w:rPr>
          <w:lang w:val="de-DE"/>
        </w:rPr>
        <w:t xml:space="preserve">wie z.B. ein Auto oder ein Club, </w:t>
      </w:r>
      <w:r>
        <w:rPr>
          <w:lang w:val="de-DE"/>
        </w:rPr>
        <w:t>simulieren</w:t>
      </w:r>
      <w:r w:rsidR="0040292F">
        <w:rPr>
          <w:lang w:val="de-DE"/>
        </w:rPr>
        <w:t xml:space="preserve"> </w:t>
      </w:r>
      <w:r w:rsidR="00A86A88">
        <w:rPr>
          <w:lang w:val="de-DE"/>
        </w:rPr>
        <w:t>–</w:t>
      </w:r>
      <w:r w:rsidR="0052573D">
        <w:rPr>
          <w:lang w:val="de-DE"/>
        </w:rPr>
        <w:t xml:space="preserve"> alles, ohne </w:t>
      </w:r>
      <w:r w:rsidR="0040292F">
        <w:rPr>
          <w:lang w:val="de-DE"/>
        </w:rPr>
        <w:t xml:space="preserve">die Workstation </w:t>
      </w:r>
      <w:r w:rsidRPr="00C205D2">
        <w:rPr>
          <w:lang w:val="de-DE"/>
        </w:rPr>
        <w:t>verlassen</w:t>
      </w:r>
      <w:r w:rsidR="0052573D">
        <w:rPr>
          <w:lang w:val="de-DE"/>
        </w:rPr>
        <w:t xml:space="preserve"> zu müssen</w:t>
      </w:r>
      <w:r w:rsidRPr="00C205D2">
        <w:rPr>
          <w:lang w:val="de-DE"/>
        </w:rPr>
        <w:t>.</w:t>
      </w:r>
    </w:p>
    <w:p w14:paraId="600152DC" w14:textId="3C725739" w:rsidR="001962D9" w:rsidRPr="00C205D2" w:rsidRDefault="001962D9" w:rsidP="008E0E0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962D9" w:rsidRPr="007F6CAF" w14:paraId="58456EB6" w14:textId="77777777" w:rsidTr="001962D9">
        <w:tc>
          <w:tcPr>
            <w:tcW w:w="3935" w:type="dxa"/>
          </w:tcPr>
          <w:p w14:paraId="2A1BC32B" w14:textId="04B1BDA0" w:rsidR="001962D9" w:rsidRDefault="001962D9" w:rsidP="008E0E01">
            <w:r>
              <w:rPr>
                <w:noProof/>
                <w:lang w:val="de-DE" w:eastAsia="de-DE"/>
              </w:rPr>
              <w:drawing>
                <wp:inline distT="0" distB="0" distL="0" distR="0" wp14:anchorId="31C46716" wp14:editId="4F4B6644">
                  <wp:extent cx="2298700" cy="1392368"/>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0"/>
                          <a:srcRect l="6139" t="22473" b="21811"/>
                          <a:stretch/>
                        </pic:blipFill>
                        <pic:spPr bwMode="auto">
                          <a:xfrm>
                            <a:off x="0" y="0"/>
                            <a:ext cx="2312105" cy="14004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61B16C6" w14:textId="3E26DD0A" w:rsidR="001962D9" w:rsidRPr="00C64632" w:rsidRDefault="00C64632" w:rsidP="001962D9">
            <w:pPr>
              <w:pStyle w:val="Beschriftung"/>
              <w:rPr>
                <w:lang w:val="de-DE"/>
              </w:rPr>
            </w:pPr>
            <w:r w:rsidRPr="00C64632">
              <w:rPr>
                <w:lang w:val="de-DE"/>
              </w:rPr>
              <w:t xml:space="preserve">Mit </w:t>
            </w:r>
            <w:proofErr w:type="spellStart"/>
            <w:r w:rsidRPr="00C64632">
              <w:rPr>
                <w:lang w:val="de-DE"/>
              </w:rPr>
              <w:t>dearVR</w:t>
            </w:r>
            <w:proofErr w:type="spellEnd"/>
            <w:r w:rsidRPr="00C64632">
              <w:rPr>
                <w:lang w:val="de-DE"/>
              </w:rPr>
              <w:t xml:space="preserve"> MIX </w:t>
            </w:r>
            <w:r w:rsidR="00F1676B">
              <w:rPr>
                <w:lang w:val="de-DE"/>
              </w:rPr>
              <w:t>lässt sich überp</w:t>
            </w:r>
            <w:r w:rsidR="0052573D">
              <w:rPr>
                <w:lang w:val="de-DE"/>
              </w:rPr>
              <w:t xml:space="preserve">rüfen, wie sich </w:t>
            </w:r>
            <w:r w:rsidR="007F6CAF">
              <w:rPr>
                <w:lang w:val="de-DE"/>
              </w:rPr>
              <w:t>Produktionen</w:t>
            </w:r>
            <w:r w:rsidR="007F6CAF" w:rsidRPr="00C64632">
              <w:rPr>
                <w:lang w:val="de-DE"/>
              </w:rPr>
              <w:t xml:space="preserve"> </w:t>
            </w:r>
            <w:r w:rsidRPr="00C64632">
              <w:rPr>
                <w:lang w:val="de-DE"/>
              </w:rPr>
              <w:t xml:space="preserve">in typischen Hörumgebungen </w:t>
            </w:r>
            <w:r w:rsidR="00F1676B">
              <w:rPr>
                <w:lang w:val="de-DE"/>
              </w:rPr>
              <w:t>anhören</w:t>
            </w:r>
            <w:r w:rsidRPr="00C64632">
              <w:rPr>
                <w:lang w:val="de-DE"/>
              </w:rPr>
              <w:t xml:space="preserve"> werden</w:t>
            </w:r>
          </w:p>
        </w:tc>
      </w:tr>
    </w:tbl>
    <w:p w14:paraId="0988F9EE" w14:textId="66E8D93B" w:rsidR="001962D9" w:rsidRPr="00141CB2" w:rsidRDefault="001962D9" w:rsidP="008E0E01">
      <w:pPr>
        <w:rPr>
          <w:lang w:val="de-DE"/>
        </w:rPr>
      </w:pPr>
    </w:p>
    <w:p w14:paraId="12B2A936" w14:textId="2584F49A" w:rsidR="00274C36" w:rsidRPr="00274C36" w:rsidRDefault="00274C36" w:rsidP="00274C36">
      <w:pPr>
        <w:rPr>
          <w:lang w:val="de-DE"/>
        </w:rPr>
      </w:pPr>
      <w:r w:rsidRPr="00274C36">
        <w:rPr>
          <w:lang w:val="de-DE"/>
        </w:rPr>
        <w:t xml:space="preserve">Zusammen mit </w:t>
      </w:r>
      <w:proofErr w:type="spellStart"/>
      <w:r w:rsidRPr="00274C36">
        <w:rPr>
          <w:lang w:val="de-DE"/>
        </w:rPr>
        <w:t>dearVR</w:t>
      </w:r>
      <w:proofErr w:type="spellEnd"/>
      <w:r w:rsidRPr="00274C36">
        <w:rPr>
          <w:lang w:val="de-DE"/>
        </w:rPr>
        <w:t xml:space="preserve"> MIX führt </w:t>
      </w:r>
      <w:proofErr w:type="spellStart"/>
      <w:r w:rsidRPr="00274C36">
        <w:rPr>
          <w:lang w:val="de-DE"/>
        </w:rPr>
        <w:t>Dear</w:t>
      </w:r>
      <w:proofErr w:type="spellEnd"/>
      <w:r w:rsidRPr="00274C36">
        <w:rPr>
          <w:lang w:val="de-DE"/>
        </w:rPr>
        <w:t xml:space="preserve"> Reality für alle Virtual Monitoring </w:t>
      </w:r>
      <w:r w:rsidR="0040292F">
        <w:rPr>
          <w:lang w:val="de-DE"/>
        </w:rPr>
        <w:t>Produkte</w:t>
      </w:r>
      <w:r w:rsidR="0040292F" w:rsidRPr="00274C36">
        <w:rPr>
          <w:lang w:val="de-DE"/>
        </w:rPr>
        <w:t xml:space="preserve"> </w:t>
      </w:r>
      <w:r w:rsidR="0040292F">
        <w:rPr>
          <w:lang w:val="de-DE"/>
        </w:rPr>
        <w:t>das neue</w:t>
      </w:r>
      <w:r w:rsidR="0040292F" w:rsidRPr="00274C36">
        <w:rPr>
          <w:lang w:val="de-DE"/>
        </w:rPr>
        <w:t xml:space="preserve"> </w:t>
      </w:r>
      <w:proofErr w:type="spellStart"/>
      <w:r w:rsidRPr="00274C36">
        <w:rPr>
          <w:lang w:val="de-DE"/>
        </w:rPr>
        <w:t>Spatial</w:t>
      </w:r>
      <w:proofErr w:type="spellEnd"/>
      <w:r w:rsidRPr="00274C36">
        <w:rPr>
          <w:lang w:val="de-DE"/>
        </w:rPr>
        <w:t xml:space="preserve"> </w:t>
      </w:r>
      <w:proofErr w:type="spellStart"/>
      <w:r w:rsidRPr="00274C36">
        <w:rPr>
          <w:lang w:val="de-DE"/>
        </w:rPr>
        <w:t>Headphone</w:t>
      </w:r>
      <w:proofErr w:type="spellEnd"/>
      <w:r w:rsidRPr="00274C36">
        <w:rPr>
          <w:lang w:val="de-DE"/>
        </w:rPr>
        <w:t xml:space="preserve"> </w:t>
      </w:r>
      <w:proofErr w:type="spellStart"/>
      <w:r w:rsidRPr="00274C36">
        <w:rPr>
          <w:lang w:val="de-DE"/>
        </w:rPr>
        <w:t>Compensation</w:t>
      </w:r>
      <w:proofErr w:type="spellEnd"/>
      <w:r w:rsidRPr="00274C36">
        <w:rPr>
          <w:lang w:val="de-DE"/>
        </w:rPr>
        <w:t xml:space="preserve"> (SHC) </w:t>
      </w:r>
      <w:r w:rsidR="0040292F">
        <w:rPr>
          <w:lang w:val="de-DE"/>
        </w:rPr>
        <w:t>Feature</w:t>
      </w:r>
      <w:r w:rsidR="0040292F" w:rsidRPr="00274C36">
        <w:rPr>
          <w:lang w:val="de-DE"/>
        </w:rPr>
        <w:t xml:space="preserve"> </w:t>
      </w:r>
      <w:r w:rsidRPr="00274C36">
        <w:rPr>
          <w:lang w:val="de-DE"/>
        </w:rPr>
        <w:t xml:space="preserve">ein. </w:t>
      </w:r>
      <w:r w:rsidR="0040292F">
        <w:rPr>
          <w:lang w:val="de-DE"/>
        </w:rPr>
        <w:t>Hierdurch wird</w:t>
      </w:r>
      <w:r w:rsidR="007F6CAF" w:rsidRPr="00274C36">
        <w:rPr>
          <w:lang w:val="de-DE"/>
        </w:rPr>
        <w:t xml:space="preserve"> </w:t>
      </w:r>
      <w:r w:rsidR="0040292F">
        <w:rPr>
          <w:lang w:val="de-DE"/>
        </w:rPr>
        <w:t xml:space="preserve">das Übertragungsverhalten von aktuell </w:t>
      </w:r>
      <w:r w:rsidR="0040292F" w:rsidRPr="00274C36">
        <w:rPr>
          <w:lang w:val="de-DE"/>
        </w:rPr>
        <w:t>44 professionellen Studiokopfhörer</w:t>
      </w:r>
      <w:r w:rsidR="0040292F">
        <w:rPr>
          <w:lang w:val="de-DE"/>
        </w:rPr>
        <w:t>n</w:t>
      </w:r>
      <w:r w:rsidR="0040292F" w:rsidRPr="00274C36">
        <w:rPr>
          <w:lang w:val="de-DE"/>
        </w:rPr>
        <w:t xml:space="preserve"> </w:t>
      </w:r>
      <w:r w:rsidRPr="00274C36">
        <w:rPr>
          <w:lang w:val="de-DE"/>
        </w:rPr>
        <w:t>a</w:t>
      </w:r>
      <w:r w:rsidR="00EE5588">
        <w:rPr>
          <w:lang w:val="de-DE"/>
        </w:rPr>
        <w:t>uf</w:t>
      </w:r>
      <w:r w:rsidRPr="00274C36">
        <w:rPr>
          <w:lang w:val="de-DE"/>
        </w:rPr>
        <w:t xml:space="preserve"> </w:t>
      </w:r>
      <w:r w:rsidR="0040292F">
        <w:rPr>
          <w:lang w:val="de-DE"/>
        </w:rPr>
        <w:t>die</w:t>
      </w:r>
      <w:r w:rsidR="0040292F" w:rsidRPr="00274C36">
        <w:rPr>
          <w:lang w:val="de-DE"/>
        </w:rPr>
        <w:t xml:space="preserve"> </w:t>
      </w:r>
      <w:r w:rsidRPr="00274C36">
        <w:rPr>
          <w:lang w:val="de-DE"/>
        </w:rPr>
        <w:t xml:space="preserve">virtuellen </w:t>
      </w:r>
      <w:r w:rsidR="0040292F">
        <w:rPr>
          <w:lang w:val="de-DE"/>
        </w:rPr>
        <w:t>Tonregien</w:t>
      </w:r>
      <w:r w:rsidR="0040292F" w:rsidRPr="00274C36">
        <w:rPr>
          <w:lang w:val="de-DE"/>
        </w:rPr>
        <w:t xml:space="preserve"> </w:t>
      </w:r>
      <w:r w:rsidR="007F6CAF">
        <w:rPr>
          <w:lang w:val="de-DE"/>
        </w:rPr>
        <w:t>ab</w:t>
      </w:r>
      <w:r w:rsidR="0040292F">
        <w:rPr>
          <w:lang w:val="de-DE"/>
        </w:rPr>
        <w:t>gestimmt</w:t>
      </w:r>
      <w:r w:rsidR="007F6CAF" w:rsidRPr="00274C36">
        <w:rPr>
          <w:lang w:val="de-DE"/>
        </w:rPr>
        <w:t xml:space="preserve"> </w:t>
      </w:r>
      <w:r w:rsidRPr="00274C36">
        <w:rPr>
          <w:lang w:val="de-DE"/>
        </w:rPr>
        <w:t xml:space="preserve">und </w:t>
      </w:r>
      <w:r w:rsidR="0040292F">
        <w:rPr>
          <w:lang w:val="de-DE"/>
        </w:rPr>
        <w:t xml:space="preserve">eine </w:t>
      </w:r>
      <w:r w:rsidR="00EE5588" w:rsidRPr="00274C36">
        <w:rPr>
          <w:lang w:val="de-DE"/>
        </w:rPr>
        <w:t>modellunabhängig</w:t>
      </w:r>
      <w:r w:rsidR="0040292F">
        <w:rPr>
          <w:lang w:val="de-DE"/>
        </w:rPr>
        <w:t xml:space="preserve">e, </w:t>
      </w:r>
      <w:r w:rsidRPr="00274C36">
        <w:rPr>
          <w:lang w:val="de-DE"/>
        </w:rPr>
        <w:t xml:space="preserve">stabile </w:t>
      </w:r>
      <w:r w:rsidR="0040292F">
        <w:rPr>
          <w:lang w:val="de-DE"/>
        </w:rPr>
        <w:t>akustische Produktionsumgebung gewährleistet</w:t>
      </w:r>
      <w:r w:rsidRPr="00274C36">
        <w:rPr>
          <w:lang w:val="de-DE"/>
        </w:rPr>
        <w:t xml:space="preserve">. </w:t>
      </w:r>
      <w:r w:rsidR="00EE5588">
        <w:rPr>
          <w:lang w:val="de-DE"/>
        </w:rPr>
        <w:t>„</w:t>
      </w:r>
      <w:r w:rsidRPr="00274C36">
        <w:rPr>
          <w:lang w:val="de-DE"/>
        </w:rPr>
        <w:t xml:space="preserve">Durch die sorgfältige </w:t>
      </w:r>
      <w:r w:rsidR="00EE5588">
        <w:rPr>
          <w:lang w:val="de-DE"/>
        </w:rPr>
        <w:t>Berücksichtigung</w:t>
      </w:r>
      <w:r w:rsidRPr="00274C36">
        <w:rPr>
          <w:lang w:val="de-DE"/>
        </w:rPr>
        <w:t xml:space="preserve"> der Klangeigenschaften der einzelnen Kopfhörer gewährleistet </w:t>
      </w:r>
      <w:proofErr w:type="spellStart"/>
      <w:r w:rsidRPr="00274C36">
        <w:rPr>
          <w:lang w:val="de-DE"/>
        </w:rPr>
        <w:t>dearVR</w:t>
      </w:r>
      <w:proofErr w:type="spellEnd"/>
      <w:r w:rsidRPr="00274C36">
        <w:rPr>
          <w:lang w:val="de-DE"/>
        </w:rPr>
        <w:t xml:space="preserve"> MIX das beste </w:t>
      </w:r>
      <w:proofErr w:type="spellStart"/>
      <w:r w:rsidRPr="00274C36">
        <w:rPr>
          <w:lang w:val="de-DE"/>
        </w:rPr>
        <w:t>binaurale</w:t>
      </w:r>
      <w:proofErr w:type="spellEnd"/>
      <w:r w:rsidRPr="00274C36">
        <w:rPr>
          <w:lang w:val="de-DE"/>
        </w:rPr>
        <w:t xml:space="preserve"> </w:t>
      </w:r>
      <w:r w:rsidR="00992C8D">
        <w:rPr>
          <w:lang w:val="de-DE"/>
        </w:rPr>
        <w:t>E</w:t>
      </w:r>
      <w:r w:rsidRPr="00274C36">
        <w:rPr>
          <w:lang w:val="de-DE"/>
        </w:rPr>
        <w:t xml:space="preserve">rlebnis mit dem höchsten Grad an </w:t>
      </w:r>
      <w:r w:rsidRPr="00274C36">
        <w:rPr>
          <w:lang w:val="de-DE"/>
        </w:rPr>
        <w:lastRenderedPageBreak/>
        <w:t>Out-of-Head-Lokalisierung</w:t>
      </w:r>
      <w:r w:rsidR="00992C8D">
        <w:rPr>
          <w:lang w:val="de-DE"/>
        </w:rPr>
        <w:t>“</w:t>
      </w:r>
      <w:r w:rsidRPr="00274C36">
        <w:rPr>
          <w:lang w:val="de-DE"/>
        </w:rPr>
        <w:t>, erklärt Christian Sander. Jede</w:t>
      </w:r>
      <w:r w:rsidR="0040292F">
        <w:rPr>
          <w:lang w:val="de-DE"/>
        </w:rPr>
        <w:t xml:space="preserve">s Kopfhörermodell </w:t>
      </w:r>
      <w:r w:rsidRPr="00274C36">
        <w:rPr>
          <w:lang w:val="de-DE"/>
        </w:rPr>
        <w:t xml:space="preserve">wurde </w:t>
      </w:r>
      <w:r w:rsidR="00992C8D">
        <w:rPr>
          <w:lang w:val="de-DE"/>
        </w:rPr>
        <w:t xml:space="preserve">von </w:t>
      </w:r>
      <w:proofErr w:type="spellStart"/>
      <w:r w:rsidR="007F6CAF">
        <w:rPr>
          <w:lang w:val="de-DE"/>
        </w:rPr>
        <w:t>Dear</w:t>
      </w:r>
      <w:proofErr w:type="spellEnd"/>
      <w:r w:rsidR="007F6CAF">
        <w:rPr>
          <w:lang w:val="de-DE"/>
        </w:rPr>
        <w:t xml:space="preserve"> Reality </w:t>
      </w:r>
      <w:r w:rsidR="0040292F">
        <w:rPr>
          <w:lang w:val="de-DE"/>
        </w:rPr>
        <w:t>in Zusammenarbeit mit</w:t>
      </w:r>
      <w:r w:rsidR="007F6CAF">
        <w:rPr>
          <w:lang w:val="de-DE"/>
        </w:rPr>
        <w:t xml:space="preserve"> </w:t>
      </w:r>
      <w:r w:rsidRPr="00274C36">
        <w:rPr>
          <w:lang w:val="de-DE"/>
        </w:rPr>
        <w:t xml:space="preserve">erfahrenen </w:t>
      </w:r>
      <w:proofErr w:type="spellStart"/>
      <w:r w:rsidRPr="00274C36">
        <w:rPr>
          <w:lang w:val="de-DE"/>
        </w:rPr>
        <w:t>Mastering</w:t>
      </w:r>
      <w:proofErr w:type="spellEnd"/>
      <w:r w:rsidRPr="00274C36">
        <w:rPr>
          <w:lang w:val="de-DE"/>
        </w:rPr>
        <w:t>-</w:t>
      </w:r>
      <w:r w:rsidR="007F6CAF">
        <w:rPr>
          <w:lang w:val="de-DE"/>
        </w:rPr>
        <w:t>Ingenieuren</w:t>
      </w:r>
      <w:r w:rsidR="007F6CAF" w:rsidRPr="00274C36">
        <w:rPr>
          <w:lang w:val="de-DE"/>
        </w:rPr>
        <w:t xml:space="preserve"> </w:t>
      </w:r>
      <w:r w:rsidRPr="00274C36">
        <w:rPr>
          <w:lang w:val="de-DE"/>
        </w:rPr>
        <w:t xml:space="preserve">sorgfältig </w:t>
      </w:r>
      <w:r w:rsidR="0040292F">
        <w:rPr>
          <w:lang w:val="de-DE"/>
        </w:rPr>
        <w:t>analysiert</w:t>
      </w:r>
      <w:r w:rsidRPr="00274C36">
        <w:rPr>
          <w:lang w:val="de-DE"/>
        </w:rPr>
        <w:t xml:space="preserve">, um eine Zielfrequenzkurve zu </w:t>
      </w:r>
      <w:r w:rsidR="00992C8D">
        <w:rPr>
          <w:lang w:val="de-DE"/>
        </w:rPr>
        <w:t>schaffen</w:t>
      </w:r>
      <w:r w:rsidRPr="00274C36">
        <w:rPr>
          <w:lang w:val="de-DE"/>
        </w:rPr>
        <w:t xml:space="preserve">, die </w:t>
      </w:r>
      <w:r w:rsidR="00992C8D">
        <w:rPr>
          <w:lang w:val="de-DE"/>
        </w:rPr>
        <w:t>ideal</w:t>
      </w:r>
      <w:r w:rsidRPr="00274C36">
        <w:rPr>
          <w:lang w:val="de-DE"/>
        </w:rPr>
        <w:t xml:space="preserve"> auf die </w:t>
      </w:r>
      <w:proofErr w:type="spellStart"/>
      <w:r w:rsidRPr="00274C36">
        <w:rPr>
          <w:lang w:val="de-DE"/>
        </w:rPr>
        <w:t>Raumvirtualisierung</w:t>
      </w:r>
      <w:proofErr w:type="spellEnd"/>
      <w:r w:rsidRPr="00274C36">
        <w:rPr>
          <w:lang w:val="de-DE"/>
        </w:rPr>
        <w:t xml:space="preserve"> abgestimmt ist.</w:t>
      </w:r>
    </w:p>
    <w:p w14:paraId="33B843B0" w14:textId="3F098B3B" w:rsidR="001962D9" w:rsidRPr="00274C36" w:rsidRDefault="001962D9" w:rsidP="008E0E0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1962D9" w14:paraId="56582342" w14:textId="77777777" w:rsidTr="002854DE">
        <w:tc>
          <w:tcPr>
            <w:tcW w:w="3935" w:type="dxa"/>
          </w:tcPr>
          <w:p w14:paraId="19812F2F" w14:textId="75862258" w:rsidR="001962D9" w:rsidRPr="00934DC8" w:rsidRDefault="00934DC8" w:rsidP="002854DE">
            <w:pPr>
              <w:pStyle w:val="Beschriftung"/>
              <w:rPr>
                <w:lang w:val="de-DE"/>
              </w:rPr>
            </w:pPr>
            <w:r w:rsidRPr="00934DC8">
              <w:rPr>
                <w:lang w:val="de-DE"/>
              </w:rPr>
              <w:t xml:space="preserve">Zusammen mit </w:t>
            </w:r>
            <w:proofErr w:type="spellStart"/>
            <w:r w:rsidRPr="00934DC8">
              <w:rPr>
                <w:lang w:val="de-DE"/>
              </w:rPr>
              <w:t>dearVR</w:t>
            </w:r>
            <w:proofErr w:type="spellEnd"/>
            <w:r w:rsidRPr="00934DC8">
              <w:rPr>
                <w:lang w:val="de-DE"/>
              </w:rPr>
              <w:t xml:space="preserve"> MIX führt </w:t>
            </w:r>
            <w:proofErr w:type="spellStart"/>
            <w:r w:rsidRPr="00934DC8">
              <w:rPr>
                <w:lang w:val="de-DE"/>
              </w:rPr>
              <w:t>Dear</w:t>
            </w:r>
            <w:proofErr w:type="spellEnd"/>
            <w:r w:rsidRPr="00934DC8">
              <w:rPr>
                <w:lang w:val="de-DE"/>
              </w:rPr>
              <w:t xml:space="preserve"> Reality die </w:t>
            </w:r>
            <w:proofErr w:type="spellStart"/>
            <w:r w:rsidRPr="00934DC8">
              <w:rPr>
                <w:lang w:val="de-DE"/>
              </w:rPr>
              <w:t>Spatial</w:t>
            </w:r>
            <w:proofErr w:type="spellEnd"/>
            <w:r w:rsidRPr="00934DC8">
              <w:rPr>
                <w:lang w:val="de-DE"/>
              </w:rPr>
              <w:t xml:space="preserve"> </w:t>
            </w:r>
            <w:proofErr w:type="spellStart"/>
            <w:r w:rsidRPr="00934DC8">
              <w:rPr>
                <w:lang w:val="de-DE"/>
              </w:rPr>
              <w:t>Headphone</w:t>
            </w:r>
            <w:proofErr w:type="spellEnd"/>
            <w:r w:rsidRPr="00934DC8">
              <w:rPr>
                <w:lang w:val="de-DE"/>
              </w:rPr>
              <w:t xml:space="preserve"> </w:t>
            </w:r>
            <w:proofErr w:type="spellStart"/>
            <w:r w:rsidRPr="00934DC8">
              <w:rPr>
                <w:lang w:val="de-DE"/>
              </w:rPr>
              <w:t>Compensation</w:t>
            </w:r>
            <w:proofErr w:type="spellEnd"/>
            <w:r w:rsidRPr="00934DC8">
              <w:rPr>
                <w:lang w:val="de-DE"/>
              </w:rPr>
              <w:t xml:space="preserve"> (SHC) </w:t>
            </w:r>
            <w:r w:rsidR="0040292F">
              <w:rPr>
                <w:lang w:val="de-DE"/>
              </w:rPr>
              <w:t>Technologie</w:t>
            </w:r>
            <w:r w:rsidR="0040292F" w:rsidRPr="00934DC8">
              <w:rPr>
                <w:lang w:val="de-DE"/>
              </w:rPr>
              <w:t xml:space="preserve"> </w:t>
            </w:r>
            <w:r w:rsidRPr="00934DC8">
              <w:rPr>
                <w:lang w:val="de-DE"/>
              </w:rPr>
              <w:t xml:space="preserve">für alle </w:t>
            </w:r>
            <w:proofErr w:type="spellStart"/>
            <w:r w:rsidRPr="00934DC8">
              <w:rPr>
                <w:lang w:val="de-DE"/>
              </w:rPr>
              <w:t>dearVR</w:t>
            </w:r>
            <w:proofErr w:type="spellEnd"/>
            <w:r w:rsidRPr="00934DC8">
              <w:rPr>
                <w:lang w:val="de-DE"/>
              </w:rPr>
              <w:t xml:space="preserve"> Virtual Monitoring </w:t>
            </w:r>
            <w:proofErr w:type="spellStart"/>
            <w:r w:rsidRPr="00934DC8">
              <w:rPr>
                <w:lang w:val="de-DE"/>
              </w:rPr>
              <w:t>Plugins</w:t>
            </w:r>
            <w:proofErr w:type="spellEnd"/>
            <w:r w:rsidRPr="00934DC8">
              <w:rPr>
                <w:lang w:val="de-DE"/>
              </w:rPr>
              <w:t xml:space="preserve"> ein</w:t>
            </w:r>
          </w:p>
        </w:tc>
        <w:tc>
          <w:tcPr>
            <w:tcW w:w="3935" w:type="dxa"/>
          </w:tcPr>
          <w:p w14:paraId="0BFBCF9B" w14:textId="13267D6E" w:rsidR="001962D9" w:rsidRDefault="001962D9" w:rsidP="008E0E01">
            <w:r>
              <w:rPr>
                <w:noProof/>
                <w:lang w:val="de-DE" w:eastAsia="de-DE"/>
              </w:rPr>
              <w:drawing>
                <wp:inline distT="0" distB="0" distL="0" distR="0" wp14:anchorId="46A6A7B9" wp14:editId="734DA72C">
                  <wp:extent cx="3293745" cy="2107959"/>
                  <wp:effectExtent l="0" t="0" r="1905" b="698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1"/>
                          <a:srcRect l="4773" t="19247" b="21029"/>
                          <a:stretch/>
                        </pic:blipFill>
                        <pic:spPr bwMode="auto">
                          <a:xfrm>
                            <a:off x="0" y="0"/>
                            <a:ext cx="3299441" cy="2111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F3D88" w14:textId="77777777" w:rsidR="001962D9" w:rsidRDefault="001962D9" w:rsidP="008E0E01"/>
    <w:p w14:paraId="62B0DF57" w14:textId="094723BC" w:rsidR="00842C82" w:rsidRPr="00842C82" w:rsidRDefault="00842C82" w:rsidP="008E0E01">
      <w:pPr>
        <w:rPr>
          <w:lang w:val="de-DE"/>
        </w:rPr>
      </w:pPr>
      <w:proofErr w:type="spellStart"/>
      <w:r w:rsidRPr="00842C82">
        <w:rPr>
          <w:lang w:val="de-DE"/>
        </w:rPr>
        <w:t>dearVR</w:t>
      </w:r>
      <w:proofErr w:type="spellEnd"/>
      <w:r w:rsidRPr="00842C82">
        <w:rPr>
          <w:lang w:val="de-DE"/>
        </w:rPr>
        <w:t xml:space="preserve"> MIX ist für </w:t>
      </w:r>
      <w:r w:rsidR="007F6CAF">
        <w:rPr>
          <w:lang w:val="de-DE"/>
        </w:rPr>
        <w:t>USD 99.00</w:t>
      </w:r>
      <w:r w:rsidRPr="00842C82">
        <w:rPr>
          <w:lang w:val="de-DE"/>
        </w:rPr>
        <w:t xml:space="preserve"> (zzgl. MwSt.) nur unter </w:t>
      </w:r>
      <w:hyperlink r:id="rId12" w:history="1">
        <w:r w:rsidRPr="00F20C58">
          <w:rPr>
            <w:rStyle w:val="Hyperlink"/>
            <w:lang w:val="de-DE"/>
          </w:rPr>
          <w:t>www.dear-reality.com</w:t>
        </w:r>
      </w:hyperlink>
      <w:r w:rsidRPr="00842C82">
        <w:rPr>
          <w:lang w:val="de-DE"/>
        </w:rPr>
        <w:t xml:space="preserve"> erhältlich. Bis zum 30. November 2021 profitieren </w:t>
      </w:r>
      <w:r w:rsidR="00ED0EB5">
        <w:rPr>
          <w:lang w:val="de-DE"/>
        </w:rPr>
        <w:t>Interessierte</w:t>
      </w:r>
      <w:r w:rsidRPr="00842C82">
        <w:rPr>
          <w:lang w:val="de-DE"/>
        </w:rPr>
        <w:t xml:space="preserve"> von einem speziellen Einführungspreis von </w:t>
      </w:r>
      <w:r w:rsidR="007F6CAF">
        <w:rPr>
          <w:lang w:val="de-DE"/>
        </w:rPr>
        <w:t>USD 79.00</w:t>
      </w:r>
      <w:r w:rsidRPr="00842C82">
        <w:rPr>
          <w:lang w:val="de-DE"/>
        </w:rPr>
        <w:t xml:space="preserve"> (zzgl. MwSt.). </w:t>
      </w:r>
      <w:proofErr w:type="spellStart"/>
      <w:r w:rsidRPr="00842C82">
        <w:rPr>
          <w:lang w:val="de-DE"/>
        </w:rPr>
        <w:t>Dear</w:t>
      </w:r>
      <w:proofErr w:type="spellEnd"/>
      <w:r w:rsidRPr="00842C82">
        <w:rPr>
          <w:lang w:val="de-DE"/>
        </w:rPr>
        <w:t xml:space="preserve"> Reality bietet </w:t>
      </w:r>
      <w:r w:rsidR="00ED0EB5">
        <w:rPr>
          <w:lang w:val="de-DE"/>
        </w:rPr>
        <w:t xml:space="preserve">außerdem </w:t>
      </w:r>
      <w:r w:rsidRPr="00842C82">
        <w:rPr>
          <w:lang w:val="de-DE"/>
        </w:rPr>
        <w:t xml:space="preserve">eine kostenlose 14-tägige Testversion unter </w:t>
      </w:r>
      <w:hyperlink r:id="rId13" w:history="1">
        <w:r w:rsidRPr="00B87504">
          <w:rPr>
            <w:rStyle w:val="Hyperlink"/>
            <w:lang w:val="de-DE"/>
          </w:rPr>
          <w:t>www.dear-reality.com</w:t>
        </w:r>
      </w:hyperlink>
      <w:r w:rsidRPr="00842C82">
        <w:rPr>
          <w:lang w:val="de-DE"/>
        </w:rPr>
        <w:t xml:space="preserve">. </w:t>
      </w:r>
      <w:r w:rsidR="00ED0EB5">
        <w:rPr>
          <w:lang w:val="de-DE"/>
        </w:rPr>
        <w:t>W</w:t>
      </w:r>
      <w:r w:rsidRPr="00842C82">
        <w:rPr>
          <w:lang w:val="de-DE"/>
        </w:rPr>
        <w:t>eitere Einblicke</w:t>
      </w:r>
      <w:r w:rsidR="00ED0EB5">
        <w:rPr>
          <w:lang w:val="de-DE"/>
        </w:rPr>
        <w:t xml:space="preserve"> gibt es</w:t>
      </w:r>
      <w:r w:rsidRPr="00842C82">
        <w:rPr>
          <w:lang w:val="de-DE"/>
        </w:rPr>
        <w:t xml:space="preserve"> im </w:t>
      </w:r>
      <w:hyperlink r:id="rId14" w:history="1">
        <w:proofErr w:type="spellStart"/>
        <w:r w:rsidRPr="00ED0EB5">
          <w:rPr>
            <w:rStyle w:val="Hyperlink"/>
            <w:lang w:val="de-DE"/>
          </w:rPr>
          <w:t>Dear</w:t>
        </w:r>
        <w:proofErr w:type="spellEnd"/>
        <w:r w:rsidRPr="00ED0EB5">
          <w:rPr>
            <w:rStyle w:val="Hyperlink"/>
            <w:lang w:val="de-DE"/>
          </w:rPr>
          <w:t xml:space="preserve"> Reality Blog</w:t>
        </w:r>
      </w:hyperlink>
      <w:r w:rsidRPr="00842C82">
        <w:rPr>
          <w:lang w:val="de-DE"/>
        </w:rPr>
        <w:t>.</w:t>
      </w:r>
    </w:p>
    <w:p w14:paraId="10752312" w14:textId="5E791117" w:rsidR="009C7924" w:rsidRDefault="009C7924" w:rsidP="008E0E0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89"/>
      </w:tblGrid>
      <w:tr w:rsidR="002854DE" w:rsidRPr="007F6CAF" w14:paraId="7CA3D3FE" w14:textId="77777777" w:rsidTr="002854DE">
        <w:tc>
          <w:tcPr>
            <w:tcW w:w="3681" w:type="dxa"/>
          </w:tcPr>
          <w:p w14:paraId="65AEA8C9" w14:textId="4DBE51B4" w:rsidR="002854DE" w:rsidRDefault="002854DE" w:rsidP="008E0E01">
            <w:r>
              <w:rPr>
                <w:noProof/>
                <w:lang w:val="de-DE" w:eastAsia="de-DE"/>
              </w:rPr>
              <w:drawing>
                <wp:inline distT="0" distB="0" distL="0" distR="0" wp14:anchorId="19514EB2" wp14:editId="5CA155A0">
                  <wp:extent cx="1708150" cy="2228850"/>
                  <wp:effectExtent l="0" t="0" r="6350" b="0"/>
                  <wp:docPr id="19" name="Picture 19" descr="A red and white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box&#10;&#10;Description automatically generated with low confidence"/>
                          <pic:cNvPicPr/>
                        </pic:nvPicPr>
                        <pic:blipFill rotWithShape="1">
                          <a:blip r:embed="rId15"/>
                          <a:srcRect l="19635" t="12100" r="18950" b="7763"/>
                          <a:stretch/>
                        </pic:blipFill>
                        <pic:spPr bwMode="auto">
                          <a:xfrm>
                            <a:off x="0" y="0"/>
                            <a:ext cx="1708330" cy="2229085"/>
                          </a:xfrm>
                          <a:prstGeom prst="rect">
                            <a:avLst/>
                          </a:prstGeom>
                          <a:ln>
                            <a:noFill/>
                          </a:ln>
                          <a:extLst>
                            <a:ext uri="{53640926-AAD7-44D8-BBD7-CCE9431645EC}">
                              <a14:shadowObscured xmlns:a14="http://schemas.microsoft.com/office/drawing/2010/main"/>
                            </a:ext>
                          </a:extLst>
                        </pic:spPr>
                      </pic:pic>
                    </a:graphicData>
                  </a:graphic>
                </wp:inline>
              </w:drawing>
            </w:r>
          </w:p>
        </w:tc>
        <w:tc>
          <w:tcPr>
            <w:tcW w:w="4189" w:type="dxa"/>
          </w:tcPr>
          <w:p w14:paraId="58AC8554" w14:textId="77777777" w:rsidR="00013D1C" w:rsidRDefault="00013D1C" w:rsidP="002854DE">
            <w:pPr>
              <w:pStyle w:val="Beschriftung"/>
            </w:pPr>
          </w:p>
          <w:p w14:paraId="788E0D5E" w14:textId="122195CB" w:rsidR="002854DE" w:rsidRPr="00ED0EB5" w:rsidRDefault="00ED0EB5" w:rsidP="002854DE">
            <w:pPr>
              <w:pStyle w:val="Beschriftung"/>
              <w:rPr>
                <w:lang w:val="de-DE"/>
              </w:rPr>
            </w:pPr>
            <w:r>
              <w:rPr>
                <w:lang w:val="de-DE"/>
              </w:rPr>
              <w:t>B</w:t>
            </w:r>
            <w:r w:rsidRPr="00ED0EB5">
              <w:rPr>
                <w:lang w:val="de-DE"/>
              </w:rPr>
              <w:t>is zum 30. November 2021</w:t>
            </w:r>
            <w:r>
              <w:rPr>
                <w:lang w:val="de-DE"/>
              </w:rPr>
              <w:t xml:space="preserve"> gibt es </w:t>
            </w:r>
            <w:r w:rsidRPr="00ED0EB5">
              <w:rPr>
                <w:lang w:val="de-DE"/>
              </w:rPr>
              <w:t>eine</w:t>
            </w:r>
            <w:r>
              <w:rPr>
                <w:lang w:val="de-DE"/>
              </w:rPr>
              <w:t>n</w:t>
            </w:r>
            <w:r w:rsidRPr="00ED0EB5">
              <w:rPr>
                <w:lang w:val="de-DE"/>
              </w:rPr>
              <w:t xml:space="preserve"> speziellen Einführungspreis für </w:t>
            </w:r>
            <w:proofErr w:type="spellStart"/>
            <w:r w:rsidRPr="00ED0EB5">
              <w:rPr>
                <w:lang w:val="de-DE"/>
              </w:rPr>
              <w:t>dearVR</w:t>
            </w:r>
            <w:proofErr w:type="spellEnd"/>
            <w:r w:rsidRPr="00ED0EB5">
              <w:rPr>
                <w:lang w:val="de-DE"/>
              </w:rPr>
              <w:t xml:space="preserve"> MIX</w:t>
            </w:r>
          </w:p>
        </w:tc>
      </w:tr>
    </w:tbl>
    <w:p w14:paraId="65918448" w14:textId="6D98FF8E" w:rsidR="002854DE" w:rsidRPr="00141CB2" w:rsidRDefault="002854DE" w:rsidP="008E0E01">
      <w:pPr>
        <w:rPr>
          <w:lang w:val="de-DE"/>
        </w:rPr>
      </w:pPr>
    </w:p>
    <w:p w14:paraId="2190CF38" w14:textId="77777777" w:rsidR="008437F8" w:rsidRPr="00141CB2" w:rsidRDefault="008437F8" w:rsidP="008E0E01">
      <w:pPr>
        <w:rPr>
          <w:lang w:val="de-DE"/>
        </w:rPr>
      </w:pPr>
    </w:p>
    <w:p w14:paraId="628531AE" w14:textId="652EA347" w:rsidR="00371C39" w:rsidRPr="008437F8" w:rsidRDefault="008437F8" w:rsidP="008E0E01">
      <w:pPr>
        <w:rPr>
          <w:lang w:val="de-DE"/>
        </w:rPr>
      </w:pPr>
      <w:r w:rsidRPr="008437F8">
        <w:rPr>
          <w:lang w:val="de-DE"/>
        </w:rPr>
        <w:t>Das</w:t>
      </w:r>
      <w:r w:rsidR="00371C39" w:rsidRPr="008437F8">
        <w:rPr>
          <w:lang w:val="de-DE"/>
        </w:rPr>
        <w:t xml:space="preserve"> </w:t>
      </w:r>
      <w:proofErr w:type="spellStart"/>
      <w:r w:rsidR="00371C39" w:rsidRPr="008437F8">
        <w:rPr>
          <w:lang w:val="de-DE"/>
        </w:rPr>
        <w:t>dearVR</w:t>
      </w:r>
      <w:proofErr w:type="spellEnd"/>
      <w:r w:rsidR="00371C39" w:rsidRPr="008437F8">
        <w:rPr>
          <w:lang w:val="de-DE"/>
        </w:rPr>
        <w:t xml:space="preserve"> MIX </w:t>
      </w:r>
      <w:r w:rsidRPr="008437F8">
        <w:rPr>
          <w:lang w:val="de-DE"/>
        </w:rPr>
        <w:t>V</w:t>
      </w:r>
      <w:r w:rsidR="00371C39" w:rsidRPr="008437F8">
        <w:rPr>
          <w:lang w:val="de-DE"/>
        </w:rPr>
        <w:t xml:space="preserve">ideo </w:t>
      </w:r>
      <w:r w:rsidRPr="008437F8">
        <w:rPr>
          <w:lang w:val="de-DE"/>
        </w:rPr>
        <w:t xml:space="preserve">gibt es </w:t>
      </w:r>
      <w:hyperlink r:id="rId16" w:history="1">
        <w:r w:rsidRPr="008437F8">
          <w:rPr>
            <w:rStyle w:val="Hyperlink"/>
            <w:color w:val="0095D5" w:themeColor="accent1"/>
            <w:lang w:val="de-DE"/>
          </w:rPr>
          <w:t>hier</w:t>
        </w:r>
      </w:hyperlink>
      <w:r w:rsidR="00371C39" w:rsidRPr="008437F8">
        <w:rPr>
          <w:lang w:val="de-DE"/>
        </w:rPr>
        <w:t>.</w:t>
      </w:r>
    </w:p>
    <w:p w14:paraId="1D0D7978" w14:textId="2D34E334" w:rsidR="00DE30C3" w:rsidRPr="00C41639" w:rsidRDefault="00DE30C3" w:rsidP="00DE30C3">
      <w:pPr>
        <w:rPr>
          <w:lang w:val="de-DE"/>
        </w:rPr>
      </w:pPr>
      <w:r w:rsidRPr="00C41639">
        <w:rPr>
          <w:lang w:val="de-DE"/>
        </w:rPr>
        <w:t xml:space="preserve">Hochauflösende Bilder zu dieser Meldung stehen </w:t>
      </w:r>
      <w:hyperlink r:id="rId17" w:history="1">
        <w:r w:rsidRPr="00C41639">
          <w:rPr>
            <w:rStyle w:val="Hyperlink"/>
            <w:lang w:val="de-DE"/>
          </w:rPr>
          <w:t>hier</w:t>
        </w:r>
      </w:hyperlink>
      <w:r w:rsidRPr="00C41639">
        <w:rPr>
          <w:lang w:val="de-DE"/>
        </w:rPr>
        <w:t xml:space="preserve"> zum Download bereit.</w:t>
      </w:r>
    </w:p>
    <w:p w14:paraId="3DF4C47A" w14:textId="4DEEFC49" w:rsidR="009C7924" w:rsidRPr="00141CB2" w:rsidRDefault="009C7924" w:rsidP="008E0E01">
      <w:pPr>
        <w:rPr>
          <w:lang w:val="de-DE"/>
        </w:rPr>
      </w:pPr>
    </w:p>
    <w:p w14:paraId="15B73E60" w14:textId="0AF6057C" w:rsidR="00812085" w:rsidRPr="00272CD7" w:rsidRDefault="00812085" w:rsidP="00812085">
      <w:pPr>
        <w:pStyle w:val="About"/>
        <w:rPr>
          <w:b/>
          <w:szCs w:val="18"/>
          <w:lang w:val="de-DE"/>
        </w:rPr>
      </w:pPr>
      <w:r w:rsidRPr="00272CD7">
        <w:rPr>
          <w:b/>
          <w:szCs w:val="18"/>
          <w:lang w:val="de-DE"/>
        </w:rPr>
        <w:lastRenderedPageBreak/>
        <w:t>ÜBER DEAR REALITY</w:t>
      </w:r>
    </w:p>
    <w:p w14:paraId="31E0A831" w14:textId="77777777" w:rsidR="00812085" w:rsidRPr="00C41639" w:rsidRDefault="00812085" w:rsidP="00812085">
      <w:pPr>
        <w:pStyle w:val="About"/>
        <w:rPr>
          <w:lang w:val="de-DE"/>
        </w:rPr>
      </w:pPr>
      <w:proofErr w:type="spellStart"/>
      <w:r>
        <w:rPr>
          <w:lang w:val="de-DE"/>
        </w:rPr>
        <w:t>Dear</w:t>
      </w:r>
      <w:proofErr w:type="spellEnd"/>
      <w:r>
        <w:rPr>
          <w:lang w:val="de-DE"/>
        </w:rPr>
        <w:t xml:space="preserve"> Reality ist das führende Unternehmen im Bereich </w:t>
      </w:r>
      <w:proofErr w:type="spellStart"/>
      <w:r>
        <w:rPr>
          <w:lang w:val="de-DE"/>
        </w:rPr>
        <w:t>immersiver</w:t>
      </w:r>
      <w:proofErr w:type="spellEnd"/>
      <w:r>
        <w:rPr>
          <w:lang w:val="de-DE"/>
        </w:rPr>
        <w:t xml:space="preserve"> Audio-Controller, bekannt für seine </w:t>
      </w:r>
      <w:proofErr w:type="spellStart"/>
      <w:r>
        <w:rPr>
          <w:lang w:val="de-DE"/>
        </w:rPr>
        <w:t>binauralen</w:t>
      </w:r>
      <w:proofErr w:type="spellEnd"/>
      <w:r>
        <w:rPr>
          <w:lang w:val="de-DE"/>
        </w:rPr>
        <w:t xml:space="preserve"> </w:t>
      </w:r>
      <w:proofErr w:type="spellStart"/>
      <w:r>
        <w:rPr>
          <w:lang w:val="de-DE"/>
        </w:rPr>
        <w:t>Ambisonics</w:t>
      </w:r>
      <w:proofErr w:type="spellEnd"/>
      <w:r>
        <w:rPr>
          <w:lang w:val="de-DE"/>
        </w:rPr>
        <w:t xml:space="preserve">- und Mehrkanal-Encoder mit absolut realistischer </w:t>
      </w:r>
      <w:proofErr w:type="spellStart"/>
      <w:r>
        <w:rPr>
          <w:lang w:val="de-DE"/>
        </w:rPr>
        <w:t>Raumvirtualisierung</w:t>
      </w:r>
      <w:proofErr w:type="spellEnd"/>
      <w:r>
        <w:rPr>
          <w:lang w:val="de-DE"/>
        </w:rPr>
        <w:t xml:space="preserve">. Die Produkte des Unternehmens werden weltweit von Toningenieuren, Sounddesignern, Rundfunkanstalten und Musikern eingesetzt. </w:t>
      </w:r>
      <w:proofErr w:type="spellStart"/>
      <w:r>
        <w:rPr>
          <w:lang w:val="de-DE"/>
        </w:rPr>
        <w:t>Dear</w:t>
      </w:r>
      <w:proofErr w:type="spellEnd"/>
      <w:r>
        <w:rPr>
          <w:lang w:val="de-DE"/>
        </w:rPr>
        <w:t xml:space="preserve"> Reality wurde 2014 von Achim Fell und Christian Sander gegründet und hat seinen Sitz in Düsseldorf. </w:t>
      </w:r>
      <w:proofErr w:type="spellStart"/>
      <w:r>
        <w:rPr>
          <w:lang w:val="de-DE"/>
        </w:rPr>
        <w:t>Dear</w:t>
      </w:r>
      <w:proofErr w:type="spellEnd"/>
      <w:r>
        <w:rPr>
          <w:lang w:val="de-DE"/>
        </w:rPr>
        <w:t xml:space="preserve"> Realitys Engagement ist es, qualitativ hochwertige, hochmoderne 3D-Audiosoftware für die interaktive und lineare Audioproduktion zu liefern. Seit 2019 ist </w:t>
      </w:r>
      <w:proofErr w:type="spellStart"/>
      <w:r>
        <w:rPr>
          <w:lang w:val="de-DE"/>
        </w:rPr>
        <w:t>Dear</w:t>
      </w:r>
      <w:proofErr w:type="spellEnd"/>
      <w:r>
        <w:rPr>
          <w:lang w:val="de-DE"/>
        </w:rPr>
        <w:t xml:space="preserve"> Reality stolz darauf, Teil der Sennheiser Gruppe zu sein. </w:t>
      </w:r>
    </w:p>
    <w:p w14:paraId="0F0F48B1" w14:textId="77777777" w:rsidR="00812085" w:rsidRDefault="00812085" w:rsidP="008E0E01">
      <w:pPr>
        <w:rPr>
          <w:highlight w:val="yellow"/>
        </w:rPr>
      </w:pPr>
    </w:p>
    <w:p w14:paraId="3011E48D" w14:textId="77777777" w:rsidR="00DE30C3" w:rsidRPr="00C41639" w:rsidRDefault="00DE30C3" w:rsidP="00DE30C3">
      <w:pPr>
        <w:pStyle w:val="Default"/>
        <w:rPr>
          <w:sz w:val="18"/>
          <w:szCs w:val="18"/>
        </w:rPr>
      </w:pPr>
      <w:r w:rsidRPr="00C41639">
        <w:rPr>
          <w:b/>
          <w:bCs/>
          <w:sz w:val="18"/>
          <w:szCs w:val="18"/>
        </w:rPr>
        <w:t xml:space="preserve">ÜBER SENNHEISER </w:t>
      </w:r>
    </w:p>
    <w:p w14:paraId="3979CF10" w14:textId="03A85401" w:rsidR="00DE30C3" w:rsidRDefault="00DE30C3" w:rsidP="00DE30C3">
      <w:pPr>
        <w:pStyle w:val="About"/>
        <w:rPr>
          <w:szCs w:val="18"/>
          <w:lang w:val="de-DE"/>
        </w:rPr>
      </w:pPr>
      <w:r w:rsidRPr="00C41639">
        <w:rPr>
          <w:szCs w:val="18"/>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 Gruppe lag 2020 bei 573,5 Millionen Euro. </w:t>
      </w:r>
      <w:hyperlink r:id="rId18" w:history="1">
        <w:r w:rsidRPr="00C41639">
          <w:rPr>
            <w:rStyle w:val="Hyperlink"/>
            <w:szCs w:val="18"/>
            <w:lang w:val="de-DE"/>
          </w:rPr>
          <w:t>www.sennheiser.com</w:t>
        </w:r>
      </w:hyperlink>
      <w:r w:rsidRPr="00C41639">
        <w:rPr>
          <w:szCs w:val="18"/>
          <w:lang w:val="de-DE"/>
        </w:rPr>
        <w:t xml:space="preserve"> </w:t>
      </w:r>
    </w:p>
    <w:p w14:paraId="11096A7D" w14:textId="77777777" w:rsidR="00DE30C3" w:rsidRPr="00C41639" w:rsidRDefault="00DE30C3" w:rsidP="00DE30C3">
      <w:pPr>
        <w:pStyle w:val="About"/>
        <w:rPr>
          <w:lang w:val="de-DE"/>
        </w:rPr>
      </w:pPr>
    </w:p>
    <w:p w14:paraId="4FCE0DD8" w14:textId="1AA2005C" w:rsidR="003208EE" w:rsidRPr="00141CB2" w:rsidRDefault="003208EE" w:rsidP="008E0E01">
      <w:pPr>
        <w:rPr>
          <w:highlight w:val="yellow"/>
          <w:lang w:val="de-DE"/>
        </w:rPr>
      </w:pPr>
    </w:p>
    <w:p w14:paraId="3C747432" w14:textId="092500B0" w:rsidR="00B6599C" w:rsidRPr="00141CB2" w:rsidRDefault="00DE30C3" w:rsidP="003208EE">
      <w:pPr>
        <w:pStyle w:val="Contact"/>
        <w:rPr>
          <w:b/>
          <w:bCs/>
          <w:lang w:val="de-DE"/>
        </w:rPr>
      </w:pPr>
      <w:r w:rsidRPr="00141CB2">
        <w:rPr>
          <w:b/>
          <w:bCs/>
          <w:lang w:val="de-DE"/>
        </w:rPr>
        <w:t>Lokaler Pressekontakt</w:t>
      </w:r>
      <w:r w:rsidR="00B6599C" w:rsidRPr="00141CB2">
        <w:rPr>
          <w:b/>
          <w:bCs/>
          <w:lang w:val="de-DE"/>
        </w:rPr>
        <w:tab/>
        <w:t>Global</w:t>
      </w:r>
      <w:r w:rsidRPr="00141CB2">
        <w:rPr>
          <w:b/>
          <w:bCs/>
          <w:lang w:val="de-DE"/>
        </w:rPr>
        <w:t>er</w:t>
      </w:r>
      <w:r w:rsidR="00B6599C" w:rsidRPr="00141CB2">
        <w:rPr>
          <w:b/>
          <w:bCs/>
          <w:lang w:val="de-DE"/>
        </w:rPr>
        <w:t xml:space="preserve"> Press</w:t>
      </w:r>
      <w:r w:rsidRPr="00141CB2">
        <w:rPr>
          <w:b/>
          <w:bCs/>
          <w:lang w:val="de-DE"/>
        </w:rPr>
        <w:t>ekontak</w:t>
      </w:r>
      <w:r w:rsidR="00B6599C" w:rsidRPr="00141CB2">
        <w:rPr>
          <w:b/>
          <w:bCs/>
          <w:lang w:val="de-DE"/>
        </w:rPr>
        <w:t>t</w:t>
      </w:r>
    </w:p>
    <w:p w14:paraId="5A9A6A2B" w14:textId="77777777" w:rsidR="00B6599C" w:rsidRPr="00141CB2" w:rsidRDefault="00B6599C" w:rsidP="003208EE">
      <w:pPr>
        <w:pStyle w:val="Contact"/>
        <w:rPr>
          <w:lang w:val="de-DE"/>
        </w:rPr>
      </w:pPr>
    </w:p>
    <w:p w14:paraId="70E7E2D0" w14:textId="78EF3F72" w:rsidR="00B6599C" w:rsidRPr="00141CB2" w:rsidRDefault="00B6599C" w:rsidP="003208EE">
      <w:pPr>
        <w:pStyle w:val="Contact"/>
        <w:rPr>
          <w:lang w:val="de-DE"/>
        </w:rPr>
      </w:pPr>
      <w:r w:rsidRPr="00141CB2">
        <w:rPr>
          <w:lang w:val="de-DE"/>
        </w:rPr>
        <w:t>Maik Robbe</w:t>
      </w:r>
      <w:r w:rsidRPr="00141CB2">
        <w:rPr>
          <w:lang w:val="de-DE"/>
        </w:rPr>
        <w:tab/>
      </w:r>
      <w:r w:rsidR="003208EE" w:rsidRPr="00141CB2">
        <w:rPr>
          <w:lang w:val="de-DE"/>
        </w:rPr>
        <w:t xml:space="preserve">Kai </w:t>
      </w:r>
      <w:proofErr w:type="spellStart"/>
      <w:r w:rsidR="003208EE" w:rsidRPr="00141CB2">
        <w:rPr>
          <w:lang w:val="de-DE"/>
        </w:rPr>
        <w:t>Detlefsen</w:t>
      </w:r>
      <w:proofErr w:type="spellEnd"/>
    </w:p>
    <w:p w14:paraId="0AF534AF" w14:textId="5F6D66D8" w:rsidR="00B6599C" w:rsidRPr="00141CB2" w:rsidRDefault="00B6599C" w:rsidP="003208EE">
      <w:pPr>
        <w:pStyle w:val="Contact"/>
        <w:rPr>
          <w:lang w:val="de-DE"/>
        </w:rPr>
      </w:pPr>
      <w:r w:rsidRPr="00141CB2">
        <w:rPr>
          <w:lang w:val="de-DE"/>
        </w:rPr>
        <w:t>maik.robbe@sennheiser.com</w:t>
      </w:r>
      <w:r w:rsidRPr="00141CB2">
        <w:rPr>
          <w:lang w:val="de-DE"/>
        </w:rPr>
        <w:tab/>
      </w:r>
      <w:r w:rsidR="001962D9" w:rsidRPr="00141CB2">
        <w:rPr>
          <w:lang w:val="de-DE"/>
        </w:rPr>
        <w:t>press</w:t>
      </w:r>
      <w:r w:rsidR="003208EE" w:rsidRPr="00141CB2">
        <w:rPr>
          <w:lang w:val="de-DE"/>
        </w:rPr>
        <w:t>@dear-reality.com</w:t>
      </w:r>
    </w:p>
    <w:p w14:paraId="7BF2DF6F" w14:textId="6657F3AC" w:rsidR="00B6599C" w:rsidRPr="008E0E01" w:rsidRDefault="00B6599C" w:rsidP="003208EE">
      <w:pPr>
        <w:pStyle w:val="Contact"/>
      </w:pPr>
      <w:r w:rsidRPr="00DE30C3">
        <w:t xml:space="preserve">+49 (5130) 600 </w:t>
      </w:r>
      <w:r w:rsidR="003208EE" w:rsidRPr="00DE30C3">
        <w:t>–</w:t>
      </w:r>
      <w:r w:rsidRPr="00DE30C3">
        <w:t xml:space="preserve"> 1028</w:t>
      </w:r>
      <w:r w:rsidR="003208EE">
        <w:tab/>
      </w:r>
    </w:p>
    <w:p w14:paraId="4CFFA840" w14:textId="77777777" w:rsidR="00B6599C" w:rsidRPr="008E0E01" w:rsidRDefault="00B6599C" w:rsidP="008E0E01"/>
    <w:sectPr w:rsidR="00B6599C" w:rsidRPr="008E0E0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4F30" w16cex:dateUtc="2021-11-10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FF9F2C" w16cid:durableId="25364F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812F0" w14:textId="77777777" w:rsidR="00CD1A83" w:rsidRDefault="00CD1A83" w:rsidP="00CA1EB9">
      <w:pPr>
        <w:spacing w:line="240" w:lineRule="auto"/>
      </w:pPr>
      <w:r>
        <w:separator/>
      </w:r>
    </w:p>
  </w:endnote>
  <w:endnote w:type="continuationSeparator" w:id="0">
    <w:p w14:paraId="3D059C7A" w14:textId="77777777" w:rsidR="00CD1A83" w:rsidRDefault="00CD1A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altName w:val="﷽﷽﷽﷽﷽﷽﷽﷽ĝ鵠ฃ怀"/>
    <w:charset w:val="B1"/>
    <w:family w:val="auto"/>
    <w:pitch w:val="variable"/>
    <w:sig w:usb0="00000803" w:usb1="40000001" w:usb2="00000000" w:usb3="00000000" w:csb0="00000021" w:csb1="00000000"/>
    <w:embedRegular r:id="rId1" w:fontKey="{99C184BB-70E3-4D89-9EEE-6EBC6CE127CA}"/>
  </w:font>
  <w:font w:name="Sennheiser Office">
    <w:altName w:val="Arial"/>
    <w:charset w:val="00"/>
    <w:family w:val="swiss"/>
    <w:pitch w:val="variable"/>
    <w:sig w:usb0="00000001" w:usb1="500020DB" w:usb2="00000000" w:usb3="00000000" w:csb0="00000093" w:csb1="00000000"/>
    <w:embedRegular r:id="rId2" w:fontKey="{4CB898ED-C876-4A7D-B401-EDB6E0A88850}"/>
    <w:embedBold r:id="rId3" w:fontKey="{F4712DC3-99A4-42CB-837A-3AB93D9841F7}"/>
    <w:embedItalic r:id="rId4" w:fontKey="{8F93C07C-CAB1-4090-BF57-FE550CA1AF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F6FAEA4-D89D-4246-80C6-28D8883E5F82}"/>
  </w:font>
  <w:font w:name="Segoe UI">
    <w:panose1 w:val="020B0502040204020203"/>
    <w:charset w:val="00"/>
    <w:family w:val="swiss"/>
    <w:pitch w:val="variable"/>
    <w:sig w:usb0="E4002EFF" w:usb1="C000E47F" w:usb2="00000009" w:usb3="00000000" w:csb0="000001FF" w:csb1="00000000"/>
    <w:embedRegular r:id="rId6" w:fontKey="{E36D1457-EFFE-4B91-A41F-DE12D5EFE6C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12DA" w14:textId="77777777"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F4C34" w14:textId="77777777" w:rsidR="00CD1A83" w:rsidRDefault="00CD1A83" w:rsidP="00CA1EB9">
      <w:pPr>
        <w:spacing w:line="240" w:lineRule="auto"/>
      </w:pPr>
      <w:r>
        <w:separator/>
      </w:r>
    </w:p>
  </w:footnote>
  <w:footnote w:type="continuationSeparator" w:id="0">
    <w:p w14:paraId="33859A31" w14:textId="77777777" w:rsidR="00CD1A83" w:rsidRDefault="00CD1A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F8FD6" w14:textId="21FBDD01" w:rsidR="00324808" w:rsidRPr="008E5D5C" w:rsidRDefault="00324808" w:rsidP="008E5D5C">
    <w:pPr>
      <w:pStyle w:val="Kopfzeile"/>
      <w:rPr>
        <w:color w:val="0095D5" w:themeColor="accent1"/>
      </w:rPr>
    </w:pPr>
    <w:r w:rsidRPr="008E5D5C">
      <w:rPr>
        <w:color w:val="0095D5" w:themeColor="accent1"/>
      </w:rPr>
      <w:t>Presse</w:t>
    </w:r>
    <w:r w:rsidR="009C7924">
      <w:rPr>
        <w:noProof/>
        <w:lang w:val="de-DE" w:eastAsia="de-DE"/>
      </w:rPr>
      <w:drawing>
        <wp:anchor distT="0" distB="0" distL="114300" distR="114300" simplePos="0" relativeHeight="251677696" behindDoc="0" locked="0" layoutInCell="1" allowOverlap="1" wp14:anchorId="07D9D096" wp14:editId="4A23C935">
          <wp:simplePos x="0" y="0"/>
          <wp:positionH relativeFrom="column">
            <wp:posOffset>0</wp:posOffset>
          </wp:positionH>
          <wp:positionV relativeFrom="paragraph">
            <wp:posOffset>-635</wp:posOffset>
          </wp:positionV>
          <wp:extent cx="3555716" cy="265814"/>
          <wp:effectExtent l="0" t="0" r="635" b="127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37E">
      <w:rPr>
        <w:color w:val="0095D5" w:themeColor="accent1"/>
      </w:rPr>
      <w:t>mitteilung</w:t>
    </w:r>
  </w:p>
  <w:p w14:paraId="7F1DDD3B" w14:textId="2E68326A" w:rsidR="00324808" w:rsidRPr="008E5D5C" w:rsidRDefault="005549AA" w:rsidP="008E5D5C">
    <w:pPr>
      <w:pStyle w:val="Kopfzeile"/>
    </w:pPr>
    <w:r>
      <w:fldChar w:fldCharType="begin"/>
    </w:r>
    <w:r w:rsidR="00324808">
      <w:instrText xml:space="preserve"> PAGE  \* Arabic  \* MERGEFORMAT </w:instrText>
    </w:r>
    <w:r>
      <w:fldChar w:fldCharType="separate"/>
    </w:r>
    <w:r w:rsidR="00C863A7">
      <w:rPr>
        <w:noProof/>
      </w:rPr>
      <w:t>2</w:t>
    </w:r>
    <w:r>
      <w:fldChar w:fldCharType="end"/>
    </w:r>
    <w:r w:rsidR="00324808">
      <w:t>/</w:t>
    </w:r>
    <w:fldSimple w:instr=" NUMPAGES  \* Arabic  \* MERGEFORMAT ">
      <w:r w:rsidR="00C863A7">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5733" w14:textId="08978739" w:rsidR="00324808" w:rsidRPr="008E5D5C" w:rsidRDefault="00324808" w:rsidP="008E5D5C">
    <w:pPr>
      <w:pStyle w:val="Kopfzeile"/>
      <w:rPr>
        <w:color w:val="0095D5" w:themeColor="accent1"/>
      </w:rPr>
    </w:pPr>
    <w:r w:rsidRPr="008E5D5C">
      <w:rPr>
        <w:color w:val="0095D5" w:themeColor="accent1"/>
      </w:rPr>
      <w:t>Presse</w:t>
    </w:r>
    <w:r w:rsidR="008E0E01">
      <w:rPr>
        <w:noProof/>
        <w:lang w:val="de-DE" w:eastAsia="de-DE"/>
      </w:rPr>
      <w:drawing>
        <wp:anchor distT="0" distB="0" distL="114300" distR="114300" simplePos="0" relativeHeight="251675648" behindDoc="0" locked="0" layoutInCell="1" allowOverlap="1" wp14:anchorId="1F538FB1" wp14:editId="63BC3B16">
          <wp:simplePos x="0" y="0"/>
          <wp:positionH relativeFrom="column">
            <wp:posOffset>1270</wp:posOffset>
          </wp:positionH>
          <wp:positionV relativeFrom="paragraph">
            <wp:posOffset>26035</wp:posOffset>
          </wp:positionV>
          <wp:extent cx="3555716" cy="265814"/>
          <wp:effectExtent l="0" t="0" r="63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37E">
      <w:rPr>
        <w:color w:val="0095D5" w:themeColor="accent1"/>
      </w:rPr>
      <w:t>mitteilung</w:t>
    </w:r>
  </w:p>
  <w:p w14:paraId="1B8C352B" w14:textId="4E1273E1" w:rsidR="00324808" w:rsidRPr="008E5D5C" w:rsidRDefault="005549AA" w:rsidP="008E5D5C">
    <w:pPr>
      <w:pStyle w:val="Kopfzeile"/>
    </w:pPr>
    <w:r>
      <w:fldChar w:fldCharType="begin"/>
    </w:r>
    <w:r w:rsidR="00324808">
      <w:instrText xml:space="preserve"> PAGE  \* Arabic  \* MERGEFORMAT </w:instrText>
    </w:r>
    <w:r>
      <w:fldChar w:fldCharType="separate"/>
    </w:r>
    <w:r w:rsidR="00C863A7">
      <w:rPr>
        <w:noProof/>
      </w:rPr>
      <w:t>1</w:t>
    </w:r>
    <w:r>
      <w:fldChar w:fldCharType="end"/>
    </w:r>
    <w:r w:rsidR="00324808">
      <w:t>/</w:t>
    </w:r>
    <w:fldSimple w:instr=" NUMPAGES  \* Arabic  \* MERGEFORMAT ">
      <w:r w:rsidR="00C863A7">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34D7"/>
    <w:rsid w:val="00013D1C"/>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67DCB"/>
    <w:rsid w:val="00071D44"/>
    <w:rsid w:val="00077C20"/>
    <w:rsid w:val="00080D48"/>
    <w:rsid w:val="00082526"/>
    <w:rsid w:val="000845EB"/>
    <w:rsid w:val="000850F9"/>
    <w:rsid w:val="00086BC7"/>
    <w:rsid w:val="000906B4"/>
    <w:rsid w:val="00090721"/>
    <w:rsid w:val="00090E65"/>
    <w:rsid w:val="00093230"/>
    <w:rsid w:val="0009384F"/>
    <w:rsid w:val="000A054A"/>
    <w:rsid w:val="000B16C2"/>
    <w:rsid w:val="000B744B"/>
    <w:rsid w:val="000C07FC"/>
    <w:rsid w:val="000C1C9D"/>
    <w:rsid w:val="000C3C6E"/>
    <w:rsid w:val="000C7B45"/>
    <w:rsid w:val="000D07C3"/>
    <w:rsid w:val="000D1E0B"/>
    <w:rsid w:val="000E4F9C"/>
    <w:rsid w:val="000E558A"/>
    <w:rsid w:val="000E6D4E"/>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41CB2"/>
    <w:rsid w:val="00152FA9"/>
    <w:rsid w:val="00161E89"/>
    <w:rsid w:val="001624CA"/>
    <w:rsid w:val="0016666F"/>
    <w:rsid w:val="0016778C"/>
    <w:rsid w:val="00173AFD"/>
    <w:rsid w:val="001747E2"/>
    <w:rsid w:val="001756D4"/>
    <w:rsid w:val="0017710D"/>
    <w:rsid w:val="00177338"/>
    <w:rsid w:val="0018032B"/>
    <w:rsid w:val="00180E70"/>
    <w:rsid w:val="00186350"/>
    <w:rsid w:val="001902FF"/>
    <w:rsid w:val="0019310A"/>
    <w:rsid w:val="001962D9"/>
    <w:rsid w:val="00196886"/>
    <w:rsid w:val="001A5A7D"/>
    <w:rsid w:val="001A6DF3"/>
    <w:rsid w:val="001B0FDE"/>
    <w:rsid w:val="001B46A8"/>
    <w:rsid w:val="001B4B52"/>
    <w:rsid w:val="001C00CF"/>
    <w:rsid w:val="001C337E"/>
    <w:rsid w:val="001C63D8"/>
    <w:rsid w:val="001D4895"/>
    <w:rsid w:val="001D4E25"/>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74C36"/>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040F"/>
    <w:rsid w:val="002F6C5E"/>
    <w:rsid w:val="0030167E"/>
    <w:rsid w:val="00305B63"/>
    <w:rsid w:val="00311C6F"/>
    <w:rsid w:val="003208EE"/>
    <w:rsid w:val="00320EA4"/>
    <w:rsid w:val="00321D1A"/>
    <w:rsid w:val="003222F5"/>
    <w:rsid w:val="00324808"/>
    <w:rsid w:val="00324859"/>
    <w:rsid w:val="00326FB8"/>
    <w:rsid w:val="003275FC"/>
    <w:rsid w:val="00330111"/>
    <w:rsid w:val="00336500"/>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583A"/>
    <w:rsid w:val="00387600"/>
    <w:rsid w:val="00387744"/>
    <w:rsid w:val="00387816"/>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292F"/>
    <w:rsid w:val="00404BF7"/>
    <w:rsid w:val="004122C3"/>
    <w:rsid w:val="004222D6"/>
    <w:rsid w:val="004258A9"/>
    <w:rsid w:val="0043078D"/>
    <w:rsid w:val="00431785"/>
    <w:rsid w:val="004332C4"/>
    <w:rsid w:val="0043430D"/>
    <w:rsid w:val="004349AB"/>
    <w:rsid w:val="00435EC7"/>
    <w:rsid w:val="00442551"/>
    <w:rsid w:val="00447AC8"/>
    <w:rsid w:val="00450FE3"/>
    <w:rsid w:val="004510F7"/>
    <w:rsid w:val="00451F9E"/>
    <w:rsid w:val="00453B3E"/>
    <w:rsid w:val="004555C1"/>
    <w:rsid w:val="0046296A"/>
    <w:rsid w:val="00462AE9"/>
    <w:rsid w:val="00474E4B"/>
    <w:rsid w:val="0048206F"/>
    <w:rsid w:val="00482323"/>
    <w:rsid w:val="004850F3"/>
    <w:rsid w:val="00490C42"/>
    <w:rsid w:val="00492449"/>
    <w:rsid w:val="0049258E"/>
    <w:rsid w:val="004A40F5"/>
    <w:rsid w:val="004A4EE6"/>
    <w:rsid w:val="004C3017"/>
    <w:rsid w:val="004D1199"/>
    <w:rsid w:val="004E0A54"/>
    <w:rsid w:val="004E19A6"/>
    <w:rsid w:val="004E615C"/>
    <w:rsid w:val="004E7F9A"/>
    <w:rsid w:val="004F31F9"/>
    <w:rsid w:val="004F355A"/>
    <w:rsid w:val="004F79CB"/>
    <w:rsid w:val="00500E07"/>
    <w:rsid w:val="00504A34"/>
    <w:rsid w:val="00505597"/>
    <w:rsid w:val="00507935"/>
    <w:rsid w:val="00512582"/>
    <w:rsid w:val="00523995"/>
    <w:rsid w:val="0052510B"/>
    <w:rsid w:val="0052573D"/>
    <w:rsid w:val="00527761"/>
    <w:rsid w:val="005327DB"/>
    <w:rsid w:val="00532E74"/>
    <w:rsid w:val="00535E0F"/>
    <w:rsid w:val="00536203"/>
    <w:rsid w:val="00541F4C"/>
    <w:rsid w:val="005438AB"/>
    <w:rsid w:val="005438E7"/>
    <w:rsid w:val="00545A12"/>
    <w:rsid w:val="005522DB"/>
    <w:rsid w:val="005549AA"/>
    <w:rsid w:val="005566F7"/>
    <w:rsid w:val="00560FAB"/>
    <w:rsid w:val="00561A8C"/>
    <w:rsid w:val="00563997"/>
    <w:rsid w:val="00564511"/>
    <w:rsid w:val="005722D6"/>
    <w:rsid w:val="00572758"/>
    <w:rsid w:val="005735C2"/>
    <w:rsid w:val="00574BF2"/>
    <w:rsid w:val="00576746"/>
    <w:rsid w:val="005775E9"/>
    <w:rsid w:val="00580709"/>
    <w:rsid w:val="00581015"/>
    <w:rsid w:val="005816EA"/>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118C8"/>
    <w:rsid w:val="0062293A"/>
    <w:rsid w:val="00622B60"/>
    <w:rsid w:val="00627B1F"/>
    <w:rsid w:val="00631B22"/>
    <w:rsid w:val="006328C7"/>
    <w:rsid w:val="00633157"/>
    <w:rsid w:val="00633754"/>
    <w:rsid w:val="0063731D"/>
    <w:rsid w:val="00645368"/>
    <w:rsid w:val="006478D9"/>
    <w:rsid w:val="006502F1"/>
    <w:rsid w:val="00656589"/>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0D4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16B3"/>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3788"/>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7F6CAF"/>
    <w:rsid w:val="00800E20"/>
    <w:rsid w:val="008042D1"/>
    <w:rsid w:val="00806C0C"/>
    <w:rsid w:val="00810BAE"/>
    <w:rsid w:val="00812085"/>
    <w:rsid w:val="00812113"/>
    <w:rsid w:val="0081305C"/>
    <w:rsid w:val="0081434A"/>
    <w:rsid w:val="008153F8"/>
    <w:rsid w:val="00826BC7"/>
    <w:rsid w:val="00835C42"/>
    <w:rsid w:val="00835C5B"/>
    <w:rsid w:val="00842874"/>
    <w:rsid w:val="00842A37"/>
    <w:rsid w:val="00842A7D"/>
    <w:rsid w:val="00842C82"/>
    <w:rsid w:val="008437F8"/>
    <w:rsid w:val="008514C4"/>
    <w:rsid w:val="00852627"/>
    <w:rsid w:val="00852AC6"/>
    <w:rsid w:val="0085476F"/>
    <w:rsid w:val="0085561B"/>
    <w:rsid w:val="00856149"/>
    <w:rsid w:val="0085705E"/>
    <w:rsid w:val="0086153C"/>
    <w:rsid w:val="0086160E"/>
    <w:rsid w:val="00861D34"/>
    <w:rsid w:val="0086497A"/>
    <w:rsid w:val="00864F5E"/>
    <w:rsid w:val="00864FA6"/>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04C5"/>
    <w:rsid w:val="00921806"/>
    <w:rsid w:val="00921D1C"/>
    <w:rsid w:val="00922ACD"/>
    <w:rsid w:val="00925AB3"/>
    <w:rsid w:val="00926B9D"/>
    <w:rsid w:val="009302B0"/>
    <w:rsid w:val="00931A0C"/>
    <w:rsid w:val="00931C8D"/>
    <w:rsid w:val="009320A9"/>
    <w:rsid w:val="00934DC8"/>
    <w:rsid w:val="00937175"/>
    <w:rsid w:val="009439AF"/>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2C8D"/>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7EAC"/>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86A88"/>
    <w:rsid w:val="00A9144B"/>
    <w:rsid w:val="00A919B0"/>
    <w:rsid w:val="00A92F4F"/>
    <w:rsid w:val="00A941FD"/>
    <w:rsid w:val="00A95584"/>
    <w:rsid w:val="00A9625E"/>
    <w:rsid w:val="00A9749F"/>
    <w:rsid w:val="00AA1DB9"/>
    <w:rsid w:val="00AA4F06"/>
    <w:rsid w:val="00AB0C5A"/>
    <w:rsid w:val="00AB3071"/>
    <w:rsid w:val="00AB3D45"/>
    <w:rsid w:val="00AB48ED"/>
    <w:rsid w:val="00AB5767"/>
    <w:rsid w:val="00AB63DA"/>
    <w:rsid w:val="00AC401E"/>
    <w:rsid w:val="00AC4501"/>
    <w:rsid w:val="00AC4E77"/>
    <w:rsid w:val="00AC7CFA"/>
    <w:rsid w:val="00AD0948"/>
    <w:rsid w:val="00AD2CBF"/>
    <w:rsid w:val="00AD65C5"/>
    <w:rsid w:val="00AD75E0"/>
    <w:rsid w:val="00AD7B4E"/>
    <w:rsid w:val="00AD7E9B"/>
    <w:rsid w:val="00AE0EF3"/>
    <w:rsid w:val="00AE0EF8"/>
    <w:rsid w:val="00AE2057"/>
    <w:rsid w:val="00AE2326"/>
    <w:rsid w:val="00AE4FA2"/>
    <w:rsid w:val="00AF09A5"/>
    <w:rsid w:val="00AF36C1"/>
    <w:rsid w:val="00AF7440"/>
    <w:rsid w:val="00B05B29"/>
    <w:rsid w:val="00B069D9"/>
    <w:rsid w:val="00B06B26"/>
    <w:rsid w:val="00B10069"/>
    <w:rsid w:val="00B11084"/>
    <w:rsid w:val="00B13D27"/>
    <w:rsid w:val="00B17689"/>
    <w:rsid w:val="00B20E88"/>
    <w:rsid w:val="00B21D9D"/>
    <w:rsid w:val="00B3544D"/>
    <w:rsid w:val="00B40A42"/>
    <w:rsid w:val="00B431BD"/>
    <w:rsid w:val="00B476AD"/>
    <w:rsid w:val="00B5217E"/>
    <w:rsid w:val="00B56D8B"/>
    <w:rsid w:val="00B658A8"/>
    <w:rsid w:val="00B6599C"/>
    <w:rsid w:val="00B665A0"/>
    <w:rsid w:val="00B701F7"/>
    <w:rsid w:val="00B747B2"/>
    <w:rsid w:val="00B74CE0"/>
    <w:rsid w:val="00B76701"/>
    <w:rsid w:val="00B76B99"/>
    <w:rsid w:val="00B843F1"/>
    <w:rsid w:val="00B85593"/>
    <w:rsid w:val="00B87504"/>
    <w:rsid w:val="00B94486"/>
    <w:rsid w:val="00B96AD3"/>
    <w:rsid w:val="00B97D0D"/>
    <w:rsid w:val="00B97F45"/>
    <w:rsid w:val="00BA1B11"/>
    <w:rsid w:val="00BA361E"/>
    <w:rsid w:val="00BA36D4"/>
    <w:rsid w:val="00BA68D9"/>
    <w:rsid w:val="00BA6A0B"/>
    <w:rsid w:val="00BA720D"/>
    <w:rsid w:val="00BB077C"/>
    <w:rsid w:val="00BB16BE"/>
    <w:rsid w:val="00BB6C23"/>
    <w:rsid w:val="00BC4C8D"/>
    <w:rsid w:val="00BD1602"/>
    <w:rsid w:val="00BD5E46"/>
    <w:rsid w:val="00BE0D8C"/>
    <w:rsid w:val="00BE2146"/>
    <w:rsid w:val="00BE56F7"/>
    <w:rsid w:val="00BE7046"/>
    <w:rsid w:val="00BE7969"/>
    <w:rsid w:val="00BF08EA"/>
    <w:rsid w:val="00BF520E"/>
    <w:rsid w:val="00BF7D6F"/>
    <w:rsid w:val="00C02462"/>
    <w:rsid w:val="00C02C6E"/>
    <w:rsid w:val="00C0425D"/>
    <w:rsid w:val="00C04E86"/>
    <w:rsid w:val="00C16707"/>
    <w:rsid w:val="00C205D2"/>
    <w:rsid w:val="00C20AE4"/>
    <w:rsid w:val="00C24DAB"/>
    <w:rsid w:val="00C264BE"/>
    <w:rsid w:val="00C30400"/>
    <w:rsid w:val="00C30C91"/>
    <w:rsid w:val="00C363B8"/>
    <w:rsid w:val="00C40047"/>
    <w:rsid w:val="00C413D7"/>
    <w:rsid w:val="00C41533"/>
    <w:rsid w:val="00C41969"/>
    <w:rsid w:val="00C42C03"/>
    <w:rsid w:val="00C44D9D"/>
    <w:rsid w:val="00C472D4"/>
    <w:rsid w:val="00C5286F"/>
    <w:rsid w:val="00C54A26"/>
    <w:rsid w:val="00C64377"/>
    <w:rsid w:val="00C64632"/>
    <w:rsid w:val="00C64EFC"/>
    <w:rsid w:val="00C65C73"/>
    <w:rsid w:val="00C70C55"/>
    <w:rsid w:val="00C75488"/>
    <w:rsid w:val="00C77D48"/>
    <w:rsid w:val="00C8099E"/>
    <w:rsid w:val="00C85083"/>
    <w:rsid w:val="00C863A7"/>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1A83"/>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29A1"/>
    <w:rsid w:val="00DE30C3"/>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3019"/>
    <w:rsid w:val="00E233E0"/>
    <w:rsid w:val="00E255D6"/>
    <w:rsid w:val="00E32CED"/>
    <w:rsid w:val="00E34375"/>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3548"/>
    <w:rsid w:val="00EB49F1"/>
    <w:rsid w:val="00EB6084"/>
    <w:rsid w:val="00EB67AD"/>
    <w:rsid w:val="00EB6D6E"/>
    <w:rsid w:val="00EC4738"/>
    <w:rsid w:val="00EC576E"/>
    <w:rsid w:val="00EC6942"/>
    <w:rsid w:val="00EC6E69"/>
    <w:rsid w:val="00ED0659"/>
    <w:rsid w:val="00ED0EB5"/>
    <w:rsid w:val="00ED5510"/>
    <w:rsid w:val="00ED5654"/>
    <w:rsid w:val="00EE5588"/>
    <w:rsid w:val="00EE5BE9"/>
    <w:rsid w:val="00EE6A45"/>
    <w:rsid w:val="00EF2A43"/>
    <w:rsid w:val="00EF3481"/>
    <w:rsid w:val="00EF7E86"/>
    <w:rsid w:val="00F00682"/>
    <w:rsid w:val="00F02C70"/>
    <w:rsid w:val="00F04130"/>
    <w:rsid w:val="00F07328"/>
    <w:rsid w:val="00F1676B"/>
    <w:rsid w:val="00F1798E"/>
    <w:rsid w:val="00F20C58"/>
    <w:rsid w:val="00F21E95"/>
    <w:rsid w:val="00F23A6D"/>
    <w:rsid w:val="00F2427F"/>
    <w:rsid w:val="00F31887"/>
    <w:rsid w:val="00F31CAA"/>
    <w:rsid w:val="00F33DD9"/>
    <w:rsid w:val="00F4039B"/>
    <w:rsid w:val="00F41998"/>
    <w:rsid w:val="00F43E67"/>
    <w:rsid w:val="00F443E5"/>
    <w:rsid w:val="00F45AA6"/>
    <w:rsid w:val="00F45F5C"/>
    <w:rsid w:val="00F47AA5"/>
    <w:rsid w:val="00F54F29"/>
    <w:rsid w:val="00F563C4"/>
    <w:rsid w:val="00F701C2"/>
    <w:rsid w:val="00F708DF"/>
    <w:rsid w:val="00F75316"/>
    <w:rsid w:val="00F83D75"/>
    <w:rsid w:val="00F864A8"/>
    <w:rsid w:val="00F86E94"/>
    <w:rsid w:val="00F8792B"/>
    <w:rsid w:val="00F92E39"/>
    <w:rsid w:val="00F96136"/>
    <w:rsid w:val="00F973D7"/>
    <w:rsid w:val="00FA0620"/>
    <w:rsid w:val="00FA1779"/>
    <w:rsid w:val="00FA2D27"/>
    <w:rsid w:val="00FB055E"/>
    <w:rsid w:val="00FB1E24"/>
    <w:rsid w:val="00FB7388"/>
    <w:rsid w:val="00FB764F"/>
    <w:rsid w:val="00FC33E4"/>
    <w:rsid w:val="00FC5257"/>
    <w:rsid w:val="00FC67FA"/>
    <w:rsid w:val="00FC7F33"/>
    <w:rsid w:val="00FD1029"/>
    <w:rsid w:val="00FD1923"/>
    <w:rsid w:val="00FD21F9"/>
    <w:rsid w:val="00FD3B74"/>
    <w:rsid w:val="00FD69BF"/>
    <w:rsid w:val="00FD6D26"/>
    <w:rsid w:val="00FD735C"/>
    <w:rsid w:val="00FE0E50"/>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3297E8"/>
  <w15:docId w15:val="{A808378D-41E8-9F4C-824F-A2455E35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NichtaufgelsteErwhnung3">
    <w:name w:val="Nicht aufgelöste Erwähnung3"/>
    <w:basedOn w:val="Absatz-Standardschriftar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paragraph" w:customStyle="1" w:styleId="Default">
    <w:name w:val="Default"/>
    <w:rsid w:val="00DE30C3"/>
    <w:pPr>
      <w:autoSpaceDE w:val="0"/>
      <w:autoSpaceDN w:val="0"/>
      <w:adjustRightInd w:val="0"/>
      <w:spacing w:after="0" w:line="240" w:lineRule="auto"/>
    </w:pPr>
    <w:rPr>
      <w:rFonts w:ascii="Sennheiser Office" w:hAnsi="Sennheiser Office" w:cs="Sennheiser Office"/>
      <w:color w:val="000000"/>
      <w:sz w:val="24"/>
      <w:szCs w:val="24"/>
    </w:rPr>
  </w:style>
  <w:style w:type="character" w:styleId="Kommentarzeichen">
    <w:name w:val="annotation reference"/>
    <w:basedOn w:val="Absatz-Standardschriftart"/>
    <w:uiPriority w:val="99"/>
    <w:semiHidden/>
    <w:unhideWhenUsed/>
    <w:rsid w:val="007F6CAF"/>
    <w:rPr>
      <w:sz w:val="16"/>
      <w:szCs w:val="16"/>
    </w:rPr>
  </w:style>
  <w:style w:type="paragraph" w:styleId="Kommentartext">
    <w:name w:val="annotation text"/>
    <w:basedOn w:val="Standard"/>
    <w:link w:val="KommentartextZchn"/>
    <w:uiPriority w:val="99"/>
    <w:semiHidden/>
    <w:unhideWhenUsed/>
    <w:rsid w:val="007F6CA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6CAF"/>
    <w:rPr>
      <w:sz w:val="20"/>
      <w:szCs w:val="20"/>
      <w:lang w:val="en-GB"/>
    </w:rPr>
  </w:style>
  <w:style w:type="paragraph" w:styleId="Kommentarthema">
    <w:name w:val="annotation subject"/>
    <w:basedOn w:val="Kommentartext"/>
    <w:next w:val="Kommentartext"/>
    <w:link w:val="KommentarthemaZchn"/>
    <w:uiPriority w:val="99"/>
    <w:semiHidden/>
    <w:unhideWhenUsed/>
    <w:rsid w:val="007F6CAF"/>
    <w:rPr>
      <w:b/>
      <w:bCs/>
    </w:rPr>
  </w:style>
  <w:style w:type="character" w:customStyle="1" w:styleId="KommentarthemaZchn">
    <w:name w:val="Kommentarthema Zchn"/>
    <w:basedOn w:val="KommentartextZchn"/>
    <w:link w:val="Kommentarthema"/>
    <w:uiPriority w:val="99"/>
    <w:semiHidden/>
    <w:rsid w:val="007F6CA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ear-reality.com/" TargetMode="External"/><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ear-reality.com/" TargetMode="External"/><Relationship Id="rId17" Type="http://schemas.openxmlformats.org/officeDocument/2006/relationships/hyperlink" Target="https://sennheiser-brandzone.com/c/181/f8ect6sM"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youtu.be/kiDD1OuipM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log.dear-reality.com/overvie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0B5DB-2A93-4BD9-914C-D0801307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4870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D.Toenges</cp:lastModifiedBy>
  <cp:revision>11</cp:revision>
  <cp:lastPrinted>2021-10-11T11:40:00Z</cp:lastPrinted>
  <dcterms:created xsi:type="dcterms:W3CDTF">2021-11-10T13:00:00Z</dcterms:created>
  <dcterms:modified xsi:type="dcterms:W3CDTF">2021-11-12T10:08:00Z</dcterms:modified>
</cp:coreProperties>
</file>