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5BA76" w14:textId="2C220839" w:rsidR="00C44958" w:rsidRPr="00D83F0F" w:rsidRDefault="00C32BAE" w:rsidP="00682582">
      <w:pPr>
        <w:pStyle w:val="Presse-Titel"/>
        <w:suppressAutoHyphens/>
        <w:spacing w:after="240" w:line="360" w:lineRule="auto"/>
        <w:rPr>
          <w:rFonts w:ascii="Arial" w:hAnsi="Arial"/>
          <w:b w:val="0"/>
          <w:color w:val="000000" w:themeColor="text1"/>
          <w:sz w:val="20"/>
          <w:u w:val="single"/>
          <w:lang w:val="es-CO"/>
        </w:rPr>
      </w:pPr>
      <w:r w:rsidRPr="00C32BAE"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 xml:space="preserve">Motor V8 biturbo de 460 </w:t>
      </w:r>
      <w:r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>caballos de potencia</w:t>
      </w:r>
      <w:r w:rsidRPr="00C32BAE"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>, chasis deportivo y amplia variedad de equipamiento</w:t>
      </w:r>
    </w:p>
    <w:p w14:paraId="4C125C64" w14:textId="08C0B4D1" w:rsidR="00380794" w:rsidRPr="00D83F0F" w:rsidRDefault="00C32BAE" w:rsidP="009441F1">
      <w:pPr>
        <w:pStyle w:val="Presse-Titel"/>
        <w:suppressAutoHyphens/>
        <w:spacing w:after="240" w:line="360" w:lineRule="auto"/>
        <w:jc w:val="left"/>
        <w:rPr>
          <w:rFonts w:ascii="Arial" w:hAnsi="Arial"/>
          <w:lang w:val="es-CO"/>
        </w:rPr>
      </w:pPr>
      <w:r w:rsidRPr="00C32BAE">
        <w:rPr>
          <w:rFonts w:ascii="Arial" w:eastAsia="Arial" w:hAnsi="Arial" w:cs="Arial"/>
          <w:szCs w:val="24"/>
          <w:lang w:val="es-CO"/>
        </w:rPr>
        <w:t xml:space="preserve">Nuevas versiones GTS: </w:t>
      </w:r>
      <w:r>
        <w:rPr>
          <w:rFonts w:ascii="Arial" w:eastAsia="Arial" w:hAnsi="Arial" w:cs="Arial"/>
          <w:szCs w:val="24"/>
          <w:lang w:val="es-CO"/>
        </w:rPr>
        <w:t>d</w:t>
      </w:r>
      <w:r w:rsidRPr="00C32BAE">
        <w:rPr>
          <w:rFonts w:ascii="Arial" w:eastAsia="Arial" w:hAnsi="Arial" w:cs="Arial"/>
          <w:szCs w:val="24"/>
          <w:lang w:val="es-CO"/>
        </w:rPr>
        <w:t>os atletas se unen a la familia Porsche Panamera</w:t>
      </w:r>
    </w:p>
    <w:p w14:paraId="0138B572" w14:textId="423C7687" w:rsidR="00C32BAE" w:rsidRDefault="00380794" w:rsidP="00C32B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</w:pPr>
      <w:r w:rsidRPr="00D83F0F">
        <w:rPr>
          <w:rFonts w:ascii="Arial" w:hAnsi="Arial"/>
          <w:b/>
          <w:lang w:val="es-CO"/>
        </w:rPr>
        <w:t>Stuttgart</w:t>
      </w:r>
      <w:r w:rsidR="00A93E6D" w:rsidRPr="00D83F0F">
        <w:rPr>
          <w:rFonts w:ascii="Arial" w:hAnsi="Arial"/>
          <w:b/>
          <w:lang w:val="es-CO"/>
        </w:rPr>
        <w:t>.</w:t>
      </w:r>
      <w:r w:rsidR="004A0284" w:rsidRPr="00D83F0F">
        <w:rPr>
          <w:color w:val="000000" w:themeColor="text1"/>
          <w:lang w:val="es-CO"/>
        </w:rPr>
        <w:t xml:space="preserve"> </w:t>
      </w:r>
      <w:r w:rsidR="00C32BAE"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Porsche </w:t>
      </w:r>
      <w:r w:rsidR="00C32BAE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añadió</w:t>
      </w:r>
      <w:r w:rsidR="00C32BAE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dos versiones muy deportivas a su gama</w:t>
      </w:r>
      <w:r w:rsidR="00C32BAE"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Panamera. </w:t>
      </w:r>
      <w:r w:rsidR="00C32BAE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Con un </w:t>
      </w:r>
      <w:r w:rsidR="00C32BAE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espectacular</w:t>
      </w:r>
      <w:r w:rsidR="00C32BAE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motor </w:t>
      </w:r>
      <w:r w:rsidR="00C32BAE"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V8 biturbo </w:t>
      </w:r>
      <w:r w:rsidR="00C32BAE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de 4.0</w:t>
      </w:r>
      <w:r w:rsidR="00C32BAE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00</w:t>
      </w:r>
      <w:r w:rsidR="00C32BAE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C32BAE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centímetros cúbicos que entrega </w:t>
      </w:r>
      <w:r w:rsidR="00C32BAE"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460 </w:t>
      </w:r>
      <w:r w:rsidR="00C32BAE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caballos de potencia (</w:t>
      </w:r>
      <w:r w:rsidR="00C32BAE"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338 kW), </w:t>
      </w:r>
      <w:r w:rsidR="00C32BAE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un chasis muy dinámico que incluye la suspensión neumática de tres cámaras, así como elementos de diseños y equipamiento específicos</w:t>
      </w:r>
      <w:r w:rsidR="00C32BAE"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, </w:t>
      </w:r>
      <w:r w:rsidR="00C32BAE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los</w:t>
      </w:r>
      <w:r w:rsidR="00C32BAE"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Panamera GTS </w:t>
      </w:r>
      <w:r w:rsidR="00C32BAE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y </w:t>
      </w:r>
      <w:r w:rsidR="00C32BAE"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Panamera GTS Sport Turismo </w:t>
      </w:r>
      <w:r w:rsidR="00C32BAE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tienen un rendimiento único en su categoría</w:t>
      </w:r>
      <w:r w:rsidR="00C32BAE"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. </w:t>
      </w:r>
      <w:r w:rsidR="00C32BAE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Por ejemplo</w:t>
      </w:r>
      <w:r w:rsidR="00C32BAE"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, </w:t>
      </w:r>
      <w:r w:rsidR="00C32BAE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el paquete</w:t>
      </w:r>
      <w:r w:rsidR="00C32BAE"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Sport Design</w:t>
      </w:r>
      <w:r w:rsidR="00C32BAE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, con detalles exteriores en negro y amplias superficies tapizadas en Alc</w:t>
      </w:r>
      <w:r w:rsidR="00C32BAE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a</w:t>
      </w:r>
      <w:r w:rsidR="00C32BAE"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ntara </w:t>
      </w:r>
      <w:r w:rsidR="00C32BAE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en el</w:t>
      </w:r>
      <w:r w:rsidR="00C32BAE"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interior</w:t>
      </w:r>
      <w:r w:rsidR="00C32BAE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,</w:t>
      </w:r>
      <w:r w:rsidR="00C32BAE"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C32BAE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viene incluido</w:t>
      </w:r>
      <w:r w:rsidR="00C32BAE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como parte del equipamiento de serie</w:t>
      </w:r>
      <w:r w:rsidR="00C32BAE"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. </w:t>
      </w:r>
      <w:r w:rsidR="00C32BAE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Además, Porsche </w:t>
      </w:r>
      <w:r w:rsidR="00C32BAE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amplió</w:t>
      </w:r>
      <w:r w:rsidR="00C32BAE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su oferta de sistemas de confort y de asistencia, que ahora incluye el</w:t>
      </w:r>
      <w:r w:rsidR="00C32BAE"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head-up display </w:t>
      </w:r>
      <w:r w:rsidR="00C32BAE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con varias opciones de configuración para toda la gama </w:t>
      </w:r>
      <w:r w:rsidR="00C32BAE"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Panamera.</w:t>
      </w:r>
    </w:p>
    <w:p w14:paraId="58C44279" w14:textId="77777777" w:rsidR="00F034F8" w:rsidRPr="001536DD" w:rsidRDefault="00F034F8" w:rsidP="00C32B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</w:pPr>
    </w:p>
    <w:p w14:paraId="77957522" w14:textId="625B0833" w:rsidR="00C32BAE" w:rsidRPr="001536DD" w:rsidRDefault="00C32BAE" w:rsidP="00C32B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</w:pPr>
      <w:r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  <w:t>Emoción y eficiencia</w:t>
      </w:r>
      <w:r w:rsidRPr="001536DD"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  <w:t xml:space="preserve">: </w:t>
      </w:r>
      <w:r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  <w:t xml:space="preserve">motor </w:t>
      </w:r>
      <w:r w:rsidRPr="001536DD"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  <w:t xml:space="preserve">V8 </w:t>
      </w:r>
      <w:r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  <w:t>de</w:t>
      </w:r>
      <w:r w:rsidRPr="001536DD"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  <w:t xml:space="preserve"> 460 </w:t>
      </w:r>
      <w:r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  <w:t>caballos</w:t>
      </w:r>
      <w:r w:rsidRPr="001536DD"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  <w:t xml:space="preserve"> </w:t>
      </w:r>
      <w:r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  <w:t>y sistema de escape</w:t>
      </w:r>
      <w:r w:rsidRPr="001536DD"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  <w:t xml:space="preserve"> </w:t>
      </w:r>
      <w:r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  <w:t>deportivo</w:t>
      </w:r>
    </w:p>
    <w:p w14:paraId="6BCF79FC" w14:textId="3F5B0A9D" w:rsidR="00C32BAE" w:rsidRPr="001536DD" w:rsidRDefault="00C32BAE" w:rsidP="00C32B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</w:pP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El corazón de los dos nuevos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Panamera GTS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es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un motor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V8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de 4.000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c.c.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que entrega 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460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caballos de potencia (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338 kW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)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y 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620 Nm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de par máximo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,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 cual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unido al sistema de escape deportivo de serie proporciona un sonido y una experiencia de conducción </w:t>
      </w:r>
      <w:r w:rsidR="0095472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únicos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.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El propulsor biturbo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supera a su antecesor en 20 </w:t>
      </w:r>
      <w:r w:rsidR="0095472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caballos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(15 k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W)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y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100 Nm,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lo que permite que los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Panamera GTS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y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Panamera GTS Sport Turismo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aceleren de 0 a 100 km/h en 4,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1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segundos, ayudados por el paquete 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Sport Chrono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, que también es de serie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.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Dichas versiones GTS alcanzan unas velocidades máximas de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292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y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289 km/h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, respectivamente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.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La potencia del motor </w:t>
      </w:r>
      <w:r w:rsidR="0095472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es transmitida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por medio de la caja de </w:t>
      </w:r>
      <w:r w:rsidR="0095472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doble embrague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PDK y ocho marchas a través del sistema de tracción integral 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Porsche Traction 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lastRenderedPageBreak/>
        <w:t>Management (PTM)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, sin que haya interrupción del par en ningún momento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.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Las excepcionales prestaciones se logran con un</w:t>
      </w:r>
      <w:r w:rsidR="0095472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a capacidad de recorrer en promedio 9,7 km por litro</w:t>
      </w:r>
      <w:r w:rsidR="008303B6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de combustible</w:t>
      </w:r>
      <w:r w:rsidR="0095472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, en el caso de Panamera GTS, mientras que en </w:t>
      </w:r>
      <w:r w:rsidR="0095472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el Panamera GTS Sport Turismo</w:t>
      </w:r>
      <w:r w:rsidR="008303B6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la</w:t>
      </w:r>
      <w:r w:rsidR="0095472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cifras </w:t>
      </w:r>
      <w:r w:rsidR="008303B6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es</w:t>
      </w:r>
      <w:r w:rsidR="0095472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95472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9,</w:t>
      </w:r>
      <w:r w:rsidR="0095472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4 km/l.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Las emisiones de 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CO</w:t>
      </w:r>
      <w:r w:rsidRPr="001536DD">
        <w:rPr>
          <w:rFonts w:ascii="Arial" w:hAnsi="Arial" w:cs="Arial"/>
          <w:bCs/>
          <w:color w:val="262626"/>
          <w:sz w:val="24"/>
          <w:szCs w:val="24"/>
          <w:vertAlign w:val="subscript"/>
          <w:lang w:val="es-ES_tradnl" w:eastAsia="en-US"/>
        </w:rPr>
        <w:t>2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son de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235 g/km (Sport Turismo: 242 g/km). </w:t>
      </w:r>
    </w:p>
    <w:p w14:paraId="1187A7F8" w14:textId="77777777" w:rsidR="00C32BAE" w:rsidRPr="001536DD" w:rsidRDefault="00C32BAE" w:rsidP="00C32B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</w:pPr>
    </w:p>
    <w:p w14:paraId="1C438C78" w14:textId="77777777" w:rsidR="00C32BAE" w:rsidRPr="000F3255" w:rsidRDefault="00C32BAE" w:rsidP="00C32B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262626"/>
          <w:spacing w:val="-8"/>
          <w:sz w:val="24"/>
          <w:szCs w:val="24"/>
          <w:lang w:val="es-ES_tradnl" w:eastAsia="en-US"/>
        </w:rPr>
      </w:pPr>
      <w:r w:rsidRPr="000F3255">
        <w:rPr>
          <w:rFonts w:ascii="Arial" w:hAnsi="Arial" w:cs="Arial"/>
          <w:b/>
          <w:bCs/>
          <w:color w:val="262626"/>
          <w:spacing w:val="-8"/>
          <w:sz w:val="24"/>
          <w:szCs w:val="24"/>
          <w:lang w:val="es-ES_tradnl" w:eastAsia="en-US"/>
        </w:rPr>
        <w:t xml:space="preserve">Rendimiento y confort: chasis deportivo con suspensión neumática de tres cámaras </w:t>
      </w:r>
    </w:p>
    <w:p w14:paraId="667093FC" w14:textId="17585563" w:rsidR="00C32BAE" w:rsidRPr="001536DD" w:rsidRDefault="00C32BAE" w:rsidP="00C32B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</w:pP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Diseñados para reflejar la deportividad de los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Panamera GTS,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los sistemas de cha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sis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son extraordinariamente dinámicos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.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La suspensión neumática adaptativa con tecnología de tres cámaras </w:t>
      </w:r>
      <w:r w:rsidR="0095472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viene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de serie y permite ajustar su dureza para conseguir el grado óptimo de rigidez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.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El chasis deportivo de las dos versiones GTS ha </w:t>
      </w:r>
      <w:r w:rsidR="0095472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sido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rebajado 10 milímetros, mientras que la </w:t>
      </w:r>
      <w:r w:rsidR="0095472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gestión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de </w:t>
      </w:r>
      <w:r w:rsidR="0095472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la suspensión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adaptativ</w:t>
      </w:r>
      <w:r w:rsidR="0095472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a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Porsche Active Suspension Management (PASM)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tiene una puesta a punto aún más deportiva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.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¿El resultado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?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Un excepcional dinamismo en curvas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.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Grandes discos de freno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(390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milímetros de diámetro delante y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365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detrás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)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proporcionan una deceleración sorprendente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.</w:t>
      </w:r>
    </w:p>
    <w:p w14:paraId="07EA13D3" w14:textId="77777777" w:rsidR="00C32BAE" w:rsidRPr="001536DD" w:rsidRDefault="00C32BAE" w:rsidP="00C32B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</w:pPr>
    </w:p>
    <w:p w14:paraId="3A0740FF" w14:textId="33239021" w:rsidR="00C32BAE" w:rsidRPr="001536DD" w:rsidRDefault="0095472D" w:rsidP="00C32B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</w:pPr>
      <w:r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  <w:t>Exclusivo</w:t>
      </w:r>
      <w:r w:rsidR="00C32BAE"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  <w:t xml:space="preserve"> aspecto</w:t>
      </w:r>
      <w:r w:rsidR="00C32BAE" w:rsidRPr="001536DD"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  <w:t xml:space="preserve"> GTS: </w:t>
      </w:r>
      <w:r w:rsidR="00C32BAE"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  <w:t xml:space="preserve">paquete </w:t>
      </w:r>
      <w:r w:rsidR="00C32BAE" w:rsidRPr="001536DD"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  <w:t xml:space="preserve">Sport Design </w:t>
      </w:r>
      <w:r w:rsidR="00C32BAE"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  <w:t>con detalles en negro</w:t>
      </w:r>
    </w:p>
    <w:p w14:paraId="43554B15" w14:textId="331C01D6" w:rsidR="00C32BAE" w:rsidRPr="001536DD" w:rsidRDefault="00C32BAE" w:rsidP="00C32B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</w:pP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Cuando lo comparamos con el de sus antecesores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,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el nuevo equipamiento básico de los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Panamera GTS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ha mejorado significativamente en distintas áreas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.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El paquete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Sport Design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,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con un nuevo frontal negro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,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molduras negras en la parte inferior de la </w:t>
      </w:r>
      <w:r w:rsidR="0095472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parte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trasera y otros muchos elementos con un toque oscuro, realza la apariencia estética del </w:t>
      </w:r>
      <w:r w:rsidR="00076037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auto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.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Las versiones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GTS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llevan de serie </w:t>
      </w:r>
      <w:r w:rsidR="00E821D7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rines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Panamera Design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de 20 pulgadas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.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El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interior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también cuenta con numerosos elementos en Alc</w:t>
      </w:r>
      <w:r w:rsidR="00076037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a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ntara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negro y aluminio anodizado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.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Entre el equipamiento estándar </w:t>
      </w:r>
      <w:r w:rsidR="00076037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está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inclu</w:t>
      </w:r>
      <w:r w:rsidR="00076037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ido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, además, un volante multifunción calefactado con levas para el cambio de marchas y acabado en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Alc</w:t>
      </w:r>
      <w:r w:rsidR="00076037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a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ntara.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Con la opción del paquete 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Interior GTS,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el conductor puede personalizar su vehículo con varios toques de diseño, como los tonos de contraste Rojo Carmín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o Crayó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n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en el cuentarrevoluciones, las costuras y los logotipos GTS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.</w:t>
      </w:r>
    </w:p>
    <w:p w14:paraId="4022BB19" w14:textId="4A206936" w:rsidR="00C32BAE" w:rsidRPr="00C32BAE" w:rsidRDefault="00C32BAE" w:rsidP="00C32BAE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lang w:val="es-ES_tradnl"/>
        </w:rPr>
      </w:pPr>
    </w:p>
    <w:p w14:paraId="6D573375" w14:textId="77777777" w:rsidR="00C32BAE" w:rsidRPr="00315A3F" w:rsidRDefault="00C32BAE" w:rsidP="00C32B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262626"/>
          <w:spacing w:val="-4"/>
          <w:sz w:val="24"/>
          <w:szCs w:val="24"/>
          <w:lang w:val="es-ES_tradnl" w:eastAsia="en-US"/>
        </w:rPr>
      </w:pPr>
      <w:r w:rsidRPr="00315A3F">
        <w:rPr>
          <w:rFonts w:ascii="Arial" w:hAnsi="Arial" w:cs="Arial"/>
          <w:b/>
          <w:bCs/>
          <w:color w:val="262626"/>
          <w:spacing w:val="-4"/>
          <w:sz w:val="24"/>
          <w:szCs w:val="24"/>
          <w:lang w:val="es-ES_tradnl" w:eastAsia="en-US"/>
        </w:rPr>
        <w:lastRenderedPageBreak/>
        <w:t xml:space="preserve">Estreno en el Panamera: head-up display con muchas opciones de configuración </w:t>
      </w:r>
    </w:p>
    <w:p w14:paraId="455DF4BB" w14:textId="067E111B" w:rsidR="00C32BAE" w:rsidRPr="001536DD" w:rsidRDefault="00C32BAE" w:rsidP="00C32B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</w:pP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Las versiones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GTS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ofrecen las mismas innovaciones que la segunda generación de la gama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Panamera.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Entre ellas se incluyen el </w:t>
      </w:r>
      <w:r w:rsidR="00076037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tablero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digital Porsche Advanced Cockpit,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sistemas de asistencia como el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control de crucero adaptativo y la opción del eje trasero direccional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.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Los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GTS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también llevan algo que es nuevo para toda la gama 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Panamera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,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el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head-up display.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Esta pantalla puede ser configurada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por el conductor y proyectar toda la información relevante en color, directamente en su línea de visión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.</w:t>
      </w:r>
    </w:p>
    <w:p w14:paraId="4082930F" w14:textId="77777777" w:rsidR="00C32BAE" w:rsidRPr="001536DD" w:rsidRDefault="00C32BAE" w:rsidP="00C32B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</w:pPr>
    </w:p>
    <w:p w14:paraId="6C507A37" w14:textId="77777777" w:rsidR="00C32BAE" w:rsidRPr="001536DD" w:rsidRDefault="00C32BAE" w:rsidP="00C32B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</w:pPr>
      <w:r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  <w:t>Aún mejor para la conducción diaria</w:t>
      </w:r>
      <w:r w:rsidRPr="001536DD"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  <w:t xml:space="preserve">: </w:t>
      </w:r>
      <w:r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  <w:t>el primer</w:t>
      </w:r>
      <w:r w:rsidRPr="001536DD">
        <w:rPr>
          <w:rFonts w:ascii="Arial" w:hAnsi="Arial" w:cs="Arial"/>
          <w:b/>
          <w:bCs/>
          <w:color w:val="262626"/>
          <w:sz w:val="24"/>
          <w:szCs w:val="24"/>
          <w:lang w:val="es-ES_tradnl" w:eastAsia="en-US"/>
        </w:rPr>
        <w:t xml:space="preserve"> Panamera GTS Sport Turismo</w:t>
      </w:r>
    </w:p>
    <w:p w14:paraId="666D9307" w14:textId="4C34EB37" w:rsidR="00C32BAE" w:rsidRPr="001536DD" w:rsidRDefault="00C32BAE" w:rsidP="00C32B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</w:pP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Como es tradicional en 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Porsche, GTS </w:t>
      </w:r>
      <w:r w:rsidR="00076037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se refiere a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Gran Turismo Sport.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El primer deportivo con estas siglas que Porsche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homologó para carretera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,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el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904 Carrera GTS, </w:t>
      </w:r>
      <w:r w:rsidR="00076037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fue lanzado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en 1963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con toda la tecnología disponible para competición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.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Le siguieron los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924 GTS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y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928 GTS,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que mantuvieron ese concepto durante </w:t>
      </w:r>
      <w:r w:rsidR="00076037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las décadas de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años ochenta y noventa. E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n 2007,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el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GTS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celebró su renacimiento con el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Carrera GTS.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La primera generación del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Panamera GTS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llegó en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2011,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inicialmente sólo para la variante con carrocería </w:t>
      </w:r>
      <w:r w:rsidR="00076037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limusina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deportiva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.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Ahora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,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el nuevo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Panamera GTS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también está disponible con la carrocería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Sport Turismo.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Esta nueva versión GTS, que está basada en el modelo de 2017, aporta importantes características para facilitar </w:t>
      </w:r>
      <w:r w:rsidR="00076037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su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uso diario, </w:t>
      </w:r>
      <w:r w:rsidR="00076037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por ejemplo,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un gran portón trasero,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 w:rsidR="00E821D7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un umbral de carga bajo, una cajuela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de mayor volumen y una configuración de asientos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4+1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 xml:space="preserve">, </w:t>
      </w:r>
      <w:r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todo ello manteniendo sus extraordinarias prestaciones</w:t>
      </w:r>
      <w:r w:rsidRPr="001536DD">
        <w:rPr>
          <w:rFonts w:ascii="Arial" w:hAnsi="Arial" w:cs="Arial"/>
          <w:bCs/>
          <w:color w:val="262626"/>
          <w:sz w:val="24"/>
          <w:szCs w:val="24"/>
          <w:lang w:val="es-ES_tradnl" w:eastAsia="en-US"/>
        </w:rPr>
        <w:t>.</w:t>
      </w:r>
    </w:p>
    <w:p w14:paraId="715B596C" w14:textId="0EA1A199" w:rsidR="00C32BAE" w:rsidRDefault="00C32BAE" w:rsidP="00DC2368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lang w:val="es-ES_tradnl"/>
        </w:rPr>
      </w:pPr>
    </w:p>
    <w:p w14:paraId="151D683C" w14:textId="77B9A5C6" w:rsidR="00076037" w:rsidRDefault="00E821D7" w:rsidP="00076037">
      <w:pPr>
        <w:pStyle w:val="Presse-Standard"/>
        <w:suppressAutoHyphens/>
        <w:rPr>
          <w:lang w:val="es-CO"/>
        </w:rPr>
      </w:pPr>
      <w:r>
        <w:rPr>
          <w:szCs w:val="24"/>
          <w:lang w:val="es-CO"/>
        </w:rPr>
        <w:t>Debido a los procesos de homologación nacionales, l</w:t>
      </w:r>
      <w:r w:rsidR="00076037">
        <w:rPr>
          <w:szCs w:val="24"/>
          <w:lang w:val="es-CO"/>
        </w:rPr>
        <w:t xml:space="preserve">os nuevos </w:t>
      </w:r>
      <w:r w:rsidR="00076037" w:rsidRPr="001536DD">
        <w:rPr>
          <w:color w:val="262626"/>
          <w:szCs w:val="24"/>
          <w:lang w:val="es-ES_tradnl" w:eastAsia="en-US"/>
        </w:rPr>
        <w:t xml:space="preserve">Panamera GTS </w:t>
      </w:r>
      <w:r w:rsidR="00076037">
        <w:rPr>
          <w:color w:val="262626"/>
          <w:szCs w:val="24"/>
          <w:lang w:val="es-ES_tradnl" w:eastAsia="en-US"/>
        </w:rPr>
        <w:t xml:space="preserve">y </w:t>
      </w:r>
      <w:r w:rsidR="00076037" w:rsidRPr="001536DD">
        <w:rPr>
          <w:color w:val="262626"/>
          <w:szCs w:val="24"/>
          <w:lang w:val="es-ES_tradnl" w:eastAsia="en-US"/>
        </w:rPr>
        <w:t xml:space="preserve">Panamera GTS </w:t>
      </w:r>
      <w:r w:rsidR="00076037">
        <w:rPr>
          <w:color w:val="262626"/>
          <w:szCs w:val="24"/>
          <w:lang w:val="es-ES_tradnl" w:eastAsia="en-US"/>
        </w:rPr>
        <w:t xml:space="preserve">Sport Turismo </w:t>
      </w:r>
      <w:r w:rsidR="00076037">
        <w:rPr>
          <w:szCs w:val="24"/>
          <w:lang w:val="es-CO"/>
        </w:rPr>
        <w:t xml:space="preserve">llegarán a </w:t>
      </w:r>
      <w:r>
        <w:rPr>
          <w:szCs w:val="24"/>
          <w:lang w:val="es-CO"/>
        </w:rPr>
        <w:t>México en el primer trimestre de 2020</w:t>
      </w:r>
      <w:r w:rsidR="00076037">
        <w:rPr>
          <w:szCs w:val="24"/>
          <w:lang w:val="es-CO"/>
        </w:rPr>
        <w:t xml:space="preserve">. Para información detallada sobre precios y equipamientos consulte a un representante de Porsche en </w:t>
      </w:r>
      <w:r w:rsidR="00F034F8">
        <w:rPr>
          <w:szCs w:val="24"/>
          <w:lang w:val="es-CO"/>
        </w:rPr>
        <w:t>el</w:t>
      </w:r>
      <w:r w:rsidR="00076037">
        <w:rPr>
          <w:szCs w:val="24"/>
          <w:lang w:val="es-CO"/>
        </w:rPr>
        <w:t xml:space="preserve"> país.</w:t>
      </w:r>
    </w:p>
    <w:p w14:paraId="5AC4B027" w14:textId="77777777" w:rsidR="00C32BAE" w:rsidRDefault="00C32BAE" w:rsidP="0009450E">
      <w:pPr>
        <w:pStyle w:val="Presse-Standard"/>
        <w:rPr>
          <w:sz w:val="20"/>
          <w:u w:val="single"/>
          <w:lang w:val="es-ES"/>
        </w:rPr>
      </w:pPr>
    </w:p>
    <w:p w14:paraId="4FAC2859" w14:textId="5A62E60B" w:rsidR="006A0AA5" w:rsidRPr="00933449" w:rsidRDefault="00216963" w:rsidP="0009450E">
      <w:pPr>
        <w:pStyle w:val="Presse-Standard"/>
        <w:rPr>
          <w:sz w:val="20"/>
          <w:lang w:val="es-ES"/>
        </w:rPr>
      </w:pPr>
      <w:r>
        <w:rPr>
          <w:sz w:val="20"/>
          <w:u w:val="single"/>
          <w:lang w:val="es-ES"/>
        </w:rPr>
        <w:t>Nota:</w:t>
      </w:r>
      <w:r>
        <w:rPr>
          <w:sz w:val="20"/>
          <w:lang w:val="es-ES"/>
        </w:rPr>
        <w:t xml:space="preserve"> Material fotográfico disponible en la Sala de Prensa de Porsche (</w:t>
      </w:r>
      <w:hyperlink r:id="rId8" w:history="1">
        <w:r>
          <w:rPr>
            <w:rStyle w:val="Hyperlink"/>
            <w:sz w:val="20"/>
            <w:lang w:val="es-ES"/>
          </w:rPr>
          <w:t>http://newsroom.porsche.com/en</w:t>
        </w:r>
      </w:hyperlink>
      <w:r>
        <w:rPr>
          <w:sz w:val="20"/>
          <w:lang w:val="es-ES"/>
        </w:rPr>
        <w:t>), y en la Base de Datos de Prensa de Porsche (</w:t>
      </w:r>
      <w:hyperlink r:id="rId9" w:history="1">
        <w:r>
          <w:rPr>
            <w:rStyle w:val="Hyperlink"/>
            <w:sz w:val="20"/>
            <w:lang w:val="es-ES"/>
          </w:rPr>
          <w:t>https://press.pla.porsche.com</w:t>
        </w:r>
      </w:hyperlink>
      <w:r>
        <w:rPr>
          <w:sz w:val="20"/>
          <w:lang w:val="es-ES"/>
        </w:rPr>
        <w:t>).</w:t>
      </w:r>
      <w:bookmarkStart w:id="0" w:name="_GoBack"/>
      <w:bookmarkEnd w:id="0"/>
    </w:p>
    <w:sectPr w:rsidR="006A0AA5" w:rsidRPr="00933449" w:rsidSect="005A6B62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79" w:right="1418" w:bottom="1530" w:left="1418" w:header="96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F23FE" w14:textId="77777777" w:rsidR="00B32C53" w:rsidRDefault="00B32C53">
      <w:r>
        <w:separator/>
      </w:r>
    </w:p>
  </w:endnote>
  <w:endnote w:type="continuationSeparator" w:id="0">
    <w:p w14:paraId="43D10595" w14:textId="77777777" w:rsidR="00B32C53" w:rsidRDefault="00B3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AA365" w14:textId="1C8D548A" w:rsidR="00057135" w:rsidRPr="00576483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CO"/>
      </w:rPr>
    </w:pPr>
    <w:r w:rsidRPr="00EA2FE8">
      <w:rPr>
        <w:rFonts w:ascii="Arial" w:hAnsi="Arial" w:cs="Arial"/>
        <w:lang w:val="es-CO"/>
      </w:rPr>
      <w:t>Porsche Latin America, Inc.</w:t>
    </w:r>
    <w:r w:rsidRPr="00EA2FE8">
      <w:rPr>
        <w:lang w:val="es-CO"/>
      </w:rPr>
      <w:tab/>
    </w:r>
    <w:r>
      <w:rPr>
        <w:rFonts w:ascii="Arial" w:hAnsi="Arial" w:cs="Arial"/>
      </w:rPr>
      <w:fldChar w:fldCharType="begin"/>
    </w:r>
    <w:r w:rsidRPr="00EA2FE8">
      <w:rPr>
        <w:rFonts w:ascii="Arial" w:hAnsi="Arial" w:cs="Arial"/>
        <w:lang w:val="es-CO"/>
      </w:rPr>
      <w:instrText xml:space="preserve"> PAGE </w:instrText>
    </w:r>
    <w:r>
      <w:rPr>
        <w:rFonts w:ascii="Arial" w:hAnsi="Arial" w:cs="Arial"/>
      </w:rPr>
      <w:fldChar w:fldCharType="separate"/>
    </w:r>
    <w:r w:rsidR="00E821D7">
      <w:rPr>
        <w:rFonts w:ascii="Arial" w:hAnsi="Arial" w:cs="Arial"/>
        <w:noProof/>
        <w:lang w:val="es-CO"/>
      </w:rPr>
      <w:t>2</w:t>
    </w:r>
    <w:r>
      <w:rPr>
        <w:rFonts w:ascii="Arial" w:hAnsi="Arial" w:cs="Arial"/>
      </w:rPr>
      <w:fldChar w:fldCharType="end"/>
    </w:r>
    <w:r w:rsidRPr="00576483">
      <w:rPr>
        <w:rFonts w:ascii="Arial" w:hAnsi="Arial"/>
        <w:lang w:val="es-CO"/>
      </w:rPr>
      <w:t xml:space="preserve"> de </w:t>
    </w:r>
    <w:r w:rsidR="00240BA7">
      <w:rPr>
        <w:rFonts w:ascii="Arial" w:hAnsi="Arial" w:cs="Arial"/>
      </w:rPr>
      <w:fldChar w:fldCharType="begin"/>
    </w:r>
    <w:r w:rsidR="00240BA7" w:rsidRPr="0049117E">
      <w:rPr>
        <w:rFonts w:ascii="Arial" w:hAnsi="Arial" w:cs="Arial"/>
        <w:lang w:val="es-CO"/>
      </w:rPr>
      <w:instrText xml:space="preserve"> NUMPAGES </w:instrText>
    </w:r>
    <w:r w:rsidR="00240BA7">
      <w:rPr>
        <w:rFonts w:ascii="Arial" w:hAnsi="Arial" w:cs="Arial"/>
      </w:rPr>
      <w:fldChar w:fldCharType="separate"/>
    </w:r>
    <w:r w:rsidR="00E821D7">
      <w:rPr>
        <w:rFonts w:ascii="Arial" w:hAnsi="Arial" w:cs="Arial"/>
        <w:noProof/>
        <w:lang w:val="es-CO"/>
      </w:rPr>
      <w:t>3</w:t>
    </w:r>
    <w:r w:rsidR="00240BA7">
      <w:rPr>
        <w:rFonts w:ascii="Arial" w:hAnsi="Arial" w:cs="Arial"/>
      </w:rPr>
      <w:fldChar w:fldCharType="end"/>
    </w:r>
    <w:r w:rsidRPr="00576483">
      <w:rPr>
        <w:lang w:val="es-CO"/>
      </w:rPr>
      <w:tab/>
    </w:r>
    <w:r w:rsidRPr="00070967">
      <w:rPr>
        <w:rFonts w:ascii="Arial" w:hAnsi="Arial" w:cs="Arial"/>
        <w:lang w:val="es-ES_tradnl"/>
      </w:rPr>
      <w:t>Prensa y Relaciones Públicas</w:t>
    </w:r>
  </w:p>
  <w:p w14:paraId="228B4CEF" w14:textId="486E2A49" w:rsidR="00057135" w:rsidRPr="00A93E6D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810002">
      <w:rPr>
        <w:rFonts w:ascii="Arial" w:hAnsi="Arial" w:cs="Arial"/>
        <w:lang w:val="en-US"/>
      </w:rPr>
      <w:t xml:space="preserve">200 S Biscayne Blvd. </w:t>
    </w:r>
    <w:r w:rsidRPr="00A93E6D">
      <w:rPr>
        <w:rFonts w:ascii="Arial" w:hAnsi="Arial" w:cs="Arial"/>
        <w:lang w:val="en-US"/>
      </w:rPr>
      <w:t>Suite 4620</w:t>
    </w:r>
    <w:r w:rsidRPr="00A93E6D">
      <w:rPr>
        <w:rFonts w:ascii="Arial" w:hAnsi="Arial" w:cs="Arial"/>
        <w:lang w:val="en-US"/>
      </w:rPr>
      <w:tab/>
    </w:r>
    <w:r w:rsidR="00726374" w:rsidRPr="00A93E6D">
      <w:rPr>
        <w:rFonts w:ascii="Arial" w:hAnsi="Arial" w:cs="Arial"/>
        <w:lang w:val="en-US"/>
      </w:rPr>
      <w:tab/>
      <w:t>Teléfono</w:t>
    </w:r>
    <w:r w:rsidR="00202517">
      <w:rPr>
        <w:rFonts w:ascii="Arial" w:hAnsi="Arial" w:cs="Arial"/>
        <w:lang w:val="en-US"/>
      </w:rPr>
      <w:t>:</w:t>
    </w:r>
    <w:r w:rsidR="00726374" w:rsidRPr="00A93E6D">
      <w:rPr>
        <w:rFonts w:ascii="Arial" w:hAnsi="Arial" w:cs="Arial"/>
        <w:lang w:val="en-US"/>
      </w:rPr>
      <w:t xml:space="preserve"> +1 770 290 8334</w:t>
    </w:r>
  </w:p>
  <w:p w14:paraId="5ECD133F" w14:textId="5DB6ACEE" w:rsidR="000E3C65" w:rsidRPr="00D171D2" w:rsidRDefault="00057135" w:rsidP="00202517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300"/>
      </w:tabs>
      <w:rPr>
        <w:lang w:val="en-US"/>
      </w:rPr>
    </w:pPr>
    <w:r w:rsidRPr="00D171D2">
      <w:rPr>
        <w:rFonts w:ascii="Arial" w:hAnsi="Arial" w:cs="Arial"/>
        <w:lang w:val="en-US"/>
      </w:rPr>
      <w:t>Miami, FL 33131</w:t>
    </w:r>
    <w:r w:rsidRPr="00D171D2">
      <w:rPr>
        <w:rFonts w:ascii="Arial" w:hAnsi="Arial" w:cs="Arial"/>
        <w:lang w:val="en-US"/>
      </w:rPr>
      <w:tab/>
    </w:r>
    <w:r w:rsidR="00726374" w:rsidRPr="00D171D2">
      <w:rPr>
        <w:rFonts w:ascii="Arial" w:hAnsi="Arial" w:cs="Arial"/>
        <w:lang w:val="en-US"/>
      </w:rPr>
      <w:tab/>
      <w:t>Email:</w:t>
    </w:r>
    <w:r w:rsidR="00202517" w:rsidRPr="00D171D2">
      <w:rPr>
        <w:rFonts w:ascii="Arial" w:hAnsi="Arial" w:cs="Arial"/>
        <w:lang w:val="en-US"/>
      </w:rPr>
      <w:t xml:space="preserve"> </w:t>
    </w:r>
    <w:hyperlink r:id="rId1" w:history="1">
      <w:r w:rsidR="00726374" w:rsidRPr="00D171D2">
        <w:rPr>
          <w:rStyle w:val="Hyperlink"/>
          <w:rFonts w:ascii="Arial" w:hAnsi="Arial" w:cs="Arial"/>
          <w:lang w:val="en-US"/>
        </w:rPr>
        <w:t>publicrelations@porschelatinamerica.com</w:t>
      </w:r>
    </w:hyperlink>
  </w:p>
  <w:p w14:paraId="5B20C9C3" w14:textId="77777777" w:rsidR="00204F9B" w:rsidRDefault="00204F9B"/>
  <w:p w14:paraId="06481E89" w14:textId="77777777" w:rsidR="00204F9B" w:rsidRDefault="00204F9B"/>
  <w:p w14:paraId="07B516D4" w14:textId="77777777" w:rsidR="00204F9B" w:rsidRDefault="00204F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701E8" w14:textId="1310547D" w:rsidR="00057135" w:rsidRPr="00070967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Porsche Latin America,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 w:rsidR="008303B6">
      <w:rPr>
        <w:rFonts w:ascii="Arial" w:hAnsi="Arial" w:cs="Arial"/>
        <w:noProof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de</w:t>
    </w:r>
    <w:r w:rsidR="00240BA7">
      <w:rPr>
        <w:rFonts w:ascii="Arial" w:hAnsi="Arial" w:cs="Arial"/>
        <w:lang w:val="es-ES_tradnl"/>
      </w:rPr>
      <w:t xml:space="preserve"> </w:t>
    </w:r>
    <w:r w:rsidR="00240BA7">
      <w:rPr>
        <w:rFonts w:ascii="Arial" w:hAnsi="Arial" w:cs="Arial"/>
      </w:rPr>
      <w:fldChar w:fldCharType="begin"/>
    </w:r>
    <w:r w:rsidR="00240BA7" w:rsidRPr="00240BA7">
      <w:rPr>
        <w:rFonts w:ascii="Arial" w:hAnsi="Arial" w:cs="Arial"/>
        <w:lang w:val="es-US"/>
      </w:rPr>
      <w:instrText xml:space="preserve"> NUMPAGES </w:instrText>
    </w:r>
    <w:r w:rsidR="00240BA7">
      <w:rPr>
        <w:rFonts w:ascii="Arial" w:hAnsi="Arial" w:cs="Arial"/>
      </w:rPr>
      <w:fldChar w:fldCharType="separate"/>
    </w:r>
    <w:r w:rsidR="008303B6">
      <w:rPr>
        <w:rFonts w:ascii="Arial" w:hAnsi="Arial" w:cs="Arial"/>
        <w:noProof/>
        <w:lang w:val="es-US"/>
      </w:rPr>
      <w:t>3</w:t>
    </w:r>
    <w:r w:rsidR="00240BA7">
      <w:rPr>
        <w:rFonts w:ascii="Arial" w:hAnsi="Arial" w:cs="Arial"/>
      </w:rPr>
      <w:fldChar w:fldCharType="end"/>
    </w:r>
    <w:r w:rsidRPr="00070967">
      <w:rPr>
        <w:rFonts w:ascii="Arial" w:hAnsi="Arial" w:cs="Arial"/>
        <w:lang w:val="es-ES_tradnl"/>
      </w:rPr>
      <w:tab/>
      <w:t>Prensa y Relaciones Públicas</w:t>
    </w:r>
  </w:p>
  <w:p w14:paraId="4DB10409" w14:textId="35CDD555" w:rsidR="00057135" w:rsidRPr="00A93E6D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A93E6D">
      <w:rPr>
        <w:rFonts w:ascii="Arial" w:hAnsi="Arial" w:cs="Arial"/>
        <w:lang w:val="en-US"/>
      </w:rPr>
      <w:t>200 S Biscayne Blvd. Suite 4620</w:t>
    </w:r>
    <w:r w:rsidR="00726374" w:rsidRPr="00A93E6D">
      <w:rPr>
        <w:rFonts w:ascii="Arial" w:hAnsi="Arial" w:cs="Arial"/>
        <w:lang w:val="en-US"/>
      </w:rPr>
      <w:tab/>
    </w:r>
    <w:r w:rsidR="00726374" w:rsidRPr="00A93E6D">
      <w:rPr>
        <w:rFonts w:ascii="Arial" w:hAnsi="Arial" w:cs="Arial"/>
        <w:lang w:val="en-US"/>
      </w:rPr>
      <w:tab/>
      <w:t>Teléfono</w:t>
    </w:r>
    <w:r w:rsidR="00202517">
      <w:rPr>
        <w:rFonts w:ascii="Arial" w:hAnsi="Arial" w:cs="Arial"/>
        <w:lang w:val="en-US"/>
      </w:rPr>
      <w:t>:</w:t>
    </w:r>
    <w:r w:rsidR="00726374" w:rsidRPr="00A93E6D">
      <w:rPr>
        <w:rFonts w:ascii="Arial" w:hAnsi="Arial" w:cs="Arial"/>
        <w:lang w:val="en-US"/>
      </w:rPr>
      <w:t xml:space="preserve"> +1 770 290 8334</w:t>
    </w:r>
  </w:p>
  <w:p w14:paraId="655FE104" w14:textId="03E6D75F" w:rsidR="000E3C65" w:rsidRPr="00202517" w:rsidRDefault="00057135" w:rsidP="00202517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202517">
      <w:rPr>
        <w:rFonts w:ascii="Arial" w:hAnsi="Arial" w:cs="Arial"/>
        <w:lang w:val="en-US"/>
      </w:rPr>
      <w:t>Miami, FL 33131</w:t>
    </w:r>
    <w:r w:rsidRPr="00202517">
      <w:rPr>
        <w:rFonts w:ascii="Arial" w:hAnsi="Arial" w:cs="Arial"/>
        <w:lang w:val="en-US"/>
      </w:rPr>
      <w:tab/>
    </w:r>
    <w:r w:rsidR="00726374" w:rsidRPr="00202517">
      <w:rPr>
        <w:rFonts w:ascii="Arial" w:hAnsi="Arial" w:cs="Arial"/>
        <w:lang w:val="en-US"/>
      </w:rPr>
      <w:tab/>
      <w:t>Email:</w:t>
    </w:r>
    <w:r w:rsidR="00202517" w:rsidRPr="00202517">
      <w:rPr>
        <w:rFonts w:ascii="Arial" w:hAnsi="Arial" w:cs="Arial"/>
        <w:lang w:val="en-US"/>
      </w:rPr>
      <w:t xml:space="preserve"> </w:t>
    </w:r>
    <w:hyperlink r:id="rId1" w:history="1">
      <w:r w:rsidR="00726374" w:rsidRPr="00202517">
        <w:rPr>
          <w:rStyle w:val="Hyperlink"/>
          <w:rFonts w:ascii="Arial" w:hAnsi="Arial" w:cs="Arial"/>
          <w:lang w:val="en-US"/>
        </w:rPr>
        <w:t>publicrelations@porschelatinamerica.com</w:t>
      </w:r>
    </w:hyperlink>
  </w:p>
  <w:p w14:paraId="3CB02E39" w14:textId="77777777" w:rsidR="00204F9B" w:rsidRDefault="00204F9B"/>
  <w:p w14:paraId="0993EB42" w14:textId="77777777" w:rsidR="00204F9B" w:rsidRDefault="00204F9B"/>
  <w:p w14:paraId="0CAF5092" w14:textId="77777777" w:rsidR="00BE5B3B" w:rsidRDefault="00BE5B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E62F6" w14:textId="77777777" w:rsidR="00B32C53" w:rsidRDefault="00B32C53">
      <w:r>
        <w:separator/>
      </w:r>
    </w:p>
  </w:footnote>
  <w:footnote w:type="continuationSeparator" w:id="0">
    <w:p w14:paraId="674F67D9" w14:textId="77777777" w:rsidR="00B32C53" w:rsidRDefault="00B3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AE59" w14:textId="34C8D283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sz w:val="24"/>
        <w:lang w:val="es-ES_tradnl"/>
      </w:rPr>
      <w:t>Comunicado de Prensa</w:t>
    </w:r>
    <w:r w:rsidRPr="00070967">
      <w:rPr>
        <w:lang w:val="es-ES_tradnl"/>
      </w:rPr>
      <w:tab/>
    </w:r>
    <w:r w:rsidR="00C32BAE">
      <w:rPr>
        <w:rFonts w:ascii="Arial" w:hAnsi="Arial"/>
        <w:b/>
        <w:sz w:val="24"/>
        <w:lang w:val="es-ES_tradnl"/>
      </w:rPr>
      <w:t>17</w:t>
    </w:r>
    <w:r w:rsidR="00C935F8">
      <w:rPr>
        <w:rFonts w:ascii="Arial" w:hAnsi="Arial"/>
        <w:b/>
        <w:sz w:val="24"/>
        <w:lang w:val="es-ES_tradnl"/>
      </w:rPr>
      <w:t xml:space="preserve"> de octubre</w:t>
    </w:r>
    <w:r w:rsidR="002F2EF9">
      <w:rPr>
        <w:rFonts w:ascii="Arial" w:hAnsi="Arial"/>
        <w:b/>
        <w:sz w:val="24"/>
        <w:lang w:val="es-ES_tradnl"/>
      </w:rPr>
      <w:t xml:space="preserve"> </w:t>
    </w:r>
    <w:r w:rsidR="00B15DE2"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2018</w:t>
    </w:r>
  </w:p>
  <w:p w14:paraId="7AAC419A" w14:textId="77777777" w:rsidR="00057135" w:rsidRPr="00576483" w:rsidRDefault="00057135" w:rsidP="002D7607">
    <w:pPr>
      <w:pStyle w:val="Presse-Titel"/>
      <w:jc w:val="right"/>
      <w:rPr>
        <w:rFonts w:ascii="Arial" w:hAnsi="Arial" w:cs="Arial"/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B9910" w14:textId="77777777" w:rsidR="00057135" w:rsidRPr="0073191A" w:rsidRDefault="00E821D7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9.7pt;margin-top:4.05pt;width:130.9pt;height:70.05pt;z-index:251657728;visibility:visible;mso-wrap-edited:f">
          <v:imagedata r:id="rId1" o:title="" gain="1.25"/>
        </v:shape>
        <o:OLEObject Type="Embed" ProgID="Word.Picture.8" ShapeID="_x0000_s2049" DrawAspect="Content" ObjectID="_1601284479" r:id="rId2"/>
      </w:object>
    </w:r>
  </w:p>
  <w:p w14:paraId="7CFBEA01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229DE750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lang w:val="es-ES_tradnl"/>
      </w:rPr>
      <w:t>Comunicado de prensa</w:t>
    </w:r>
    <w:r w:rsidRPr="00070967">
      <w:rPr>
        <w:lang w:val="es-ES_tradnl"/>
      </w:rPr>
      <w:tab/>
    </w:r>
    <w:r w:rsidR="00C32BAE">
      <w:rPr>
        <w:rFonts w:ascii="Arial" w:hAnsi="Arial"/>
        <w:b/>
        <w:sz w:val="24"/>
        <w:lang w:val="es-ES_tradnl"/>
      </w:rPr>
      <w:t>17</w:t>
    </w:r>
    <w:r w:rsidR="00B15DE2">
      <w:rPr>
        <w:rFonts w:ascii="Arial" w:hAnsi="Arial"/>
        <w:b/>
        <w:sz w:val="24"/>
        <w:lang w:val="es-ES_tradnl"/>
      </w:rPr>
      <w:t xml:space="preserve"> de </w:t>
    </w:r>
    <w:r w:rsidR="00C935F8">
      <w:rPr>
        <w:rFonts w:ascii="Arial" w:hAnsi="Arial"/>
        <w:b/>
        <w:sz w:val="24"/>
        <w:lang w:val="es-ES_tradnl"/>
      </w:rPr>
      <w:t>octubre</w:t>
    </w:r>
    <w:r w:rsidR="009441F1">
      <w:rPr>
        <w:rFonts w:ascii="Arial" w:hAnsi="Arial"/>
        <w:b/>
        <w:sz w:val="24"/>
        <w:lang w:val="es-ES_tradnl"/>
      </w:rPr>
      <w:t xml:space="preserve"> </w:t>
    </w:r>
    <w:r w:rsidR="00B15DE2"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2018</w:t>
    </w:r>
  </w:p>
  <w:p w14:paraId="18B03FF2" w14:textId="77777777" w:rsidR="00057135" w:rsidRPr="003D00D6" w:rsidRDefault="00057135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35"/>
    <w:rsid w:val="0000659A"/>
    <w:rsid w:val="00010C0A"/>
    <w:rsid w:val="000117ED"/>
    <w:rsid w:val="0001339D"/>
    <w:rsid w:val="000158AB"/>
    <w:rsid w:val="00022293"/>
    <w:rsid w:val="00026173"/>
    <w:rsid w:val="000301B5"/>
    <w:rsid w:val="0003518B"/>
    <w:rsid w:val="000364B9"/>
    <w:rsid w:val="00042143"/>
    <w:rsid w:val="000447A8"/>
    <w:rsid w:val="00044983"/>
    <w:rsid w:val="00044E1B"/>
    <w:rsid w:val="000456AE"/>
    <w:rsid w:val="00047280"/>
    <w:rsid w:val="00056AB4"/>
    <w:rsid w:val="00057135"/>
    <w:rsid w:val="000608D0"/>
    <w:rsid w:val="00070967"/>
    <w:rsid w:val="00076037"/>
    <w:rsid w:val="000771E5"/>
    <w:rsid w:val="00077CBE"/>
    <w:rsid w:val="000813A4"/>
    <w:rsid w:val="0008222F"/>
    <w:rsid w:val="00086115"/>
    <w:rsid w:val="000863B9"/>
    <w:rsid w:val="000868BC"/>
    <w:rsid w:val="00087E65"/>
    <w:rsid w:val="000906A6"/>
    <w:rsid w:val="000944F1"/>
    <w:rsid w:val="0009450E"/>
    <w:rsid w:val="000955E4"/>
    <w:rsid w:val="000A298C"/>
    <w:rsid w:val="000A4C0D"/>
    <w:rsid w:val="000A75B2"/>
    <w:rsid w:val="000B04FD"/>
    <w:rsid w:val="000B15A3"/>
    <w:rsid w:val="000B4C5C"/>
    <w:rsid w:val="000B4E64"/>
    <w:rsid w:val="000B4F85"/>
    <w:rsid w:val="000B75F7"/>
    <w:rsid w:val="000C0F0D"/>
    <w:rsid w:val="000C1A6C"/>
    <w:rsid w:val="000C1FD0"/>
    <w:rsid w:val="000C3088"/>
    <w:rsid w:val="000C6EB2"/>
    <w:rsid w:val="000E0A12"/>
    <w:rsid w:val="000E271F"/>
    <w:rsid w:val="000E388E"/>
    <w:rsid w:val="000E3C65"/>
    <w:rsid w:val="000F064F"/>
    <w:rsid w:val="000F68D1"/>
    <w:rsid w:val="000F79CB"/>
    <w:rsid w:val="001005A5"/>
    <w:rsid w:val="00115E05"/>
    <w:rsid w:val="00116C48"/>
    <w:rsid w:val="00121A82"/>
    <w:rsid w:val="00132100"/>
    <w:rsid w:val="00133B79"/>
    <w:rsid w:val="00133D2F"/>
    <w:rsid w:val="001343E1"/>
    <w:rsid w:val="001352B4"/>
    <w:rsid w:val="00137E8C"/>
    <w:rsid w:val="001400A7"/>
    <w:rsid w:val="00142DE8"/>
    <w:rsid w:val="00144868"/>
    <w:rsid w:val="00146BBB"/>
    <w:rsid w:val="001631C0"/>
    <w:rsid w:val="00163F23"/>
    <w:rsid w:val="001703EC"/>
    <w:rsid w:val="00173CCA"/>
    <w:rsid w:val="00175EF0"/>
    <w:rsid w:val="001769A7"/>
    <w:rsid w:val="001816C7"/>
    <w:rsid w:val="00182BE3"/>
    <w:rsid w:val="00190426"/>
    <w:rsid w:val="0019042A"/>
    <w:rsid w:val="00191BF6"/>
    <w:rsid w:val="00192971"/>
    <w:rsid w:val="001950D0"/>
    <w:rsid w:val="001A286D"/>
    <w:rsid w:val="001A4621"/>
    <w:rsid w:val="001A72F1"/>
    <w:rsid w:val="001B0D08"/>
    <w:rsid w:val="001B4DE5"/>
    <w:rsid w:val="001B6887"/>
    <w:rsid w:val="001B7983"/>
    <w:rsid w:val="001C0F73"/>
    <w:rsid w:val="001C1F89"/>
    <w:rsid w:val="001D5703"/>
    <w:rsid w:val="001D6E42"/>
    <w:rsid w:val="001E10E7"/>
    <w:rsid w:val="001E3B41"/>
    <w:rsid w:val="001E3F51"/>
    <w:rsid w:val="001E640D"/>
    <w:rsid w:val="001E7B1C"/>
    <w:rsid w:val="001F3214"/>
    <w:rsid w:val="001F386E"/>
    <w:rsid w:val="001F3B14"/>
    <w:rsid w:val="00200A40"/>
    <w:rsid w:val="0020233C"/>
    <w:rsid w:val="0020247B"/>
    <w:rsid w:val="00202517"/>
    <w:rsid w:val="00202CBC"/>
    <w:rsid w:val="00202F11"/>
    <w:rsid w:val="002041C3"/>
    <w:rsid w:val="00204F9B"/>
    <w:rsid w:val="00205BD4"/>
    <w:rsid w:val="0020768C"/>
    <w:rsid w:val="00207EDC"/>
    <w:rsid w:val="00211531"/>
    <w:rsid w:val="002146D8"/>
    <w:rsid w:val="0021660D"/>
    <w:rsid w:val="00216963"/>
    <w:rsid w:val="00220DAD"/>
    <w:rsid w:val="00220E8D"/>
    <w:rsid w:val="0022108F"/>
    <w:rsid w:val="00222F58"/>
    <w:rsid w:val="00223612"/>
    <w:rsid w:val="0022519D"/>
    <w:rsid w:val="002372C2"/>
    <w:rsid w:val="00240BA7"/>
    <w:rsid w:val="00241DA6"/>
    <w:rsid w:val="00246650"/>
    <w:rsid w:val="0024783E"/>
    <w:rsid w:val="002538C1"/>
    <w:rsid w:val="0025404B"/>
    <w:rsid w:val="002540BB"/>
    <w:rsid w:val="0025473D"/>
    <w:rsid w:val="00256814"/>
    <w:rsid w:val="002601E7"/>
    <w:rsid w:val="0026131F"/>
    <w:rsid w:val="00264051"/>
    <w:rsid w:val="00266980"/>
    <w:rsid w:val="00271E16"/>
    <w:rsid w:val="002729F4"/>
    <w:rsid w:val="002752A9"/>
    <w:rsid w:val="002775EB"/>
    <w:rsid w:val="002807B1"/>
    <w:rsid w:val="00281CA9"/>
    <w:rsid w:val="002821F5"/>
    <w:rsid w:val="00283FC8"/>
    <w:rsid w:val="002862DE"/>
    <w:rsid w:val="00286590"/>
    <w:rsid w:val="002946E5"/>
    <w:rsid w:val="0029475A"/>
    <w:rsid w:val="00294BD6"/>
    <w:rsid w:val="002A0832"/>
    <w:rsid w:val="002A2355"/>
    <w:rsid w:val="002A4F1D"/>
    <w:rsid w:val="002A74A9"/>
    <w:rsid w:val="002A75B2"/>
    <w:rsid w:val="002A7798"/>
    <w:rsid w:val="002B0632"/>
    <w:rsid w:val="002B1F9A"/>
    <w:rsid w:val="002B2B85"/>
    <w:rsid w:val="002B63D0"/>
    <w:rsid w:val="002B7549"/>
    <w:rsid w:val="002C3B74"/>
    <w:rsid w:val="002C545A"/>
    <w:rsid w:val="002C5766"/>
    <w:rsid w:val="002C5F59"/>
    <w:rsid w:val="002C7D11"/>
    <w:rsid w:val="002D113E"/>
    <w:rsid w:val="002D7607"/>
    <w:rsid w:val="002E09A1"/>
    <w:rsid w:val="002E23DF"/>
    <w:rsid w:val="002E2EF1"/>
    <w:rsid w:val="002E50D4"/>
    <w:rsid w:val="002E5326"/>
    <w:rsid w:val="002E7A11"/>
    <w:rsid w:val="002F2EF9"/>
    <w:rsid w:val="002F333E"/>
    <w:rsid w:val="002F6DD5"/>
    <w:rsid w:val="002F7E5F"/>
    <w:rsid w:val="00303A23"/>
    <w:rsid w:val="00304CB9"/>
    <w:rsid w:val="00304DB9"/>
    <w:rsid w:val="00305CCC"/>
    <w:rsid w:val="0031731C"/>
    <w:rsid w:val="00317FDD"/>
    <w:rsid w:val="00323C1B"/>
    <w:rsid w:val="00324E3C"/>
    <w:rsid w:val="003250D2"/>
    <w:rsid w:val="0032590B"/>
    <w:rsid w:val="003301BF"/>
    <w:rsid w:val="00331435"/>
    <w:rsid w:val="0033330C"/>
    <w:rsid w:val="00333AFB"/>
    <w:rsid w:val="003376AD"/>
    <w:rsid w:val="0034307E"/>
    <w:rsid w:val="00352C70"/>
    <w:rsid w:val="00353B1B"/>
    <w:rsid w:val="00354BAD"/>
    <w:rsid w:val="003607C8"/>
    <w:rsid w:val="0036243F"/>
    <w:rsid w:val="00362446"/>
    <w:rsid w:val="00364F4B"/>
    <w:rsid w:val="003660DB"/>
    <w:rsid w:val="003709B0"/>
    <w:rsid w:val="00372DDA"/>
    <w:rsid w:val="00373545"/>
    <w:rsid w:val="00373FA4"/>
    <w:rsid w:val="00374DA3"/>
    <w:rsid w:val="003762FF"/>
    <w:rsid w:val="00380794"/>
    <w:rsid w:val="00382185"/>
    <w:rsid w:val="00385C6E"/>
    <w:rsid w:val="00387608"/>
    <w:rsid w:val="003920AD"/>
    <w:rsid w:val="003937A6"/>
    <w:rsid w:val="0039442C"/>
    <w:rsid w:val="00396053"/>
    <w:rsid w:val="00396746"/>
    <w:rsid w:val="003A09BE"/>
    <w:rsid w:val="003A1B63"/>
    <w:rsid w:val="003A7DE0"/>
    <w:rsid w:val="003B054A"/>
    <w:rsid w:val="003B1667"/>
    <w:rsid w:val="003B43C3"/>
    <w:rsid w:val="003B4FDF"/>
    <w:rsid w:val="003B52DF"/>
    <w:rsid w:val="003B6FF7"/>
    <w:rsid w:val="003B72B5"/>
    <w:rsid w:val="003B78C0"/>
    <w:rsid w:val="003C2D43"/>
    <w:rsid w:val="003C4828"/>
    <w:rsid w:val="003C59C1"/>
    <w:rsid w:val="003D00D6"/>
    <w:rsid w:val="003D289E"/>
    <w:rsid w:val="003D3169"/>
    <w:rsid w:val="003D440B"/>
    <w:rsid w:val="003E078E"/>
    <w:rsid w:val="003E09B3"/>
    <w:rsid w:val="003E5520"/>
    <w:rsid w:val="003E5E96"/>
    <w:rsid w:val="003F118A"/>
    <w:rsid w:val="003F15C8"/>
    <w:rsid w:val="003F25BC"/>
    <w:rsid w:val="003F2FD6"/>
    <w:rsid w:val="003F3B70"/>
    <w:rsid w:val="003F419B"/>
    <w:rsid w:val="003F6387"/>
    <w:rsid w:val="00407D88"/>
    <w:rsid w:val="00407F5E"/>
    <w:rsid w:val="00410B31"/>
    <w:rsid w:val="00411711"/>
    <w:rsid w:val="0041434E"/>
    <w:rsid w:val="00414B6F"/>
    <w:rsid w:val="00421A5B"/>
    <w:rsid w:val="004223A7"/>
    <w:rsid w:val="0043055D"/>
    <w:rsid w:val="00431D3F"/>
    <w:rsid w:val="004353EC"/>
    <w:rsid w:val="004354B9"/>
    <w:rsid w:val="00436127"/>
    <w:rsid w:val="00436B16"/>
    <w:rsid w:val="00446B42"/>
    <w:rsid w:val="004564AD"/>
    <w:rsid w:val="0045719D"/>
    <w:rsid w:val="004621FF"/>
    <w:rsid w:val="00462853"/>
    <w:rsid w:val="00462DAB"/>
    <w:rsid w:val="00462F68"/>
    <w:rsid w:val="00466757"/>
    <w:rsid w:val="00467B72"/>
    <w:rsid w:val="00467F79"/>
    <w:rsid w:val="00470486"/>
    <w:rsid w:val="0047163F"/>
    <w:rsid w:val="0047285A"/>
    <w:rsid w:val="004728D0"/>
    <w:rsid w:val="0047307C"/>
    <w:rsid w:val="00480B21"/>
    <w:rsid w:val="004811AA"/>
    <w:rsid w:val="00482B6F"/>
    <w:rsid w:val="00484DAE"/>
    <w:rsid w:val="00485788"/>
    <w:rsid w:val="004867C0"/>
    <w:rsid w:val="0049117E"/>
    <w:rsid w:val="00491544"/>
    <w:rsid w:val="004A0284"/>
    <w:rsid w:val="004A259E"/>
    <w:rsid w:val="004A2A9F"/>
    <w:rsid w:val="004A43E7"/>
    <w:rsid w:val="004B28C9"/>
    <w:rsid w:val="004B7E4F"/>
    <w:rsid w:val="004C30B0"/>
    <w:rsid w:val="004C60C8"/>
    <w:rsid w:val="004C62EB"/>
    <w:rsid w:val="004C70B2"/>
    <w:rsid w:val="004C7519"/>
    <w:rsid w:val="004D39DD"/>
    <w:rsid w:val="004D4D4E"/>
    <w:rsid w:val="004D6068"/>
    <w:rsid w:val="004E0A75"/>
    <w:rsid w:val="004E26A9"/>
    <w:rsid w:val="004E2BB2"/>
    <w:rsid w:val="004E3B04"/>
    <w:rsid w:val="004E5FC4"/>
    <w:rsid w:val="004E7AC1"/>
    <w:rsid w:val="004F06D7"/>
    <w:rsid w:val="004F1D33"/>
    <w:rsid w:val="004F7B2A"/>
    <w:rsid w:val="00500E27"/>
    <w:rsid w:val="005019D2"/>
    <w:rsid w:val="00502BA4"/>
    <w:rsid w:val="00503F6C"/>
    <w:rsid w:val="005114D6"/>
    <w:rsid w:val="005141E7"/>
    <w:rsid w:val="00517357"/>
    <w:rsid w:val="005179E4"/>
    <w:rsid w:val="005208E4"/>
    <w:rsid w:val="00521331"/>
    <w:rsid w:val="00522565"/>
    <w:rsid w:val="00522ECA"/>
    <w:rsid w:val="00523AD9"/>
    <w:rsid w:val="0052735D"/>
    <w:rsid w:val="00530D54"/>
    <w:rsid w:val="00537F89"/>
    <w:rsid w:val="00541F84"/>
    <w:rsid w:val="00546AAE"/>
    <w:rsid w:val="00546EBD"/>
    <w:rsid w:val="00553141"/>
    <w:rsid w:val="00553DD7"/>
    <w:rsid w:val="00554181"/>
    <w:rsid w:val="005548C2"/>
    <w:rsid w:val="0055504E"/>
    <w:rsid w:val="00555502"/>
    <w:rsid w:val="00556E5D"/>
    <w:rsid w:val="00564E97"/>
    <w:rsid w:val="0056544B"/>
    <w:rsid w:val="00566FE7"/>
    <w:rsid w:val="00573218"/>
    <w:rsid w:val="00576483"/>
    <w:rsid w:val="00576869"/>
    <w:rsid w:val="0057688D"/>
    <w:rsid w:val="005807D8"/>
    <w:rsid w:val="005822E1"/>
    <w:rsid w:val="00583154"/>
    <w:rsid w:val="00585CC0"/>
    <w:rsid w:val="005863C8"/>
    <w:rsid w:val="005932EC"/>
    <w:rsid w:val="005938F8"/>
    <w:rsid w:val="00594B42"/>
    <w:rsid w:val="0059504A"/>
    <w:rsid w:val="005961F2"/>
    <w:rsid w:val="0059741E"/>
    <w:rsid w:val="005A5B44"/>
    <w:rsid w:val="005A6AFE"/>
    <w:rsid w:val="005A6B62"/>
    <w:rsid w:val="005B01CB"/>
    <w:rsid w:val="005B4339"/>
    <w:rsid w:val="005B54FA"/>
    <w:rsid w:val="005C49DB"/>
    <w:rsid w:val="005C51C1"/>
    <w:rsid w:val="005C68FD"/>
    <w:rsid w:val="005D15E1"/>
    <w:rsid w:val="005D4CAC"/>
    <w:rsid w:val="005D6AF9"/>
    <w:rsid w:val="005D6C10"/>
    <w:rsid w:val="005E2911"/>
    <w:rsid w:val="005E4257"/>
    <w:rsid w:val="005E5AFD"/>
    <w:rsid w:val="005E7ED3"/>
    <w:rsid w:val="005F2A25"/>
    <w:rsid w:val="00605A3F"/>
    <w:rsid w:val="00606EB9"/>
    <w:rsid w:val="00606FDC"/>
    <w:rsid w:val="0061215B"/>
    <w:rsid w:val="0061303E"/>
    <w:rsid w:val="006229C6"/>
    <w:rsid w:val="00631B2E"/>
    <w:rsid w:val="0063296A"/>
    <w:rsid w:val="00640780"/>
    <w:rsid w:val="00640860"/>
    <w:rsid w:val="00640D9D"/>
    <w:rsid w:val="00642E6B"/>
    <w:rsid w:val="00643C3F"/>
    <w:rsid w:val="00644697"/>
    <w:rsid w:val="00647DE7"/>
    <w:rsid w:val="00650613"/>
    <w:rsid w:val="00650624"/>
    <w:rsid w:val="006509D6"/>
    <w:rsid w:val="00652876"/>
    <w:rsid w:val="006553BF"/>
    <w:rsid w:val="006563D7"/>
    <w:rsid w:val="00656FBA"/>
    <w:rsid w:val="006643B2"/>
    <w:rsid w:val="0066606F"/>
    <w:rsid w:val="00670F8E"/>
    <w:rsid w:val="0067418B"/>
    <w:rsid w:val="006746DD"/>
    <w:rsid w:val="006771ED"/>
    <w:rsid w:val="0067739A"/>
    <w:rsid w:val="006811E6"/>
    <w:rsid w:val="00682582"/>
    <w:rsid w:val="00684A3C"/>
    <w:rsid w:val="006866FF"/>
    <w:rsid w:val="00690AF8"/>
    <w:rsid w:val="00694E0C"/>
    <w:rsid w:val="00696A3C"/>
    <w:rsid w:val="006972AD"/>
    <w:rsid w:val="00697481"/>
    <w:rsid w:val="00697937"/>
    <w:rsid w:val="006A08FD"/>
    <w:rsid w:val="006A0AA5"/>
    <w:rsid w:val="006A62BF"/>
    <w:rsid w:val="006B465A"/>
    <w:rsid w:val="006B660F"/>
    <w:rsid w:val="006C2250"/>
    <w:rsid w:val="006C4162"/>
    <w:rsid w:val="006D0F71"/>
    <w:rsid w:val="006D1E0D"/>
    <w:rsid w:val="006D55AE"/>
    <w:rsid w:val="006D6EA1"/>
    <w:rsid w:val="006D7A4E"/>
    <w:rsid w:val="006F09F1"/>
    <w:rsid w:val="006F39EF"/>
    <w:rsid w:val="006F4236"/>
    <w:rsid w:val="006F4467"/>
    <w:rsid w:val="006F48EF"/>
    <w:rsid w:val="006F68F9"/>
    <w:rsid w:val="006F7835"/>
    <w:rsid w:val="00700C23"/>
    <w:rsid w:val="007014BE"/>
    <w:rsid w:val="007030D1"/>
    <w:rsid w:val="00704B42"/>
    <w:rsid w:val="007067F8"/>
    <w:rsid w:val="00710589"/>
    <w:rsid w:val="00712BE7"/>
    <w:rsid w:val="0071649A"/>
    <w:rsid w:val="00716BB4"/>
    <w:rsid w:val="007172ED"/>
    <w:rsid w:val="0071768C"/>
    <w:rsid w:val="00722B7A"/>
    <w:rsid w:val="007242EA"/>
    <w:rsid w:val="0072492E"/>
    <w:rsid w:val="00726374"/>
    <w:rsid w:val="0073191A"/>
    <w:rsid w:val="007352A1"/>
    <w:rsid w:val="00735F5A"/>
    <w:rsid w:val="007364B1"/>
    <w:rsid w:val="00744530"/>
    <w:rsid w:val="00744C0D"/>
    <w:rsid w:val="00745BED"/>
    <w:rsid w:val="0075004A"/>
    <w:rsid w:val="007517C2"/>
    <w:rsid w:val="00751F3A"/>
    <w:rsid w:val="00752D90"/>
    <w:rsid w:val="007625D2"/>
    <w:rsid w:val="00764330"/>
    <w:rsid w:val="00766EA0"/>
    <w:rsid w:val="0076785C"/>
    <w:rsid w:val="0077024B"/>
    <w:rsid w:val="00770FD0"/>
    <w:rsid w:val="00773024"/>
    <w:rsid w:val="00777F97"/>
    <w:rsid w:val="00783D30"/>
    <w:rsid w:val="00784C9E"/>
    <w:rsid w:val="00790724"/>
    <w:rsid w:val="00791184"/>
    <w:rsid w:val="00791EA6"/>
    <w:rsid w:val="0079420C"/>
    <w:rsid w:val="00794E62"/>
    <w:rsid w:val="00797A26"/>
    <w:rsid w:val="00797E5F"/>
    <w:rsid w:val="007A006E"/>
    <w:rsid w:val="007A6B19"/>
    <w:rsid w:val="007B4A84"/>
    <w:rsid w:val="007B5FCE"/>
    <w:rsid w:val="007C032D"/>
    <w:rsid w:val="007C0658"/>
    <w:rsid w:val="007C1111"/>
    <w:rsid w:val="007C6E4B"/>
    <w:rsid w:val="007D1882"/>
    <w:rsid w:val="007D2684"/>
    <w:rsid w:val="007D3EC5"/>
    <w:rsid w:val="007D3F00"/>
    <w:rsid w:val="007D60F0"/>
    <w:rsid w:val="007D62A3"/>
    <w:rsid w:val="007D64F8"/>
    <w:rsid w:val="007D70A8"/>
    <w:rsid w:val="007E1880"/>
    <w:rsid w:val="007E376E"/>
    <w:rsid w:val="007E43CF"/>
    <w:rsid w:val="007E44AE"/>
    <w:rsid w:val="007E5956"/>
    <w:rsid w:val="007E7FD6"/>
    <w:rsid w:val="007F5799"/>
    <w:rsid w:val="0080076F"/>
    <w:rsid w:val="00802785"/>
    <w:rsid w:val="0080496D"/>
    <w:rsid w:val="00807703"/>
    <w:rsid w:val="00810002"/>
    <w:rsid w:val="00811177"/>
    <w:rsid w:val="0081518D"/>
    <w:rsid w:val="00815759"/>
    <w:rsid w:val="00823BA5"/>
    <w:rsid w:val="00824492"/>
    <w:rsid w:val="0082716A"/>
    <w:rsid w:val="008303B6"/>
    <w:rsid w:val="00835F65"/>
    <w:rsid w:val="00836132"/>
    <w:rsid w:val="00840726"/>
    <w:rsid w:val="00840C18"/>
    <w:rsid w:val="00840E22"/>
    <w:rsid w:val="00845C1A"/>
    <w:rsid w:val="008478FB"/>
    <w:rsid w:val="00850DA6"/>
    <w:rsid w:val="00857E67"/>
    <w:rsid w:val="008627D4"/>
    <w:rsid w:val="008628FB"/>
    <w:rsid w:val="00867097"/>
    <w:rsid w:val="00873586"/>
    <w:rsid w:val="00873638"/>
    <w:rsid w:val="00874EF4"/>
    <w:rsid w:val="008817BF"/>
    <w:rsid w:val="008849AE"/>
    <w:rsid w:val="00885299"/>
    <w:rsid w:val="00891915"/>
    <w:rsid w:val="0089329D"/>
    <w:rsid w:val="00893CAD"/>
    <w:rsid w:val="00894F1F"/>
    <w:rsid w:val="00895FCE"/>
    <w:rsid w:val="008970FF"/>
    <w:rsid w:val="008B3132"/>
    <w:rsid w:val="008B4ECB"/>
    <w:rsid w:val="008B5BCB"/>
    <w:rsid w:val="008B64AD"/>
    <w:rsid w:val="008B70A8"/>
    <w:rsid w:val="008B71BC"/>
    <w:rsid w:val="008C025C"/>
    <w:rsid w:val="008C03A5"/>
    <w:rsid w:val="008C070C"/>
    <w:rsid w:val="008C212C"/>
    <w:rsid w:val="008C6B79"/>
    <w:rsid w:val="008D4FA0"/>
    <w:rsid w:val="008D7E6F"/>
    <w:rsid w:val="008E5E8E"/>
    <w:rsid w:val="008E7326"/>
    <w:rsid w:val="008E74DF"/>
    <w:rsid w:val="008F3284"/>
    <w:rsid w:val="0090353F"/>
    <w:rsid w:val="00906738"/>
    <w:rsid w:val="00907247"/>
    <w:rsid w:val="0091506D"/>
    <w:rsid w:val="00923A99"/>
    <w:rsid w:val="00926177"/>
    <w:rsid w:val="00930416"/>
    <w:rsid w:val="009326F4"/>
    <w:rsid w:val="00933449"/>
    <w:rsid w:val="00933B1B"/>
    <w:rsid w:val="00942B4A"/>
    <w:rsid w:val="00943CD3"/>
    <w:rsid w:val="009441F1"/>
    <w:rsid w:val="00946764"/>
    <w:rsid w:val="00950C9F"/>
    <w:rsid w:val="0095472D"/>
    <w:rsid w:val="0095483D"/>
    <w:rsid w:val="00954D48"/>
    <w:rsid w:val="009561CE"/>
    <w:rsid w:val="00956EB1"/>
    <w:rsid w:val="00957254"/>
    <w:rsid w:val="00961EFE"/>
    <w:rsid w:val="00963462"/>
    <w:rsid w:val="009676CE"/>
    <w:rsid w:val="009706FB"/>
    <w:rsid w:val="00971454"/>
    <w:rsid w:val="00972ECE"/>
    <w:rsid w:val="0097344C"/>
    <w:rsid w:val="009747A6"/>
    <w:rsid w:val="00976160"/>
    <w:rsid w:val="00980696"/>
    <w:rsid w:val="00982C67"/>
    <w:rsid w:val="00982D2D"/>
    <w:rsid w:val="00984D91"/>
    <w:rsid w:val="009856CA"/>
    <w:rsid w:val="00986110"/>
    <w:rsid w:val="00986BF4"/>
    <w:rsid w:val="009917B6"/>
    <w:rsid w:val="00991DCF"/>
    <w:rsid w:val="009935E7"/>
    <w:rsid w:val="009A23D3"/>
    <w:rsid w:val="009A4665"/>
    <w:rsid w:val="009A665C"/>
    <w:rsid w:val="009B05F9"/>
    <w:rsid w:val="009B3D23"/>
    <w:rsid w:val="009B55C3"/>
    <w:rsid w:val="009C2D42"/>
    <w:rsid w:val="009D2456"/>
    <w:rsid w:val="009D2C2B"/>
    <w:rsid w:val="009D4542"/>
    <w:rsid w:val="009D53EC"/>
    <w:rsid w:val="009D548F"/>
    <w:rsid w:val="009D58CE"/>
    <w:rsid w:val="009F1D1D"/>
    <w:rsid w:val="009F344F"/>
    <w:rsid w:val="009F5A9F"/>
    <w:rsid w:val="009F614A"/>
    <w:rsid w:val="009F7017"/>
    <w:rsid w:val="00A0405C"/>
    <w:rsid w:val="00A11FA1"/>
    <w:rsid w:val="00A13750"/>
    <w:rsid w:val="00A17C31"/>
    <w:rsid w:val="00A17CF3"/>
    <w:rsid w:val="00A243B6"/>
    <w:rsid w:val="00A246D6"/>
    <w:rsid w:val="00A24FE1"/>
    <w:rsid w:val="00A311D2"/>
    <w:rsid w:val="00A32648"/>
    <w:rsid w:val="00A32C0F"/>
    <w:rsid w:val="00A3397C"/>
    <w:rsid w:val="00A44B73"/>
    <w:rsid w:val="00A47CCA"/>
    <w:rsid w:val="00A50DB3"/>
    <w:rsid w:val="00A51508"/>
    <w:rsid w:val="00A526B9"/>
    <w:rsid w:val="00A57E26"/>
    <w:rsid w:val="00A609E0"/>
    <w:rsid w:val="00A70716"/>
    <w:rsid w:val="00A7151F"/>
    <w:rsid w:val="00A72B18"/>
    <w:rsid w:val="00A75AB8"/>
    <w:rsid w:val="00A76620"/>
    <w:rsid w:val="00A84DD1"/>
    <w:rsid w:val="00A93E6D"/>
    <w:rsid w:val="00A9433A"/>
    <w:rsid w:val="00A97486"/>
    <w:rsid w:val="00AA07DA"/>
    <w:rsid w:val="00AA35CC"/>
    <w:rsid w:val="00AA47C6"/>
    <w:rsid w:val="00AA6E9F"/>
    <w:rsid w:val="00AB0583"/>
    <w:rsid w:val="00AB091E"/>
    <w:rsid w:val="00AB1D53"/>
    <w:rsid w:val="00AB3618"/>
    <w:rsid w:val="00AB5F58"/>
    <w:rsid w:val="00AC27B4"/>
    <w:rsid w:val="00AC53DE"/>
    <w:rsid w:val="00AD3145"/>
    <w:rsid w:val="00AD6861"/>
    <w:rsid w:val="00AD7BB3"/>
    <w:rsid w:val="00AE4B31"/>
    <w:rsid w:val="00AE5680"/>
    <w:rsid w:val="00AF0854"/>
    <w:rsid w:val="00AF2721"/>
    <w:rsid w:val="00AF412F"/>
    <w:rsid w:val="00AF4EEB"/>
    <w:rsid w:val="00AF50F3"/>
    <w:rsid w:val="00AF71D7"/>
    <w:rsid w:val="00AF734A"/>
    <w:rsid w:val="00B1290A"/>
    <w:rsid w:val="00B15DE2"/>
    <w:rsid w:val="00B16FE0"/>
    <w:rsid w:val="00B171EC"/>
    <w:rsid w:val="00B2248C"/>
    <w:rsid w:val="00B31EA2"/>
    <w:rsid w:val="00B32C53"/>
    <w:rsid w:val="00B34B3A"/>
    <w:rsid w:val="00B36C9D"/>
    <w:rsid w:val="00B37013"/>
    <w:rsid w:val="00B37B68"/>
    <w:rsid w:val="00B40106"/>
    <w:rsid w:val="00B469E9"/>
    <w:rsid w:val="00B50A85"/>
    <w:rsid w:val="00B523F5"/>
    <w:rsid w:val="00B54F03"/>
    <w:rsid w:val="00B56EE0"/>
    <w:rsid w:val="00B57037"/>
    <w:rsid w:val="00B6001C"/>
    <w:rsid w:val="00B62FBE"/>
    <w:rsid w:val="00B6550C"/>
    <w:rsid w:val="00B65872"/>
    <w:rsid w:val="00B742F8"/>
    <w:rsid w:val="00B743FA"/>
    <w:rsid w:val="00B76A8C"/>
    <w:rsid w:val="00B77390"/>
    <w:rsid w:val="00B80C49"/>
    <w:rsid w:val="00B8153D"/>
    <w:rsid w:val="00B862FE"/>
    <w:rsid w:val="00B9100E"/>
    <w:rsid w:val="00B97C46"/>
    <w:rsid w:val="00BA3EA8"/>
    <w:rsid w:val="00BA41F5"/>
    <w:rsid w:val="00BA4B46"/>
    <w:rsid w:val="00BB3D11"/>
    <w:rsid w:val="00BB4799"/>
    <w:rsid w:val="00BC0996"/>
    <w:rsid w:val="00BC09BC"/>
    <w:rsid w:val="00BC0FA2"/>
    <w:rsid w:val="00BC12F5"/>
    <w:rsid w:val="00BC2916"/>
    <w:rsid w:val="00BC29EE"/>
    <w:rsid w:val="00BC4571"/>
    <w:rsid w:val="00BD1235"/>
    <w:rsid w:val="00BD3086"/>
    <w:rsid w:val="00BE191C"/>
    <w:rsid w:val="00BE2C99"/>
    <w:rsid w:val="00BE5B3B"/>
    <w:rsid w:val="00BE60CB"/>
    <w:rsid w:val="00BF0E7B"/>
    <w:rsid w:val="00BF0F17"/>
    <w:rsid w:val="00BF264C"/>
    <w:rsid w:val="00BF521F"/>
    <w:rsid w:val="00BF6162"/>
    <w:rsid w:val="00C033AC"/>
    <w:rsid w:val="00C03FD8"/>
    <w:rsid w:val="00C10D18"/>
    <w:rsid w:val="00C118B7"/>
    <w:rsid w:val="00C1236E"/>
    <w:rsid w:val="00C1272B"/>
    <w:rsid w:val="00C15666"/>
    <w:rsid w:val="00C22AE1"/>
    <w:rsid w:val="00C23C14"/>
    <w:rsid w:val="00C24C4B"/>
    <w:rsid w:val="00C279FE"/>
    <w:rsid w:val="00C3016E"/>
    <w:rsid w:val="00C31A05"/>
    <w:rsid w:val="00C32BAE"/>
    <w:rsid w:val="00C3409D"/>
    <w:rsid w:val="00C34863"/>
    <w:rsid w:val="00C44958"/>
    <w:rsid w:val="00C45A5B"/>
    <w:rsid w:val="00C4627D"/>
    <w:rsid w:val="00C473F3"/>
    <w:rsid w:val="00C5290F"/>
    <w:rsid w:val="00C5365B"/>
    <w:rsid w:val="00C53B43"/>
    <w:rsid w:val="00C5684A"/>
    <w:rsid w:val="00C60248"/>
    <w:rsid w:val="00C62512"/>
    <w:rsid w:val="00C64D5B"/>
    <w:rsid w:val="00C67BBD"/>
    <w:rsid w:val="00C70DA2"/>
    <w:rsid w:val="00C7295B"/>
    <w:rsid w:val="00C73297"/>
    <w:rsid w:val="00C76CB1"/>
    <w:rsid w:val="00C77CAC"/>
    <w:rsid w:val="00C8047F"/>
    <w:rsid w:val="00C82CB1"/>
    <w:rsid w:val="00C82E3F"/>
    <w:rsid w:val="00C92FCA"/>
    <w:rsid w:val="00C93293"/>
    <w:rsid w:val="00C935F8"/>
    <w:rsid w:val="00C95E8B"/>
    <w:rsid w:val="00CA1225"/>
    <w:rsid w:val="00CA156E"/>
    <w:rsid w:val="00CA32B9"/>
    <w:rsid w:val="00CA41D9"/>
    <w:rsid w:val="00CA56B8"/>
    <w:rsid w:val="00CA6D63"/>
    <w:rsid w:val="00CB13AB"/>
    <w:rsid w:val="00CB289D"/>
    <w:rsid w:val="00CB3A2D"/>
    <w:rsid w:val="00CB5488"/>
    <w:rsid w:val="00CB6CDE"/>
    <w:rsid w:val="00CB71C6"/>
    <w:rsid w:val="00CB7644"/>
    <w:rsid w:val="00CC32C4"/>
    <w:rsid w:val="00CD3863"/>
    <w:rsid w:val="00CD51A3"/>
    <w:rsid w:val="00CD55AD"/>
    <w:rsid w:val="00CE1A6D"/>
    <w:rsid w:val="00CE23B0"/>
    <w:rsid w:val="00CE23B7"/>
    <w:rsid w:val="00CE2A51"/>
    <w:rsid w:val="00CE37BB"/>
    <w:rsid w:val="00CE45F7"/>
    <w:rsid w:val="00CE4D75"/>
    <w:rsid w:val="00CE602E"/>
    <w:rsid w:val="00CE731D"/>
    <w:rsid w:val="00CE75F2"/>
    <w:rsid w:val="00CE7E92"/>
    <w:rsid w:val="00CF38F5"/>
    <w:rsid w:val="00CF5B78"/>
    <w:rsid w:val="00D00B48"/>
    <w:rsid w:val="00D036DD"/>
    <w:rsid w:val="00D03C29"/>
    <w:rsid w:val="00D04B15"/>
    <w:rsid w:val="00D060FC"/>
    <w:rsid w:val="00D07963"/>
    <w:rsid w:val="00D171D2"/>
    <w:rsid w:val="00D21934"/>
    <w:rsid w:val="00D22AEE"/>
    <w:rsid w:val="00D24135"/>
    <w:rsid w:val="00D30807"/>
    <w:rsid w:val="00D36D45"/>
    <w:rsid w:val="00D37896"/>
    <w:rsid w:val="00D40D8F"/>
    <w:rsid w:val="00D428EF"/>
    <w:rsid w:val="00D4685F"/>
    <w:rsid w:val="00D47ACD"/>
    <w:rsid w:val="00D51DD3"/>
    <w:rsid w:val="00D522EB"/>
    <w:rsid w:val="00D54F3C"/>
    <w:rsid w:val="00D55083"/>
    <w:rsid w:val="00D554C3"/>
    <w:rsid w:val="00D62712"/>
    <w:rsid w:val="00D6397E"/>
    <w:rsid w:val="00D67FFC"/>
    <w:rsid w:val="00D70CF0"/>
    <w:rsid w:val="00D74D97"/>
    <w:rsid w:val="00D83F0F"/>
    <w:rsid w:val="00D85849"/>
    <w:rsid w:val="00D8673D"/>
    <w:rsid w:val="00D8716A"/>
    <w:rsid w:val="00D87972"/>
    <w:rsid w:val="00D90CCC"/>
    <w:rsid w:val="00D912BB"/>
    <w:rsid w:val="00D9147D"/>
    <w:rsid w:val="00D94A9B"/>
    <w:rsid w:val="00D96746"/>
    <w:rsid w:val="00DA1378"/>
    <w:rsid w:val="00DA2A93"/>
    <w:rsid w:val="00DA2E3F"/>
    <w:rsid w:val="00DA4B66"/>
    <w:rsid w:val="00DA6012"/>
    <w:rsid w:val="00DA70DA"/>
    <w:rsid w:val="00DB3659"/>
    <w:rsid w:val="00DB4502"/>
    <w:rsid w:val="00DB6978"/>
    <w:rsid w:val="00DB7AE4"/>
    <w:rsid w:val="00DC168C"/>
    <w:rsid w:val="00DC2368"/>
    <w:rsid w:val="00DC26EA"/>
    <w:rsid w:val="00DD3E5C"/>
    <w:rsid w:val="00DE1DFE"/>
    <w:rsid w:val="00DE5759"/>
    <w:rsid w:val="00DE6E77"/>
    <w:rsid w:val="00DF0A28"/>
    <w:rsid w:val="00DF1968"/>
    <w:rsid w:val="00DF2B09"/>
    <w:rsid w:val="00DF35F9"/>
    <w:rsid w:val="00DF37F6"/>
    <w:rsid w:val="00DF45DF"/>
    <w:rsid w:val="00DF4690"/>
    <w:rsid w:val="00DF4EA0"/>
    <w:rsid w:val="00DF796A"/>
    <w:rsid w:val="00E01E12"/>
    <w:rsid w:val="00E04AE8"/>
    <w:rsid w:val="00E06C13"/>
    <w:rsid w:val="00E10466"/>
    <w:rsid w:val="00E10F0A"/>
    <w:rsid w:val="00E11278"/>
    <w:rsid w:val="00E11A5B"/>
    <w:rsid w:val="00E16E48"/>
    <w:rsid w:val="00E17147"/>
    <w:rsid w:val="00E17244"/>
    <w:rsid w:val="00E20C51"/>
    <w:rsid w:val="00E20C98"/>
    <w:rsid w:val="00E33048"/>
    <w:rsid w:val="00E33290"/>
    <w:rsid w:val="00E36B3D"/>
    <w:rsid w:val="00E37FCF"/>
    <w:rsid w:val="00E401FC"/>
    <w:rsid w:val="00E420D7"/>
    <w:rsid w:val="00E42D4D"/>
    <w:rsid w:val="00E43A9F"/>
    <w:rsid w:val="00E50BD0"/>
    <w:rsid w:val="00E525B5"/>
    <w:rsid w:val="00E5594E"/>
    <w:rsid w:val="00E57E17"/>
    <w:rsid w:val="00E6107C"/>
    <w:rsid w:val="00E61F70"/>
    <w:rsid w:val="00E63A97"/>
    <w:rsid w:val="00E65465"/>
    <w:rsid w:val="00E666D8"/>
    <w:rsid w:val="00E703AC"/>
    <w:rsid w:val="00E70F07"/>
    <w:rsid w:val="00E7184B"/>
    <w:rsid w:val="00E72C33"/>
    <w:rsid w:val="00E738D3"/>
    <w:rsid w:val="00E75E01"/>
    <w:rsid w:val="00E76314"/>
    <w:rsid w:val="00E76ADB"/>
    <w:rsid w:val="00E776AA"/>
    <w:rsid w:val="00E810D2"/>
    <w:rsid w:val="00E81F8D"/>
    <w:rsid w:val="00E821D7"/>
    <w:rsid w:val="00E86054"/>
    <w:rsid w:val="00E86B23"/>
    <w:rsid w:val="00E87E16"/>
    <w:rsid w:val="00E910EA"/>
    <w:rsid w:val="00E95661"/>
    <w:rsid w:val="00E96D82"/>
    <w:rsid w:val="00E96F73"/>
    <w:rsid w:val="00EA2FE8"/>
    <w:rsid w:val="00EA680A"/>
    <w:rsid w:val="00EA7C24"/>
    <w:rsid w:val="00EB144D"/>
    <w:rsid w:val="00EC5C75"/>
    <w:rsid w:val="00EC6115"/>
    <w:rsid w:val="00EC6E53"/>
    <w:rsid w:val="00EC74ED"/>
    <w:rsid w:val="00EE043F"/>
    <w:rsid w:val="00EE12A4"/>
    <w:rsid w:val="00EE1AC7"/>
    <w:rsid w:val="00EE1BAC"/>
    <w:rsid w:val="00EE2889"/>
    <w:rsid w:val="00EE34BC"/>
    <w:rsid w:val="00EE4F97"/>
    <w:rsid w:val="00EF00F5"/>
    <w:rsid w:val="00EF0B10"/>
    <w:rsid w:val="00EF3C50"/>
    <w:rsid w:val="00F0049C"/>
    <w:rsid w:val="00F01179"/>
    <w:rsid w:val="00F019EB"/>
    <w:rsid w:val="00F03095"/>
    <w:rsid w:val="00F03454"/>
    <w:rsid w:val="00F034F8"/>
    <w:rsid w:val="00F03E7A"/>
    <w:rsid w:val="00F049CA"/>
    <w:rsid w:val="00F057A6"/>
    <w:rsid w:val="00F05D81"/>
    <w:rsid w:val="00F1280D"/>
    <w:rsid w:val="00F1411A"/>
    <w:rsid w:val="00F14EF7"/>
    <w:rsid w:val="00F20982"/>
    <w:rsid w:val="00F20C97"/>
    <w:rsid w:val="00F22879"/>
    <w:rsid w:val="00F22E6B"/>
    <w:rsid w:val="00F246DF"/>
    <w:rsid w:val="00F27E1A"/>
    <w:rsid w:val="00F348F1"/>
    <w:rsid w:val="00F36375"/>
    <w:rsid w:val="00F417EE"/>
    <w:rsid w:val="00F46358"/>
    <w:rsid w:val="00F4657D"/>
    <w:rsid w:val="00F50892"/>
    <w:rsid w:val="00F53729"/>
    <w:rsid w:val="00F5433B"/>
    <w:rsid w:val="00F55765"/>
    <w:rsid w:val="00F56821"/>
    <w:rsid w:val="00F57AE5"/>
    <w:rsid w:val="00F57C7A"/>
    <w:rsid w:val="00F616B0"/>
    <w:rsid w:val="00F63F58"/>
    <w:rsid w:val="00F70550"/>
    <w:rsid w:val="00F70B44"/>
    <w:rsid w:val="00F74E67"/>
    <w:rsid w:val="00F753A9"/>
    <w:rsid w:val="00F80A6E"/>
    <w:rsid w:val="00F848CB"/>
    <w:rsid w:val="00F84C09"/>
    <w:rsid w:val="00F87623"/>
    <w:rsid w:val="00F914AE"/>
    <w:rsid w:val="00F91D44"/>
    <w:rsid w:val="00F91FAC"/>
    <w:rsid w:val="00F962FA"/>
    <w:rsid w:val="00F9781B"/>
    <w:rsid w:val="00FA1095"/>
    <w:rsid w:val="00FA7F99"/>
    <w:rsid w:val="00FB0CC8"/>
    <w:rsid w:val="00FB549E"/>
    <w:rsid w:val="00FC12A6"/>
    <w:rsid w:val="00FC3326"/>
    <w:rsid w:val="00FC7149"/>
    <w:rsid w:val="00FD0A44"/>
    <w:rsid w:val="00FD57B2"/>
    <w:rsid w:val="00FD59E8"/>
    <w:rsid w:val="00FE0B5A"/>
    <w:rsid w:val="00FE0B65"/>
    <w:rsid w:val="00FE4F90"/>
    <w:rsid w:val="00FF049D"/>
    <w:rsid w:val="00FF13F4"/>
    <w:rsid w:val="00FF2606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4435EA"/>
  <w15:docId w15:val="{8C9E6874-99D2-46DB-AB2E-26452837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35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  <w:style w:type="character" w:customStyle="1" w:styleId="teaser1">
    <w:name w:val="teaser1"/>
    <w:rsid w:val="00C32BAE"/>
    <w:rPr>
      <w:sz w:val="15"/>
      <w:szCs w:val="1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porsche.com/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ess.pla.porsche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relations@porschelatiname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relations@porschelatinameric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4F62-AAEB-4012-86EB-C998A485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925</Words>
  <Characters>4996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5910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Munera</cp:lastModifiedBy>
  <cp:revision>3</cp:revision>
  <cp:lastPrinted>2017-01-10T13:18:00Z</cp:lastPrinted>
  <dcterms:created xsi:type="dcterms:W3CDTF">2018-10-17T16:25:00Z</dcterms:created>
  <dcterms:modified xsi:type="dcterms:W3CDTF">2018-10-17T16:27:00Z</dcterms:modified>
</cp:coreProperties>
</file>