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18AA" w14:textId="77777777" w:rsidR="00460A0F" w:rsidRDefault="00460A0F" w:rsidP="00EF05AD">
      <w:pPr>
        <w:jc w:val="center"/>
        <w:rPr>
          <w:rFonts w:ascii="Verdana" w:hAnsi="Verdana"/>
          <w:sz w:val="18"/>
          <w:szCs w:val="18"/>
        </w:rPr>
      </w:pPr>
      <w:r>
        <w:rPr>
          <w:rFonts w:ascii="Verdana" w:hAnsi="Verdana"/>
          <w:sz w:val="18"/>
          <w:szCs w:val="18"/>
        </w:rPr>
        <w:t xml:space="preserve">VVOG, Kind en Gezin en de VVOC slaan de handen in elkaar </w:t>
      </w:r>
    </w:p>
    <w:p w14:paraId="21E6006F" w14:textId="77777777" w:rsidR="00460A0F" w:rsidRDefault="00460A0F" w:rsidP="00EF05AD">
      <w:pPr>
        <w:jc w:val="center"/>
        <w:rPr>
          <w:rFonts w:ascii="Verdana" w:hAnsi="Verdana"/>
          <w:sz w:val="18"/>
          <w:szCs w:val="18"/>
        </w:rPr>
      </w:pPr>
      <w:r>
        <w:rPr>
          <w:rFonts w:ascii="Verdana" w:hAnsi="Verdana"/>
          <w:sz w:val="18"/>
          <w:szCs w:val="18"/>
        </w:rPr>
        <w:t>voor een betere sensibilisering rond vroeggeboorte</w:t>
      </w:r>
    </w:p>
    <w:p w14:paraId="0FAB7187" w14:textId="77777777" w:rsidR="00460A0F" w:rsidRPr="00DA385F" w:rsidRDefault="00460A0F" w:rsidP="00EF05AD">
      <w:pPr>
        <w:jc w:val="center"/>
        <w:rPr>
          <w:rFonts w:ascii="Verdana" w:hAnsi="Verdana"/>
          <w:sz w:val="18"/>
          <w:szCs w:val="18"/>
        </w:rPr>
      </w:pPr>
      <w:r w:rsidRPr="00DA385F">
        <w:rPr>
          <w:rFonts w:ascii="Verdana" w:hAnsi="Verdana"/>
          <w:sz w:val="18"/>
          <w:szCs w:val="18"/>
        </w:rPr>
        <w:t>17 november 2014</w:t>
      </w:r>
    </w:p>
    <w:p w14:paraId="3F2EFB4B" w14:textId="77777777" w:rsidR="00460A0F" w:rsidRPr="00DA385F" w:rsidRDefault="00460A0F" w:rsidP="00146681">
      <w:pPr>
        <w:rPr>
          <w:rFonts w:ascii="Verdana" w:hAnsi="Verdana"/>
          <w:sz w:val="18"/>
          <w:szCs w:val="18"/>
        </w:rPr>
      </w:pPr>
    </w:p>
    <w:p w14:paraId="086B4F61" w14:textId="77777777" w:rsidR="00460A0F" w:rsidRDefault="00460A0F" w:rsidP="00DA385F">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 xml:space="preserve">In Vlaanderen worden jaarlijks meer dan </w:t>
      </w:r>
      <w:r w:rsidRPr="00A66141">
        <w:rPr>
          <w:rFonts w:ascii="Verdana" w:hAnsi="Verdana" w:cs="DIN-Regular"/>
          <w:sz w:val="18"/>
          <w:szCs w:val="18"/>
        </w:rPr>
        <w:t>8</w:t>
      </w:r>
      <w:r>
        <w:rPr>
          <w:rFonts w:ascii="Verdana" w:hAnsi="Verdana" w:cs="DIN-Regular"/>
          <w:sz w:val="18"/>
          <w:szCs w:val="18"/>
        </w:rPr>
        <w:t>% van de kinderen te vroeg geboren. Samen met ernstig zieke kinderen die het leven starten in een couveuse, vormen zij de grootste groep kinderpatiënten.</w:t>
      </w:r>
    </w:p>
    <w:p w14:paraId="17D0FBA1" w14:textId="77777777" w:rsidR="00460A0F" w:rsidRDefault="00460A0F" w:rsidP="00DA385F">
      <w:pPr>
        <w:autoSpaceDE w:val="0"/>
        <w:autoSpaceDN w:val="0"/>
        <w:adjustRightInd w:val="0"/>
        <w:spacing w:after="0" w:line="240" w:lineRule="auto"/>
        <w:rPr>
          <w:rFonts w:ascii="Verdana" w:hAnsi="Verdana" w:cs="DIN-Regular"/>
          <w:sz w:val="18"/>
          <w:szCs w:val="18"/>
        </w:rPr>
      </w:pPr>
    </w:p>
    <w:p w14:paraId="47521C97" w14:textId="77777777" w:rsidR="00460A0F" w:rsidRPr="00DF5305" w:rsidRDefault="00460A0F" w:rsidP="007B6C70">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 xml:space="preserve">Vlaams minister van Welzijn, Volksgezondheid en Gezin Jo </w:t>
      </w:r>
      <w:r w:rsidRPr="00F71ED0">
        <w:rPr>
          <w:rFonts w:ascii="Verdana" w:hAnsi="Verdana" w:cs="DIN-Regular"/>
          <w:sz w:val="18"/>
          <w:szCs w:val="18"/>
        </w:rPr>
        <w:t>Vandeurzen</w:t>
      </w:r>
      <w:r>
        <w:rPr>
          <w:rFonts w:ascii="Verdana" w:hAnsi="Verdana" w:cs="DIN-Regular"/>
          <w:sz w:val="18"/>
          <w:szCs w:val="18"/>
        </w:rPr>
        <w:t>,</w:t>
      </w:r>
      <w:r w:rsidRPr="00F71ED0">
        <w:rPr>
          <w:rFonts w:ascii="Verdana" w:hAnsi="Verdana" w:cs="DIN-Regular"/>
          <w:sz w:val="18"/>
          <w:szCs w:val="18"/>
        </w:rPr>
        <w:t xml:space="preserve"> </w:t>
      </w:r>
      <w:r>
        <w:rPr>
          <w:rFonts w:ascii="Verdana" w:hAnsi="Verdana" w:cs="DIN-Regular"/>
          <w:sz w:val="18"/>
          <w:szCs w:val="18"/>
        </w:rPr>
        <w:t xml:space="preserve">gaf </w:t>
      </w:r>
      <w:r w:rsidRPr="00F71ED0">
        <w:rPr>
          <w:rFonts w:ascii="Verdana" w:hAnsi="Verdana" w:cs="DIN-Regular"/>
          <w:sz w:val="18"/>
          <w:szCs w:val="18"/>
        </w:rPr>
        <w:t xml:space="preserve">Kind en Gezin de opdracht </w:t>
      </w:r>
      <w:r>
        <w:rPr>
          <w:rFonts w:ascii="Verdana" w:hAnsi="Verdana" w:cs="DIN-Regular"/>
          <w:sz w:val="18"/>
          <w:szCs w:val="18"/>
        </w:rPr>
        <w:t>een sensibiliseringsproject uit te werken</w:t>
      </w:r>
      <w:r w:rsidRPr="00DF5305">
        <w:rPr>
          <w:rFonts w:ascii="Verdana" w:hAnsi="Verdana" w:cs="DIN-Regular"/>
          <w:sz w:val="18"/>
          <w:szCs w:val="18"/>
        </w:rPr>
        <w:t xml:space="preserve"> </w:t>
      </w:r>
      <w:r>
        <w:rPr>
          <w:rFonts w:ascii="Verdana" w:hAnsi="Verdana" w:cs="DIN-Regular"/>
          <w:sz w:val="18"/>
          <w:szCs w:val="18"/>
        </w:rPr>
        <w:t xml:space="preserve">ter preventie van vroeggeboorte. Aanleiding hiervoor was een aanbeveling van de </w:t>
      </w:r>
      <w:r w:rsidRPr="00DA385F">
        <w:rPr>
          <w:rFonts w:ascii="Verdana" w:hAnsi="Verdana" w:cs="DIN-Regular"/>
          <w:sz w:val="18"/>
          <w:szCs w:val="18"/>
        </w:rPr>
        <w:t xml:space="preserve">Vlaamse Vereniging voor Ouders van Couveusekinderen </w:t>
      </w:r>
      <w:r>
        <w:rPr>
          <w:rFonts w:ascii="Verdana" w:hAnsi="Verdana" w:cs="DIN-Regular"/>
          <w:sz w:val="18"/>
          <w:szCs w:val="18"/>
        </w:rPr>
        <w:t>(VVOC) in hun engagementsverklaring</w:t>
      </w:r>
      <w:r w:rsidRPr="00DF5305">
        <w:rPr>
          <w:rFonts w:ascii="Verdana" w:hAnsi="Verdana" w:cs="DIN-Regular"/>
          <w:sz w:val="18"/>
          <w:szCs w:val="18"/>
        </w:rPr>
        <w:t xml:space="preserve"> </w:t>
      </w:r>
      <w:r w:rsidRPr="00DA385F">
        <w:rPr>
          <w:rFonts w:ascii="Verdana" w:hAnsi="Verdana" w:cs="DIN-Regular"/>
          <w:sz w:val="18"/>
          <w:szCs w:val="18"/>
        </w:rPr>
        <w:t xml:space="preserve">ter ondersteuning van </w:t>
      </w:r>
      <w:r>
        <w:rPr>
          <w:rFonts w:ascii="Verdana" w:hAnsi="Verdana" w:cs="DIN-Regular"/>
          <w:sz w:val="18"/>
          <w:szCs w:val="18"/>
        </w:rPr>
        <w:t xml:space="preserve">vroeggeboren kinderen en hun gezin. Beleidsmakers werden aanbevolen om de samenleving te sensibiliseren wat betreft risicofactoren voor vroeggeboorte en de impact op het gezin en het kind. </w:t>
      </w:r>
      <w:r w:rsidRPr="00E24760">
        <w:rPr>
          <w:rFonts w:ascii="Verdana" w:hAnsi="Verdana" w:cs="DIN-Regular"/>
          <w:sz w:val="18"/>
          <w:szCs w:val="18"/>
        </w:rPr>
        <w:t>Het goed informeren en zo vroeg mogelijk opvolgen van zwangere vrouwen, verhoogt de kans om risicozwangerschappen tijdig te ontdekken en te begeleiden.</w:t>
      </w:r>
    </w:p>
    <w:p w14:paraId="341FA32D" w14:textId="77777777" w:rsidR="00460A0F" w:rsidRDefault="00460A0F" w:rsidP="00D67460">
      <w:pPr>
        <w:autoSpaceDE w:val="0"/>
        <w:autoSpaceDN w:val="0"/>
        <w:adjustRightInd w:val="0"/>
        <w:spacing w:after="0" w:line="240" w:lineRule="auto"/>
        <w:rPr>
          <w:rFonts w:ascii="Verdana" w:hAnsi="Verdana" w:cs="DIN-Regular"/>
          <w:sz w:val="18"/>
          <w:szCs w:val="18"/>
        </w:rPr>
      </w:pPr>
    </w:p>
    <w:p w14:paraId="3CC3B26A" w14:textId="77777777" w:rsidR="00460A0F" w:rsidRPr="00F71ED0" w:rsidRDefault="00460A0F" w:rsidP="00D67460">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 xml:space="preserve">Samen met de Vlaamse Vereniging voor Obstetrie en Gynaecologie (VVOG) en de VVOC, startte Kind en Gezin met de realisatie van een sensibiliseringsproject. Dit gebeurde in nauwe samenwerking met de adviesraad van de VVOC, </w:t>
      </w:r>
      <w:r w:rsidRPr="00F71ED0">
        <w:rPr>
          <w:rFonts w:ascii="Verdana" w:hAnsi="Verdana" w:cs="DIN-Regular"/>
          <w:sz w:val="18"/>
          <w:szCs w:val="18"/>
        </w:rPr>
        <w:t>bestaande uit professionelen uit verschillende disciplines die vroeggeboren kinderen behandelen en opvolgen.</w:t>
      </w:r>
    </w:p>
    <w:p w14:paraId="3AA067C5" w14:textId="77777777" w:rsidR="00460A0F" w:rsidRDefault="00460A0F" w:rsidP="00DA385F">
      <w:pPr>
        <w:autoSpaceDE w:val="0"/>
        <w:autoSpaceDN w:val="0"/>
        <w:adjustRightInd w:val="0"/>
        <w:spacing w:after="0" w:line="240" w:lineRule="auto"/>
        <w:rPr>
          <w:rFonts w:ascii="Verdana" w:hAnsi="Verdana" w:cs="DIN-Regular"/>
          <w:sz w:val="18"/>
          <w:szCs w:val="18"/>
        </w:rPr>
      </w:pPr>
    </w:p>
    <w:p w14:paraId="36B9D38C" w14:textId="77777777" w:rsidR="00262BFF" w:rsidRPr="00E24760" w:rsidRDefault="00B826AE" w:rsidP="00262BFF">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O</w:t>
      </w:r>
      <w:r w:rsidR="00460A0F">
        <w:rPr>
          <w:rFonts w:ascii="Verdana" w:hAnsi="Verdana" w:cs="DIN-Regular"/>
          <w:sz w:val="18"/>
          <w:szCs w:val="18"/>
        </w:rPr>
        <w:t xml:space="preserve">p </w:t>
      </w:r>
      <w:r>
        <w:rPr>
          <w:rFonts w:ascii="Verdana" w:hAnsi="Verdana" w:cs="DIN-Regular"/>
          <w:sz w:val="18"/>
          <w:szCs w:val="18"/>
        </w:rPr>
        <w:t xml:space="preserve">maandag 17 november, </w:t>
      </w:r>
      <w:r w:rsidR="00460A0F">
        <w:rPr>
          <w:rFonts w:ascii="Verdana" w:hAnsi="Verdana" w:cs="DIN-Regular"/>
          <w:sz w:val="18"/>
          <w:szCs w:val="18"/>
        </w:rPr>
        <w:t xml:space="preserve">de Werelddag van het Vroeggeboren Kind, organiseert de VVOC de studiedag “Het vroeggeboren kind, van preventie tot opvolging”. Naast lezingen over zorg en opvolging van vroeggeboren kinderen, wordt </w:t>
      </w:r>
      <w:r w:rsidR="00D92121">
        <w:rPr>
          <w:rFonts w:ascii="Verdana" w:hAnsi="Verdana" w:cs="DIN-Regular"/>
          <w:sz w:val="18"/>
          <w:szCs w:val="18"/>
        </w:rPr>
        <w:t>een</w:t>
      </w:r>
      <w:r w:rsidR="00460A0F">
        <w:rPr>
          <w:rFonts w:ascii="Verdana" w:hAnsi="Verdana" w:cs="DIN-Regular"/>
          <w:sz w:val="18"/>
          <w:szCs w:val="18"/>
        </w:rPr>
        <w:t xml:space="preserve"> sensibiliseringsproject voorgesteld door </w:t>
      </w:r>
      <w:r w:rsidR="00262BFF">
        <w:rPr>
          <w:rFonts w:ascii="Verdana" w:hAnsi="Verdana" w:cs="DIN-Regular"/>
          <w:sz w:val="18"/>
          <w:szCs w:val="18"/>
        </w:rPr>
        <w:t xml:space="preserve">minister Jo Vandeurzen, </w:t>
      </w:r>
      <w:r w:rsidR="00460A0F">
        <w:rPr>
          <w:rFonts w:ascii="Verdana" w:hAnsi="Verdana" w:cs="DIN-Regular"/>
          <w:sz w:val="18"/>
          <w:szCs w:val="18"/>
        </w:rPr>
        <w:t>Prof. Dr. De Catte</w:t>
      </w:r>
      <w:r w:rsidR="00E029A3">
        <w:rPr>
          <w:rFonts w:ascii="Verdana" w:hAnsi="Verdana" w:cs="DIN-Regular"/>
          <w:sz w:val="18"/>
          <w:szCs w:val="18"/>
        </w:rPr>
        <w:t xml:space="preserve"> voor</w:t>
      </w:r>
      <w:r w:rsidR="00460A0F">
        <w:rPr>
          <w:rFonts w:ascii="Verdana" w:hAnsi="Verdana" w:cs="DIN-Regular"/>
          <w:sz w:val="18"/>
          <w:szCs w:val="18"/>
        </w:rPr>
        <w:t xml:space="preserve"> VVOG</w:t>
      </w:r>
      <w:r w:rsidR="00E029A3">
        <w:rPr>
          <w:rFonts w:ascii="Verdana" w:hAnsi="Verdana" w:cs="DIN-Regular"/>
          <w:sz w:val="18"/>
          <w:szCs w:val="18"/>
        </w:rPr>
        <w:t>;</w:t>
      </w:r>
      <w:r w:rsidR="00460A0F">
        <w:rPr>
          <w:rFonts w:ascii="Verdana" w:hAnsi="Verdana" w:cs="DIN-Regular"/>
          <w:sz w:val="18"/>
          <w:szCs w:val="18"/>
        </w:rPr>
        <w:t xml:space="preserve"> </w:t>
      </w:r>
      <w:r w:rsidR="002C6987">
        <w:rPr>
          <w:rFonts w:ascii="Verdana" w:hAnsi="Verdana" w:cs="DIN-Regular"/>
          <w:sz w:val="18"/>
          <w:szCs w:val="18"/>
        </w:rPr>
        <w:t xml:space="preserve">de VVOC </w:t>
      </w:r>
      <w:r w:rsidR="00460A0F">
        <w:rPr>
          <w:rFonts w:ascii="Verdana" w:hAnsi="Verdana" w:cs="DIN-Regular"/>
          <w:sz w:val="18"/>
          <w:szCs w:val="18"/>
        </w:rPr>
        <w:t xml:space="preserve">en Kind en </w:t>
      </w:r>
      <w:r w:rsidR="00460A0F" w:rsidRPr="00A66141">
        <w:rPr>
          <w:rFonts w:ascii="Verdana" w:hAnsi="Verdana" w:cs="DIN-Regular"/>
          <w:sz w:val="18"/>
          <w:szCs w:val="18"/>
        </w:rPr>
        <w:t xml:space="preserve">Gezin. </w:t>
      </w:r>
      <w:r w:rsidR="00262BFF">
        <w:rPr>
          <w:rFonts w:ascii="Verdana" w:hAnsi="Verdana" w:cs="DIN-Regular"/>
          <w:sz w:val="18"/>
          <w:szCs w:val="18"/>
        </w:rPr>
        <w:t xml:space="preserve">Het project resulteerde in informatie voor zowel ouders als professionelen en is beschikbaar op </w:t>
      </w:r>
      <w:hyperlink r:id="rId6" w:history="1">
        <w:r w:rsidR="00262BFF" w:rsidRPr="003765D3">
          <w:rPr>
            <w:rStyle w:val="Hyperlink"/>
            <w:rFonts w:ascii="Verdana" w:hAnsi="Verdana" w:cs="DIN-Regular"/>
            <w:sz w:val="18"/>
            <w:szCs w:val="18"/>
          </w:rPr>
          <w:t>www.kindengezin.be</w:t>
        </w:r>
      </w:hyperlink>
      <w:r w:rsidR="00262BFF">
        <w:rPr>
          <w:rStyle w:val="Hyperlink"/>
          <w:rFonts w:ascii="Verdana" w:hAnsi="Verdana" w:cs="DIN-Regular"/>
          <w:sz w:val="18"/>
          <w:szCs w:val="18"/>
        </w:rPr>
        <w:t>.</w:t>
      </w:r>
      <w:r w:rsidR="00262BFF" w:rsidRPr="00A66141">
        <w:rPr>
          <w:rStyle w:val="Hyperlink"/>
          <w:rFonts w:ascii="Verdana" w:hAnsi="Verdana" w:cs="DIN-Regular"/>
          <w:sz w:val="18"/>
          <w:szCs w:val="18"/>
          <w:u w:val="none"/>
        </w:rPr>
        <w:t xml:space="preserve"> </w:t>
      </w:r>
      <w:r w:rsidR="00262BFF">
        <w:rPr>
          <w:rFonts w:ascii="Verdana" w:hAnsi="Verdana" w:cs="DIN-Regular"/>
          <w:sz w:val="18"/>
          <w:szCs w:val="18"/>
        </w:rPr>
        <w:t>Ook in haar brochures voor aanstaande ouders schenkt Kind en Gezin voortaan nog meer aandacht aan de preventie (en opvolging) van vroeggeboorte.</w:t>
      </w:r>
    </w:p>
    <w:p w14:paraId="11F579AE" w14:textId="77777777" w:rsidR="00262BFF" w:rsidRDefault="00262BFF" w:rsidP="00002EF6">
      <w:pPr>
        <w:autoSpaceDE w:val="0"/>
        <w:autoSpaceDN w:val="0"/>
        <w:adjustRightInd w:val="0"/>
        <w:spacing w:after="0" w:line="240" w:lineRule="auto"/>
        <w:rPr>
          <w:rFonts w:ascii="Verdana" w:hAnsi="Verdana" w:cs="DIN-Regular"/>
          <w:sz w:val="18"/>
          <w:szCs w:val="18"/>
        </w:rPr>
      </w:pPr>
    </w:p>
    <w:p w14:paraId="1149B732" w14:textId="77777777" w:rsidR="00460A0F" w:rsidRDefault="00262BFF" w:rsidP="00002EF6">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Op de studiedag stelt d</w:t>
      </w:r>
      <w:r w:rsidR="00460A0F" w:rsidRPr="00A66141">
        <w:rPr>
          <w:rFonts w:ascii="Verdana" w:hAnsi="Verdana" w:cs="DIN-Regular"/>
          <w:sz w:val="18"/>
          <w:szCs w:val="18"/>
        </w:rPr>
        <w:t xml:space="preserve">e VVOC er ook </w:t>
      </w:r>
      <w:r w:rsidR="00460A0F">
        <w:rPr>
          <w:rFonts w:ascii="Verdana" w:hAnsi="Verdana" w:cs="DIN-Regular"/>
          <w:sz w:val="18"/>
          <w:szCs w:val="18"/>
        </w:rPr>
        <w:t>het</w:t>
      </w:r>
      <w:r w:rsidR="00460A0F" w:rsidRPr="00A66141">
        <w:rPr>
          <w:rFonts w:ascii="Verdana" w:hAnsi="Verdana" w:cs="DIN-Regular"/>
          <w:sz w:val="18"/>
          <w:szCs w:val="18"/>
        </w:rPr>
        <w:t xml:space="preserve"> getuigenissenboek </w:t>
      </w:r>
      <w:r w:rsidR="00460A0F">
        <w:rPr>
          <w:rFonts w:ascii="Verdana" w:hAnsi="Verdana" w:cs="DIN-Regular"/>
          <w:sz w:val="18"/>
          <w:szCs w:val="18"/>
        </w:rPr>
        <w:t xml:space="preserve">“Zo klein, pril en sterk, Verhalen over prematuurtjes” </w:t>
      </w:r>
      <w:r w:rsidR="00460A0F" w:rsidRPr="00A66141">
        <w:rPr>
          <w:rFonts w:ascii="Verdana" w:hAnsi="Verdana" w:cs="DIN-Regular"/>
          <w:sz w:val="18"/>
          <w:szCs w:val="18"/>
        </w:rPr>
        <w:t>voor</w:t>
      </w:r>
      <w:r w:rsidR="00460A0F">
        <w:rPr>
          <w:rFonts w:ascii="Verdana" w:hAnsi="Verdana" w:cs="DIN-Regular"/>
          <w:sz w:val="18"/>
          <w:szCs w:val="18"/>
        </w:rPr>
        <w:t xml:space="preserve">, uitgegeven bij Casa Littera. </w:t>
      </w:r>
      <w:r w:rsidR="00460A0F" w:rsidRPr="00262BFF">
        <w:rPr>
          <w:rFonts w:ascii="Verdana" w:hAnsi="Verdana" w:cs="DIN-Regular"/>
          <w:sz w:val="18"/>
          <w:szCs w:val="18"/>
        </w:rPr>
        <w:t>23 ouders van te vroeg geboren kinderen brengen elk hun uniek verhaal</w:t>
      </w:r>
      <w:r w:rsidR="00460A0F">
        <w:rPr>
          <w:rFonts w:ascii="Verdana" w:hAnsi="Verdana" w:cs="DIN-Regular"/>
          <w:sz w:val="18"/>
          <w:szCs w:val="18"/>
        </w:rPr>
        <w:t>.</w:t>
      </w:r>
      <w:r w:rsidR="00460A0F" w:rsidRPr="00262BFF">
        <w:rPr>
          <w:rFonts w:ascii="Verdana" w:hAnsi="Verdana" w:cs="DIN-Regular"/>
          <w:sz w:val="18"/>
          <w:szCs w:val="18"/>
        </w:rPr>
        <w:t xml:space="preserve"> </w:t>
      </w:r>
      <w:r>
        <w:rPr>
          <w:rFonts w:ascii="Verdana" w:hAnsi="Verdana" w:cs="DIN-Regular"/>
          <w:sz w:val="18"/>
          <w:szCs w:val="18"/>
        </w:rPr>
        <w:t>Het</w:t>
      </w:r>
      <w:r w:rsidR="00460A0F">
        <w:rPr>
          <w:rFonts w:ascii="Verdana" w:hAnsi="Verdana" w:cs="DIN-Regular"/>
          <w:sz w:val="18"/>
          <w:szCs w:val="18"/>
        </w:rPr>
        <w:t xml:space="preserve"> boek </w:t>
      </w:r>
      <w:r>
        <w:rPr>
          <w:rFonts w:ascii="Verdana" w:hAnsi="Verdana" w:cs="DIN-Regular"/>
          <w:sz w:val="18"/>
          <w:szCs w:val="18"/>
        </w:rPr>
        <w:t>vormt</w:t>
      </w:r>
      <w:r w:rsidR="00460A0F">
        <w:rPr>
          <w:rFonts w:ascii="Verdana" w:hAnsi="Verdana" w:cs="DIN-Regular"/>
          <w:sz w:val="18"/>
          <w:szCs w:val="18"/>
        </w:rPr>
        <w:t xml:space="preserve"> een mooie aanvulling </w:t>
      </w:r>
      <w:r>
        <w:rPr>
          <w:rFonts w:ascii="Verdana" w:hAnsi="Verdana" w:cs="DIN-Regular"/>
          <w:sz w:val="18"/>
          <w:szCs w:val="18"/>
        </w:rPr>
        <w:t>op</w:t>
      </w:r>
      <w:r w:rsidR="00460A0F">
        <w:rPr>
          <w:rFonts w:ascii="Verdana" w:hAnsi="Verdana" w:cs="DIN-Regular"/>
          <w:sz w:val="18"/>
          <w:szCs w:val="18"/>
        </w:rPr>
        <w:t xml:space="preserve"> het sensibil</w:t>
      </w:r>
      <w:r>
        <w:rPr>
          <w:rFonts w:ascii="Verdana" w:hAnsi="Verdana" w:cs="DIN-Regular"/>
          <w:sz w:val="18"/>
          <w:szCs w:val="18"/>
        </w:rPr>
        <w:t>i</w:t>
      </w:r>
      <w:r w:rsidR="00460A0F">
        <w:rPr>
          <w:rFonts w:ascii="Verdana" w:hAnsi="Verdana" w:cs="DIN-Regular"/>
          <w:sz w:val="18"/>
          <w:szCs w:val="18"/>
        </w:rPr>
        <w:t xml:space="preserve">seringsproject en </w:t>
      </w:r>
      <w:r>
        <w:rPr>
          <w:rFonts w:ascii="Verdana" w:hAnsi="Verdana" w:cs="DIN-Regular"/>
          <w:sz w:val="18"/>
          <w:szCs w:val="18"/>
        </w:rPr>
        <w:t>biedt</w:t>
      </w:r>
      <w:r w:rsidR="00460A0F" w:rsidRPr="00262BFF">
        <w:rPr>
          <w:rFonts w:ascii="Verdana" w:hAnsi="Verdana" w:cs="DIN-Regular"/>
          <w:sz w:val="18"/>
          <w:szCs w:val="18"/>
        </w:rPr>
        <w:t xml:space="preserve"> steun </w:t>
      </w:r>
      <w:r>
        <w:rPr>
          <w:rFonts w:ascii="Verdana" w:hAnsi="Verdana" w:cs="DIN-Regular"/>
          <w:sz w:val="18"/>
          <w:szCs w:val="18"/>
        </w:rPr>
        <w:t>aan</w:t>
      </w:r>
      <w:r w:rsidR="00460A0F" w:rsidRPr="00262BFF">
        <w:rPr>
          <w:rFonts w:ascii="Verdana" w:hAnsi="Verdana" w:cs="DIN-Regular"/>
          <w:sz w:val="18"/>
          <w:szCs w:val="18"/>
        </w:rPr>
        <w:t xml:space="preserve"> ouders </w:t>
      </w:r>
      <w:r>
        <w:rPr>
          <w:rFonts w:ascii="Verdana" w:hAnsi="Verdana" w:cs="DIN-Regular"/>
          <w:sz w:val="18"/>
          <w:szCs w:val="18"/>
        </w:rPr>
        <w:t xml:space="preserve">van wie hun kind te vroeg geboren wordt. </w:t>
      </w:r>
    </w:p>
    <w:p w14:paraId="5405A85E" w14:textId="77777777" w:rsidR="00F755C9" w:rsidRDefault="00F755C9" w:rsidP="00002EF6">
      <w:pPr>
        <w:autoSpaceDE w:val="0"/>
        <w:autoSpaceDN w:val="0"/>
        <w:adjustRightInd w:val="0"/>
        <w:spacing w:after="0" w:line="240" w:lineRule="auto"/>
        <w:rPr>
          <w:rFonts w:ascii="Verdana" w:hAnsi="Verdana" w:cs="DIN-Regular"/>
          <w:sz w:val="18"/>
          <w:szCs w:val="18"/>
        </w:rPr>
      </w:pPr>
    </w:p>
    <w:p w14:paraId="7819089E" w14:textId="77777777" w:rsidR="00F755C9" w:rsidRDefault="00F755C9" w:rsidP="00002EF6">
      <w:pPr>
        <w:autoSpaceDE w:val="0"/>
        <w:autoSpaceDN w:val="0"/>
        <w:adjustRightInd w:val="0"/>
        <w:spacing w:after="0" w:line="240" w:lineRule="auto"/>
        <w:rPr>
          <w:rFonts w:ascii="Verdana" w:hAnsi="Verdana" w:cs="DIN-Regular"/>
          <w:sz w:val="18"/>
          <w:szCs w:val="18"/>
        </w:rPr>
      </w:pPr>
      <w:r>
        <w:rPr>
          <w:rFonts w:ascii="Verdana" w:hAnsi="Verdana" w:cs="DIN-Regular"/>
          <w:sz w:val="18"/>
          <w:szCs w:val="18"/>
        </w:rPr>
        <w:t>Contactpersonen voor de pers:</w:t>
      </w:r>
    </w:p>
    <w:p w14:paraId="736C99DE" w14:textId="77777777" w:rsidR="00F755C9" w:rsidRPr="002C6987" w:rsidRDefault="00F755C9" w:rsidP="002C6987">
      <w:pPr>
        <w:numPr>
          <w:ilvl w:val="0"/>
          <w:numId w:val="1"/>
        </w:numPr>
        <w:spacing w:before="100" w:beforeAutospacing="1" w:after="100" w:afterAutospacing="1" w:line="240" w:lineRule="auto"/>
        <w:rPr>
          <w:rFonts w:ascii="Verdana" w:hAnsi="Verdana" w:cs="DIN-Regular"/>
          <w:sz w:val="18"/>
          <w:szCs w:val="18"/>
        </w:rPr>
      </w:pPr>
      <w:r w:rsidRPr="002C6987">
        <w:rPr>
          <w:rFonts w:ascii="Verdana" w:hAnsi="Verdana" w:cs="DIN-Regular"/>
          <w:sz w:val="18"/>
          <w:szCs w:val="18"/>
        </w:rPr>
        <w:t xml:space="preserve">VVOC: </w:t>
      </w:r>
      <w:r w:rsidR="002C6987" w:rsidRPr="002C6987">
        <w:rPr>
          <w:rFonts w:ascii="Verdana" w:hAnsi="Verdana" w:cs="DIN-Regular"/>
          <w:sz w:val="18"/>
          <w:szCs w:val="18"/>
        </w:rPr>
        <w:t>Yannic Verhaest, 0473 75 06 40</w:t>
      </w:r>
    </w:p>
    <w:p w14:paraId="2857DF3F" w14:textId="77777777" w:rsidR="00F755C9" w:rsidRDefault="00F755C9" w:rsidP="002C6987">
      <w:pPr>
        <w:numPr>
          <w:ilvl w:val="0"/>
          <w:numId w:val="1"/>
        </w:numPr>
        <w:spacing w:before="100" w:beforeAutospacing="1" w:after="100" w:afterAutospacing="1" w:line="240" w:lineRule="auto"/>
        <w:rPr>
          <w:rFonts w:ascii="Verdana" w:hAnsi="Verdana" w:cs="DIN-Regular"/>
          <w:sz w:val="18"/>
          <w:szCs w:val="18"/>
        </w:rPr>
      </w:pPr>
      <w:r w:rsidRPr="00F755C9">
        <w:rPr>
          <w:rFonts w:ascii="Verdana" w:hAnsi="Verdana" w:cs="DIN-Regular"/>
          <w:sz w:val="18"/>
          <w:szCs w:val="18"/>
        </w:rPr>
        <w:t xml:space="preserve">Kind en Gezin: Leen Du Bois, 0496 59 15 11 </w:t>
      </w:r>
    </w:p>
    <w:p w14:paraId="4E1C48A1" w14:textId="77777777" w:rsidR="003E20A4" w:rsidRPr="00F755C9" w:rsidRDefault="003E20A4" w:rsidP="002C6987">
      <w:pPr>
        <w:numPr>
          <w:ilvl w:val="0"/>
          <w:numId w:val="1"/>
        </w:numPr>
        <w:spacing w:before="100" w:beforeAutospacing="1" w:after="100" w:afterAutospacing="1" w:line="240" w:lineRule="auto"/>
        <w:rPr>
          <w:rFonts w:ascii="Verdana" w:hAnsi="Verdana" w:cs="DIN-Regular"/>
          <w:sz w:val="18"/>
          <w:szCs w:val="18"/>
        </w:rPr>
      </w:pPr>
      <w:r>
        <w:rPr>
          <w:rFonts w:ascii="Verdana" w:hAnsi="Verdana" w:cs="DIN-Regular"/>
          <w:sz w:val="18"/>
          <w:szCs w:val="18"/>
        </w:rPr>
        <w:t xml:space="preserve">VVOG: Prof. Dr. De Catte: </w:t>
      </w:r>
      <w:r w:rsidRPr="003E20A4">
        <w:rPr>
          <w:rFonts w:ascii="Verdana" w:hAnsi="Verdana" w:cs="DIN-Regular"/>
          <w:sz w:val="18"/>
          <w:szCs w:val="18"/>
        </w:rPr>
        <w:t>016 34 84 38</w:t>
      </w:r>
      <w:bookmarkStart w:id="0" w:name="_GoBack"/>
      <w:bookmarkEnd w:id="0"/>
    </w:p>
    <w:p w14:paraId="2E1B330A" w14:textId="77777777" w:rsidR="00F755C9" w:rsidRDefault="00F755C9" w:rsidP="00002EF6">
      <w:pPr>
        <w:autoSpaceDE w:val="0"/>
        <w:autoSpaceDN w:val="0"/>
        <w:adjustRightInd w:val="0"/>
        <w:spacing w:after="0" w:line="240" w:lineRule="auto"/>
        <w:rPr>
          <w:rFonts w:ascii="Verdana" w:hAnsi="Verdana" w:cs="DIN-Regular"/>
          <w:sz w:val="18"/>
          <w:szCs w:val="18"/>
        </w:rPr>
      </w:pPr>
    </w:p>
    <w:p w14:paraId="6481C559" w14:textId="77777777" w:rsidR="00A41B5D" w:rsidRDefault="00A41B5D" w:rsidP="00002EF6">
      <w:pPr>
        <w:autoSpaceDE w:val="0"/>
        <w:autoSpaceDN w:val="0"/>
        <w:adjustRightInd w:val="0"/>
        <w:spacing w:after="0" w:line="240" w:lineRule="auto"/>
        <w:rPr>
          <w:rFonts w:ascii="Verdana" w:hAnsi="Verdana" w:cs="DIN-Regular"/>
          <w:sz w:val="18"/>
          <w:szCs w:val="18"/>
        </w:rPr>
      </w:pPr>
    </w:p>
    <w:p w14:paraId="617CC271" w14:textId="77777777" w:rsidR="00A41B5D" w:rsidRDefault="00A41B5D" w:rsidP="00002EF6">
      <w:pPr>
        <w:autoSpaceDE w:val="0"/>
        <w:autoSpaceDN w:val="0"/>
        <w:adjustRightInd w:val="0"/>
        <w:spacing w:after="0" w:line="240" w:lineRule="auto"/>
        <w:rPr>
          <w:rFonts w:ascii="Verdana" w:hAnsi="Verdana" w:cs="DIN-Regular"/>
          <w:sz w:val="18"/>
          <w:szCs w:val="18"/>
        </w:rPr>
      </w:pPr>
    </w:p>
    <w:p w14:paraId="0A3C6476" w14:textId="77777777" w:rsidR="002C6987" w:rsidRDefault="002C6987" w:rsidP="00002EF6">
      <w:pPr>
        <w:autoSpaceDE w:val="0"/>
        <w:autoSpaceDN w:val="0"/>
        <w:adjustRightInd w:val="0"/>
        <w:spacing w:after="0" w:line="240" w:lineRule="auto"/>
        <w:rPr>
          <w:rFonts w:ascii="Verdana" w:hAnsi="Verdana" w:cs="DIN-Regular"/>
          <w:sz w:val="18"/>
          <w:szCs w:val="18"/>
        </w:rPr>
      </w:pPr>
    </w:p>
    <w:p w14:paraId="49E6BC90" w14:textId="77777777" w:rsidR="00F755C9" w:rsidRDefault="003D7AB4" w:rsidP="00A41B5D">
      <w:pPr>
        <w:autoSpaceDE w:val="0"/>
        <w:autoSpaceDN w:val="0"/>
        <w:adjustRightInd w:val="0"/>
        <w:spacing w:after="0" w:line="240" w:lineRule="auto"/>
        <w:jc w:val="center"/>
        <w:rPr>
          <w:rFonts w:ascii="Verdana" w:hAnsi="Verdana" w:cs="DIN-Regular"/>
          <w:sz w:val="18"/>
          <w:szCs w:val="18"/>
        </w:rPr>
      </w:pPr>
      <w:r>
        <w:rPr>
          <w:rFonts w:ascii="Verdana" w:hAnsi="Verdana" w:cs="DIN-Regular"/>
          <w:noProof/>
          <w:sz w:val="18"/>
          <w:szCs w:val="18"/>
          <w:lang w:val="en-US"/>
        </w:rPr>
        <w:drawing>
          <wp:inline distT="0" distB="0" distL="0" distR="0" wp14:anchorId="76D315B5" wp14:editId="1AF4BAAA">
            <wp:extent cx="676275" cy="876300"/>
            <wp:effectExtent l="0" t="0" r="9525" b="0"/>
            <wp:docPr id="2" name="Picture 2" descr="logo_v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v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r w:rsidR="00A41B5D">
        <w:rPr>
          <w:rFonts w:ascii="Verdana" w:hAnsi="Verdana" w:cs="DIN-Regular"/>
          <w:sz w:val="18"/>
          <w:szCs w:val="18"/>
        </w:rPr>
        <w:tab/>
      </w:r>
      <w:r w:rsidR="00A41B5D">
        <w:rPr>
          <w:rFonts w:ascii="Verdana" w:hAnsi="Verdana" w:cs="DIN-Regular"/>
          <w:sz w:val="18"/>
          <w:szCs w:val="18"/>
        </w:rPr>
        <w:tab/>
      </w:r>
      <w:r>
        <w:rPr>
          <w:rFonts w:ascii="Verdana" w:hAnsi="Verdana" w:cs="DIN-Regular"/>
          <w:noProof/>
          <w:sz w:val="18"/>
          <w:szCs w:val="18"/>
          <w:lang w:val="en-US"/>
        </w:rPr>
        <w:drawing>
          <wp:inline distT="0" distB="0" distL="0" distR="0" wp14:anchorId="39A9D39D" wp14:editId="43280F4B">
            <wp:extent cx="2609850" cy="857250"/>
            <wp:effectExtent l="0" t="0" r="0" b="0"/>
            <wp:docPr id="3" name="Picture 3" descr="LOGO_vvoc_metbase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vvoc_metbaselin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857250"/>
                    </a:xfrm>
                    <a:prstGeom prst="rect">
                      <a:avLst/>
                    </a:prstGeom>
                    <a:noFill/>
                    <a:ln>
                      <a:noFill/>
                    </a:ln>
                  </pic:spPr>
                </pic:pic>
              </a:graphicData>
            </a:graphic>
          </wp:inline>
        </w:drawing>
      </w:r>
      <w:r w:rsidR="00A41B5D">
        <w:rPr>
          <w:rFonts w:ascii="Verdana" w:hAnsi="Verdana" w:cs="DIN-Regular"/>
          <w:sz w:val="18"/>
          <w:szCs w:val="18"/>
        </w:rPr>
        <w:tab/>
      </w:r>
      <w:r>
        <w:rPr>
          <w:rFonts w:ascii="Verdana" w:hAnsi="Verdana" w:cs="DIN-Regular"/>
          <w:noProof/>
          <w:sz w:val="18"/>
          <w:szCs w:val="18"/>
          <w:lang w:val="en-US"/>
        </w:rPr>
        <w:drawing>
          <wp:inline distT="0" distB="0" distL="0" distR="0" wp14:anchorId="72DF813E" wp14:editId="036E0EEE">
            <wp:extent cx="1514475" cy="419100"/>
            <wp:effectExtent l="0" t="0" r="9525" b="0"/>
            <wp:docPr id="4" name="Picture 4" descr="http://intranet.kindengezin.be/irj/go/km/docs/kengrepository/keng_webcontent/tridion/Images/KG_logo_RGB_tcm170-7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kindengezin.be/irj/go/km/docs/kengrepository/keng_webcontent/tridion/Images/KG_logo_RGB_tcm170-797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p>
    <w:p w14:paraId="33DCB4E8" w14:textId="77777777" w:rsidR="00F755C9" w:rsidRDefault="00F755C9" w:rsidP="00F755C9">
      <w:pPr>
        <w:autoSpaceDE w:val="0"/>
        <w:autoSpaceDN w:val="0"/>
        <w:adjustRightInd w:val="0"/>
        <w:spacing w:after="0" w:line="240" w:lineRule="auto"/>
        <w:jc w:val="right"/>
        <w:rPr>
          <w:rFonts w:ascii="Verdana" w:hAnsi="Verdana" w:cs="DIN-Regular"/>
          <w:sz w:val="18"/>
          <w:szCs w:val="18"/>
        </w:rPr>
      </w:pPr>
    </w:p>
    <w:p w14:paraId="351504E5" w14:textId="77777777" w:rsidR="00460A0F" w:rsidRDefault="00460A0F" w:rsidP="00F71ED0">
      <w:pPr>
        <w:autoSpaceDE w:val="0"/>
        <w:autoSpaceDN w:val="0"/>
        <w:adjustRightInd w:val="0"/>
        <w:spacing w:after="0" w:line="240" w:lineRule="auto"/>
        <w:rPr>
          <w:rFonts w:ascii="Verdana" w:hAnsi="Verdana" w:cs="DIN-Regular"/>
          <w:sz w:val="18"/>
          <w:szCs w:val="18"/>
        </w:rPr>
      </w:pPr>
    </w:p>
    <w:p w14:paraId="02698C27" w14:textId="77777777" w:rsidR="00460A0F" w:rsidRDefault="00460A0F" w:rsidP="00146681">
      <w:pPr>
        <w:rPr>
          <w:rFonts w:ascii="Verdana" w:hAnsi="Verdana"/>
          <w:sz w:val="18"/>
          <w:szCs w:val="18"/>
        </w:rPr>
      </w:pPr>
    </w:p>
    <w:p w14:paraId="2632682C" w14:textId="77777777" w:rsidR="00460A0F" w:rsidRPr="00146681" w:rsidRDefault="00460A0F" w:rsidP="00146681">
      <w:pPr>
        <w:rPr>
          <w:rFonts w:ascii="Verdana" w:hAnsi="Verdana"/>
          <w:sz w:val="18"/>
          <w:szCs w:val="18"/>
        </w:rPr>
      </w:pPr>
    </w:p>
    <w:sectPr w:rsidR="00460A0F" w:rsidRPr="00146681" w:rsidSect="00B901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274B30FE"/>
    <w:multiLevelType w:val="multilevel"/>
    <w:tmpl w:val="55E0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81"/>
    <w:rsid w:val="00002EF6"/>
    <w:rsid w:val="00051A03"/>
    <w:rsid w:val="00146681"/>
    <w:rsid w:val="00262BFF"/>
    <w:rsid w:val="002C6987"/>
    <w:rsid w:val="003765D3"/>
    <w:rsid w:val="003D7AB4"/>
    <w:rsid w:val="003E20A4"/>
    <w:rsid w:val="00420F2C"/>
    <w:rsid w:val="00446BE9"/>
    <w:rsid w:val="00460A0F"/>
    <w:rsid w:val="004A3D98"/>
    <w:rsid w:val="005304AC"/>
    <w:rsid w:val="005C61E6"/>
    <w:rsid w:val="0063057E"/>
    <w:rsid w:val="00674CEC"/>
    <w:rsid w:val="007A09E0"/>
    <w:rsid w:val="007B6C70"/>
    <w:rsid w:val="007D0CFB"/>
    <w:rsid w:val="00844F78"/>
    <w:rsid w:val="0087117B"/>
    <w:rsid w:val="00973130"/>
    <w:rsid w:val="009E3632"/>
    <w:rsid w:val="00A35923"/>
    <w:rsid w:val="00A41B5D"/>
    <w:rsid w:val="00A66141"/>
    <w:rsid w:val="00A74DE4"/>
    <w:rsid w:val="00B230E6"/>
    <w:rsid w:val="00B436FB"/>
    <w:rsid w:val="00B826AE"/>
    <w:rsid w:val="00B90130"/>
    <w:rsid w:val="00B91870"/>
    <w:rsid w:val="00B9515D"/>
    <w:rsid w:val="00C77785"/>
    <w:rsid w:val="00CB2BC6"/>
    <w:rsid w:val="00D13617"/>
    <w:rsid w:val="00D67460"/>
    <w:rsid w:val="00D92121"/>
    <w:rsid w:val="00DA385F"/>
    <w:rsid w:val="00DD49EE"/>
    <w:rsid w:val="00DF5305"/>
    <w:rsid w:val="00E029A3"/>
    <w:rsid w:val="00E24760"/>
    <w:rsid w:val="00E51E48"/>
    <w:rsid w:val="00EA3F5C"/>
    <w:rsid w:val="00EB4EE0"/>
    <w:rsid w:val="00EF05AD"/>
    <w:rsid w:val="00F71ED0"/>
    <w:rsid w:val="00F755C9"/>
    <w:rsid w:val="00FB476D"/>
    <w:rsid w:val="00FD12C7"/>
    <w:rsid w:val="00FE1F4D"/>
    <w:rsid w:val="00FF225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B61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0"/>
    <w:pPr>
      <w:spacing w:after="160" w:line="259" w:lineRule="auto"/>
    </w:pPr>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1ED0"/>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BalloonText">
    <w:name w:val="Balloon Text"/>
    <w:basedOn w:val="Normal"/>
    <w:link w:val="BalloonTextChar"/>
    <w:uiPriority w:val="99"/>
    <w:semiHidden/>
    <w:rsid w:val="005C61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nl-NL" w:eastAsia="en-US"/>
    </w:rPr>
  </w:style>
  <w:style w:type="character" w:styleId="CommentReference">
    <w:name w:val="annotation reference"/>
    <w:basedOn w:val="DefaultParagraphFont"/>
    <w:uiPriority w:val="99"/>
    <w:semiHidden/>
    <w:rsid w:val="005C61E6"/>
    <w:rPr>
      <w:rFonts w:cs="Times New Roman"/>
      <w:sz w:val="16"/>
      <w:szCs w:val="16"/>
    </w:rPr>
  </w:style>
  <w:style w:type="paragraph" w:styleId="CommentText">
    <w:name w:val="annotation text"/>
    <w:basedOn w:val="Normal"/>
    <w:link w:val="CommentTextChar"/>
    <w:uiPriority w:val="99"/>
    <w:semiHidden/>
    <w:rsid w:val="005C61E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5C61E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nl-NL" w:eastAsia="en-US"/>
    </w:rPr>
  </w:style>
  <w:style w:type="character" w:styleId="Hyperlink">
    <w:name w:val="Hyperlink"/>
    <w:basedOn w:val="DefaultParagraphFont"/>
    <w:uiPriority w:val="99"/>
    <w:rsid w:val="00D13617"/>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130"/>
    <w:pPr>
      <w:spacing w:after="160" w:line="259" w:lineRule="auto"/>
    </w:pPr>
    <w:rPr>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71ED0"/>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BalloonText">
    <w:name w:val="Balloon Text"/>
    <w:basedOn w:val="Normal"/>
    <w:link w:val="BalloonTextChar"/>
    <w:uiPriority w:val="99"/>
    <w:semiHidden/>
    <w:rsid w:val="005C61E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nl-NL" w:eastAsia="en-US"/>
    </w:rPr>
  </w:style>
  <w:style w:type="character" w:styleId="CommentReference">
    <w:name w:val="annotation reference"/>
    <w:basedOn w:val="DefaultParagraphFont"/>
    <w:uiPriority w:val="99"/>
    <w:semiHidden/>
    <w:rsid w:val="005C61E6"/>
    <w:rPr>
      <w:rFonts w:cs="Times New Roman"/>
      <w:sz w:val="16"/>
      <w:szCs w:val="16"/>
    </w:rPr>
  </w:style>
  <w:style w:type="paragraph" w:styleId="CommentText">
    <w:name w:val="annotation text"/>
    <w:basedOn w:val="Normal"/>
    <w:link w:val="CommentTextChar"/>
    <w:uiPriority w:val="99"/>
    <w:semiHidden/>
    <w:rsid w:val="005C61E6"/>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5C61E6"/>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nl-NL" w:eastAsia="en-US"/>
    </w:rPr>
  </w:style>
  <w:style w:type="character" w:styleId="Hyperlink">
    <w:name w:val="Hyperlink"/>
    <w:basedOn w:val="DefaultParagraphFont"/>
    <w:uiPriority w:val="99"/>
    <w:rsid w:val="00D136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123">
      <w:bodyDiv w:val="1"/>
      <w:marLeft w:val="0"/>
      <w:marRight w:val="0"/>
      <w:marTop w:val="0"/>
      <w:marBottom w:val="0"/>
      <w:divBdr>
        <w:top w:val="none" w:sz="0" w:space="0" w:color="auto"/>
        <w:left w:val="none" w:sz="0" w:space="0" w:color="auto"/>
        <w:bottom w:val="none" w:sz="0" w:space="0" w:color="auto"/>
        <w:right w:val="none" w:sz="0" w:space="0" w:color="auto"/>
      </w:divBdr>
    </w:div>
    <w:div w:id="13955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indengezin.be"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VVOG, Kind en Gezin en de VVOC slaan de handen in elkaar</vt:lpstr>
      <vt:lpstr>VVOG, Kind en Gezin en de VVOC slaan de handen in elkaar</vt:lpstr>
    </vt:vector>
  </TitlesOfParts>
  <Company>Kind en Gezin</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VVOG, Kind en Gezin en de VVOC slaan de handen in elkaar</dc:title>
  <dc:creator>Evelyne Deguffroy</dc:creator>
  <cp:lastModifiedBy>Guest User</cp:lastModifiedBy>
  <cp:revision>4</cp:revision>
  <dcterms:created xsi:type="dcterms:W3CDTF">2014-11-13T11:55:00Z</dcterms:created>
  <dcterms:modified xsi:type="dcterms:W3CDTF">2014-11-14T08:32:00Z</dcterms:modified>
</cp:coreProperties>
</file>