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F92F4" w14:textId="7475718B" w:rsidR="00154214" w:rsidRPr="001264F2" w:rsidRDefault="00154214" w:rsidP="00154214">
      <w:pPr>
        <w:tabs>
          <w:tab w:val="center" w:pos="4533"/>
        </w:tabs>
        <w:rPr>
          <w:rFonts w:asciiTheme="majorHAnsi" w:hAnsiTheme="majorHAnsi"/>
          <w:sz w:val="28"/>
          <w:szCs w:val="28"/>
          <w:lang w:val="fr-BE"/>
        </w:rPr>
      </w:pPr>
      <w:r w:rsidRPr="001264F2">
        <w:rPr>
          <w:rFonts w:asciiTheme="majorHAnsi" w:hAnsiTheme="majorHAnsi"/>
          <w:sz w:val="28"/>
          <w:szCs w:val="28"/>
          <w:lang w:val="fr-BE"/>
        </w:rPr>
        <w:t xml:space="preserve">CREDITS </w:t>
      </w:r>
    </w:p>
    <w:p w14:paraId="6DA3C625" w14:textId="77777777" w:rsidR="00D919E7" w:rsidRPr="001264F2" w:rsidRDefault="00154214" w:rsidP="00D919E7">
      <w:pPr>
        <w:tabs>
          <w:tab w:val="center" w:pos="4533"/>
        </w:tabs>
        <w:rPr>
          <w:rFonts w:asciiTheme="majorHAnsi" w:hAnsiTheme="majorHAnsi"/>
          <w:sz w:val="28"/>
          <w:szCs w:val="28"/>
          <w:lang w:val="fr-BE"/>
        </w:rPr>
      </w:pPr>
      <w:r w:rsidRPr="001264F2">
        <w:rPr>
          <w:rFonts w:asciiTheme="majorHAnsi" w:hAnsiTheme="majorHAnsi"/>
          <w:sz w:val="28"/>
          <w:szCs w:val="28"/>
          <w:lang w:val="fr-BE"/>
        </w:rPr>
        <w:t>--------------</w:t>
      </w:r>
    </w:p>
    <w:p w14:paraId="45948287" w14:textId="77777777" w:rsidR="00D919E7" w:rsidRPr="001264F2" w:rsidRDefault="00D919E7" w:rsidP="00D919E7">
      <w:pPr>
        <w:tabs>
          <w:tab w:val="center" w:pos="4533"/>
        </w:tabs>
        <w:rPr>
          <w:rFonts w:asciiTheme="majorHAnsi" w:hAnsiTheme="majorHAnsi"/>
          <w:sz w:val="28"/>
          <w:szCs w:val="28"/>
          <w:lang w:val="fr-BE" w:eastAsia="nl-NL"/>
        </w:rPr>
      </w:pPr>
    </w:p>
    <w:p w14:paraId="4C974200" w14:textId="20144D6E" w:rsidR="00D919E7" w:rsidRPr="001264F2" w:rsidRDefault="00D919E7" w:rsidP="00D919E7">
      <w:pPr>
        <w:tabs>
          <w:tab w:val="center" w:pos="4533"/>
        </w:tabs>
        <w:rPr>
          <w:rFonts w:asciiTheme="majorHAnsi" w:hAnsiTheme="majorHAnsi"/>
          <w:sz w:val="28"/>
          <w:szCs w:val="28"/>
          <w:lang w:val="fr-BE" w:eastAsia="nl-NL"/>
        </w:rPr>
      </w:pPr>
      <w:r w:rsidRPr="001264F2">
        <w:rPr>
          <w:rFonts w:asciiTheme="majorHAnsi" w:hAnsiTheme="majorHAnsi"/>
          <w:sz w:val="28"/>
          <w:szCs w:val="28"/>
          <w:lang w:val="fr-BE" w:eastAsia="nl-NL"/>
        </w:rPr>
        <w:t xml:space="preserve">Client: </w:t>
      </w:r>
      <w:r w:rsidR="00E33AFF" w:rsidRPr="001264F2">
        <w:rPr>
          <w:rFonts w:asciiTheme="majorHAnsi" w:hAnsiTheme="majorHAnsi"/>
          <w:sz w:val="28"/>
          <w:szCs w:val="28"/>
          <w:lang w:val="fr-BE" w:eastAsia="nl-NL"/>
        </w:rPr>
        <w:t>Brantano</w:t>
      </w:r>
      <w:r w:rsidR="00167B9C">
        <w:rPr>
          <w:rFonts w:asciiTheme="majorHAnsi" w:hAnsiTheme="majorHAnsi"/>
          <w:sz w:val="28"/>
          <w:szCs w:val="28"/>
          <w:lang w:val="fr-BE" w:eastAsia="nl-NL"/>
        </w:rPr>
        <w:t xml:space="preserve"> (</w:t>
      </w:r>
      <w:r w:rsidR="005D2E58">
        <w:rPr>
          <w:rFonts w:asciiTheme="majorHAnsi" w:hAnsiTheme="majorHAnsi"/>
          <w:sz w:val="28"/>
          <w:szCs w:val="28"/>
          <w:lang w:val="fr-BE" w:eastAsia="nl-NL"/>
        </w:rPr>
        <w:t>FNG</w:t>
      </w:r>
      <w:r w:rsidR="00167B9C">
        <w:rPr>
          <w:rFonts w:asciiTheme="majorHAnsi" w:hAnsiTheme="majorHAnsi"/>
          <w:sz w:val="28"/>
          <w:szCs w:val="28"/>
          <w:lang w:val="fr-BE" w:eastAsia="nl-NL"/>
        </w:rPr>
        <w:t xml:space="preserve"> Group)</w:t>
      </w:r>
    </w:p>
    <w:p w14:paraId="230C4957" w14:textId="5C948954" w:rsidR="00167B9C" w:rsidRPr="00167B9C" w:rsidRDefault="00D919E7" w:rsidP="00167B9C">
      <w:pPr>
        <w:rPr>
          <w:rFonts w:asciiTheme="majorHAnsi" w:hAnsiTheme="majorHAnsi"/>
          <w:sz w:val="28"/>
          <w:szCs w:val="28"/>
          <w:lang w:val="fr-BE" w:eastAsia="nl-NL"/>
        </w:rPr>
      </w:pPr>
      <w:r w:rsidRPr="001264F2">
        <w:rPr>
          <w:rFonts w:asciiTheme="majorHAnsi" w:hAnsiTheme="majorHAnsi"/>
          <w:sz w:val="28"/>
          <w:szCs w:val="28"/>
          <w:lang w:val="fr-BE" w:eastAsia="nl-NL"/>
        </w:rPr>
        <w:t>Client contacts:</w:t>
      </w:r>
      <w:r w:rsidR="00E33AFF" w:rsidRPr="001264F2">
        <w:rPr>
          <w:rFonts w:asciiTheme="majorHAnsi" w:hAnsiTheme="majorHAnsi"/>
          <w:sz w:val="28"/>
          <w:szCs w:val="28"/>
          <w:lang w:val="fr-BE" w:eastAsia="nl-NL"/>
        </w:rPr>
        <w:t xml:space="preserve"> Peter De Smedt,</w:t>
      </w:r>
      <w:r w:rsidRPr="001264F2">
        <w:rPr>
          <w:rFonts w:asciiTheme="majorHAnsi" w:hAnsiTheme="majorHAnsi"/>
          <w:sz w:val="28"/>
          <w:szCs w:val="28"/>
          <w:lang w:val="fr-BE" w:eastAsia="nl-NL"/>
        </w:rPr>
        <w:t xml:space="preserve"> </w:t>
      </w:r>
      <w:r w:rsidR="00E33AFF" w:rsidRPr="001264F2">
        <w:rPr>
          <w:rFonts w:asciiTheme="majorHAnsi" w:hAnsiTheme="majorHAnsi"/>
          <w:sz w:val="28"/>
          <w:szCs w:val="28"/>
          <w:lang w:val="fr-BE" w:eastAsia="nl-NL"/>
        </w:rPr>
        <w:t>Mireille Vanderhallen</w:t>
      </w:r>
      <w:r w:rsidR="00167B9C">
        <w:rPr>
          <w:rFonts w:asciiTheme="majorHAnsi" w:hAnsiTheme="majorHAnsi"/>
          <w:sz w:val="28"/>
          <w:szCs w:val="28"/>
          <w:lang w:val="fr-BE" w:eastAsia="nl-NL"/>
        </w:rPr>
        <w:t>, Anja Maes</w:t>
      </w:r>
    </w:p>
    <w:p w14:paraId="7BB8C316" w14:textId="77777777" w:rsidR="00167B9C" w:rsidRPr="001264F2" w:rsidRDefault="00167B9C" w:rsidP="00D919E7">
      <w:pPr>
        <w:rPr>
          <w:rFonts w:asciiTheme="majorHAnsi" w:hAnsiTheme="majorHAnsi"/>
          <w:sz w:val="28"/>
          <w:szCs w:val="28"/>
          <w:lang w:val="fr-BE" w:eastAsia="nl-NL"/>
        </w:rPr>
      </w:pPr>
    </w:p>
    <w:p w14:paraId="3EF41CD4" w14:textId="2B4BC4AB" w:rsidR="00D919E7" w:rsidRPr="001264F2" w:rsidRDefault="0017680F" w:rsidP="00D919E7">
      <w:pPr>
        <w:rPr>
          <w:rFonts w:asciiTheme="majorHAnsi" w:hAnsiTheme="majorHAnsi"/>
          <w:sz w:val="28"/>
          <w:szCs w:val="28"/>
          <w:lang w:val="fr-BE" w:eastAsia="nl-NL"/>
        </w:rPr>
      </w:pPr>
      <w:r w:rsidRPr="001264F2">
        <w:rPr>
          <w:rFonts w:asciiTheme="majorHAnsi" w:hAnsiTheme="majorHAnsi"/>
          <w:sz w:val="28"/>
          <w:szCs w:val="28"/>
          <w:lang w:val="fr-BE" w:eastAsia="nl-NL"/>
        </w:rPr>
        <w:t xml:space="preserve">Agency: </w:t>
      </w:r>
      <w:r w:rsidR="000C0CAE" w:rsidRPr="001264F2">
        <w:rPr>
          <w:rFonts w:asciiTheme="majorHAnsi" w:hAnsiTheme="majorHAnsi"/>
          <w:sz w:val="28"/>
          <w:szCs w:val="28"/>
          <w:lang w:val="fr-BE" w:eastAsia="nl-NL"/>
        </w:rPr>
        <w:t>Mortierbrigade</w:t>
      </w:r>
    </w:p>
    <w:p w14:paraId="35301FCB" w14:textId="04203398" w:rsidR="0017680F" w:rsidRPr="001264F2" w:rsidRDefault="0017680F" w:rsidP="00D919E7">
      <w:pPr>
        <w:rPr>
          <w:rFonts w:asciiTheme="majorHAnsi" w:hAnsiTheme="majorHAnsi"/>
          <w:sz w:val="28"/>
          <w:szCs w:val="28"/>
          <w:lang w:val="fr-BE" w:eastAsia="nl-NL"/>
        </w:rPr>
      </w:pPr>
      <w:r w:rsidRPr="001264F2">
        <w:rPr>
          <w:rFonts w:asciiTheme="majorHAnsi" w:hAnsiTheme="majorHAnsi"/>
          <w:sz w:val="28"/>
          <w:szCs w:val="28"/>
          <w:lang w:val="fr-BE" w:eastAsia="nl-NL"/>
        </w:rPr>
        <w:t>C</w:t>
      </w:r>
      <w:r w:rsidR="00A427CF" w:rsidRPr="001264F2">
        <w:rPr>
          <w:rFonts w:asciiTheme="majorHAnsi" w:hAnsiTheme="majorHAnsi"/>
          <w:sz w:val="28"/>
          <w:szCs w:val="28"/>
          <w:lang w:val="fr-BE" w:eastAsia="nl-NL"/>
        </w:rPr>
        <w:t xml:space="preserve">reative </w:t>
      </w:r>
      <w:r w:rsidR="006243A2" w:rsidRPr="001264F2">
        <w:rPr>
          <w:rFonts w:asciiTheme="majorHAnsi" w:hAnsiTheme="majorHAnsi"/>
          <w:sz w:val="28"/>
          <w:szCs w:val="28"/>
          <w:lang w:val="fr-BE" w:eastAsia="nl-NL"/>
        </w:rPr>
        <w:t>Directors</w:t>
      </w:r>
      <w:r w:rsidRPr="001264F2">
        <w:rPr>
          <w:rFonts w:asciiTheme="majorHAnsi" w:hAnsiTheme="majorHAnsi"/>
          <w:sz w:val="28"/>
          <w:szCs w:val="28"/>
          <w:lang w:val="fr-BE" w:eastAsia="nl-NL"/>
        </w:rPr>
        <w:t xml:space="preserve">: </w:t>
      </w:r>
      <w:r w:rsidR="000C0CAE" w:rsidRPr="001264F2">
        <w:rPr>
          <w:rFonts w:asciiTheme="majorHAnsi" w:hAnsiTheme="majorHAnsi"/>
          <w:sz w:val="28"/>
          <w:szCs w:val="28"/>
          <w:lang w:val="fr-BE" w:eastAsia="nl-NL"/>
        </w:rPr>
        <w:t>Jens Mortier, Joost Berends, Philippe De Ceuster</w:t>
      </w:r>
    </w:p>
    <w:p w14:paraId="291D34C1" w14:textId="7C2A76E5" w:rsidR="00D919E7" w:rsidRPr="001264F2" w:rsidRDefault="00D919E7" w:rsidP="00D919E7">
      <w:pPr>
        <w:rPr>
          <w:rFonts w:asciiTheme="majorHAnsi" w:hAnsiTheme="majorHAnsi"/>
          <w:sz w:val="28"/>
          <w:szCs w:val="28"/>
          <w:lang w:val="fr-BE" w:eastAsia="nl-NL"/>
        </w:rPr>
      </w:pPr>
      <w:r w:rsidRPr="001264F2">
        <w:rPr>
          <w:rFonts w:asciiTheme="majorHAnsi" w:hAnsiTheme="majorHAnsi"/>
          <w:sz w:val="28"/>
          <w:szCs w:val="28"/>
          <w:lang w:val="fr-BE" w:eastAsia="nl-NL"/>
        </w:rPr>
        <w:t>Creative</w:t>
      </w:r>
      <w:r w:rsidR="006243A2" w:rsidRPr="001264F2">
        <w:rPr>
          <w:rFonts w:asciiTheme="majorHAnsi" w:hAnsiTheme="majorHAnsi"/>
          <w:sz w:val="28"/>
          <w:szCs w:val="28"/>
          <w:lang w:val="fr-BE" w:eastAsia="nl-NL"/>
        </w:rPr>
        <w:t>s</w:t>
      </w:r>
      <w:r w:rsidR="000C0CAE" w:rsidRPr="001264F2">
        <w:rPr>
          <w:rFonts w:asciiTheme="majorHAnsi" w:hAnsiTheme="majorHAnsi"/>
          <w:sz w:val="28"/>
          <w:szCs w:val="28"/>
          <w:lang w:val="fr-BE" w:eastAsia="nl-NL"/>
        </w:rPr>
        <w:t>:</w:t>
      </w:r>
      <w:r w:rsidRPr="001264F2">
        <w:rPr>
          <w:rFonts w:asciiTheme="majorHAnsi" w:hAnsiTheme="majorHAnsi"/>
          <w:sz w:val="28"/>
          <w:szCs w:val="28"/>
          <w:lang w:val="fr-BE" w:eastAsia="nl-NL"/>
        </w:rPr>
        <w:t> </w:t>
      </w:r>
      <w:r w:rsidR="001264F2" w:rsidRPr="001264F2">
        <w:rPr>
          <w:rFonts w:asciiTheme="majorHAnsi" w:hAnsiTheme="majorHAnsi" w:cs="Tahoma"/>
          <w:sz w:val="28"/>
          <w:szCs w:val="28"/>
          <w:lang w:val="en-US" w:eastAsia="fr-FR"/>
        </w:rPr>
        <w:t xml:space="preserve">Tom Van </w:t>
      </w:r>
      <w:proofErr w:type="spellStart"/>
      <w:r w:rsidR="001264F2" w:rsidRPr="001264F2">
        <w:rPr>
          <w:rFonts w:asciiTheme="majorHAnsi" w:hAnsiTheme="majorHAnsi" w:cs="Tahoma"/>
          <w:sz w:val="28"/>
          <w:szCs w:val="28"/>
          <w:lang w:val="en-US" w:eastAsia="fr-FR"/>
        </w:rPr>
        <w:t>Dyck</w:t>
      </w:r>
      <w:proofErr w:type="spellEnd"/>
      <w:r w:rsidR="001264F2" w:rsidRPr="001264F2">
        <w:rPr>
          <w:rFonts w:asciiTheme="majorHAnsi" w:hAnsiTheme="majorHAnsi" w:cs="Tahoma"/>
          <w:sz w:val="28"/>
          <w:szCs w:val="28"/>
          <w:lang w:val="en-US" w:eastAsia="fr-FR"/>
        </w:rPr>
        <w:t xml:space="preserve">, Jens </w:t>
      </w:r>
      <w:proofErr w:type="spellStart"/>
      <w:r w:rsidR="001264F2" w:rsidRPr="001264F2">
        <w:rPr>
          <w:rFonts w:asciiTheme="majorHAnsi" w:hAnsiTheme="majorHAnsi" w:cs="Tahoma"/>
          <w:sz w:val="28"/>
          <w:szCs w:val="28"/>
          <w:lang w:val="en-US" w:eastAsia="fr-FR"/>
        </w:rPr>
        <w:t>Mortier</w:t>
      </w:r>
      <w:proofErr w:type="spellEnd"/>
    </w:p>
    <w:p w14:paraId="607D9DD0" w14:textId="77777777" w:rsidR="00D919E7" w:rsidRPr="001264F2" w:rsidRDefault="00D919E7" w:rsidP="00D919E7">
      <w:pPr>
        <w:rPr>
          <w:rFonts w:asciiTheme="majorHAnsi" w:hAnsiTheme="majorHAnsi"/>
          <w:sz w:val="28"/>
          <w:szCs w:val="28"/>
          <w:lang w:val="fr-BE" w:eastAsia="nl-NL"/>
        </w:rPr>
      </w:pPr>
      <w:r w:rsidRPr="001264F2">
        <w:rPr>
          <w:rFonts w:asciiTheme="majorHAnsi" w:hAnsiTheme="majorHAnsi"/>
          <w:sz w:val="28"/>
          <w:szCs w:val="28"/>
          <w:lang w:val="fr-BE" w:eastAsia="nl-NL"/>
        </w:rPr>
        <w:t> </w:t>
      </w:r>
    </w:p>
    <w:p w14:paraId="549659D3" w14:textId="3168E692" w:rsidR="006243A2" w:rsidRPr="001264F2" w:rsidRDefault="006243A2" w:rsidP="00D919E7">
      <w:pPr>
        <w:rPr>
          <w:rFonts w:asciiTheme="majorHAnsi" w:hAnsiTheme="majorHAnsi"/>
          <w:sz w:val="28"/>
          <w:szCs w:val="28"/>
          <w:lang w:val="fr-BE" w:eastAsia="nl-NL"/>
        </w:rPr>
      </w:pPr>
      <w:r w:rsidRPr="001264F2">
        <w:rPr>
          <w:rFonts w:asciiTheme="majorHAnsi" w:hAnsiTheme="majorHAnsi"/>
          <w:sz w:val="28"/>
          <w:szCs w:val="28"/>
          <w:lang w:val="fr-BE" w:eastAsia="nl-NL"/>
        </w:rPr>
        <w:t>Head of production:</w:t>
      </w:r>
      <w:r w:rsidR="00E33AFF" w:rsidRPr="001264F2">
        <w:rPr>
          <w:rFonts w:asciiTheme="majorHAnsi" w:hAnsiTheme="majorHAnsi"/>
          <w:sz w:val="28"/>
          <w:szCs w:val="28"/>
          <w:lang w:val="fr-BE" w:eastAsia="nl-NL"/>
        </w:rPr>
        <w:t xml:space="preserve"> Charlotte Coddens</w:t>
      </w:r>
    </w:p>
    <w:p w14:paraId="3475F3C4" w14:textId="765348BE" w:rsidR="006243A2" w:rsidRPr="001264F2" w:rsidRDefault="006243A2" w:rsidP="006243A2">
      <w:pPr>
        <w:rPr>
          <w:rFonts w:asciiTheme="majorHAnsi" w:hAnsiTheme="majorHAnsi"/>
          <w:sz w:val="28"/>
          <w:szCs w:val="28"/>
          <w:lang w:val="fr-BE" w:eastAsia="nl-NL"/>
        </w:rPr>
      </w:pPr>
      <w:r w:rsidRPr="001264F2">
        <w:rPr>
          <w:rFonts w:asciiTheme="majorHAnsi" w:hAnsiTheme="majorHAnsi"/>
          <w:sz w:val="28"/>
          <w:szCs w:val="28"/>
          <w:lang w:val="fr-BE" w:eastAsia="nl-NL"/>
        </w:rPr>
        <w:t>Strategy:</w:t>
      </w:r>
      <w:r w:rsidR="00E33AFF" w:rsidRPr="001264F2">
        <w:rPr>
          <w:rFonts w:asciiTheme="majorHAnsi" w:hAnsiTheme="majorHAnsi"/>
          <w:sz w:val="28"/>
          <w:szCs w:val="28"/>
          <w:lang w:val="fr-BE" w:eastAsia="nl-NL"/>
        </w:rPr>
        <w:t xml:space="preserve"> Dorien Mathijssen</w:t>
      </w:r>
    </w:p>
    <w:p w14:paraId="5AB6C0D2" w14:textId="741A9935" w:rsidR="000C0CAE" w:rsidRPr="001264F2" w:rsidRDefault="000C0CAE" w:rsidP="00D919E7">
      <w:pPr>
        <w:rPr>
          <w:rFonts w:asciiTheme="majorHAnsi" w:hAnsiTheme="majorHAnsi"/>
          <w:sz w:val="28"/>
          <w:szCs w:val="28"/>
          <w:lang w:val="fr-BE" w:eastAsia="nl-NL"/>
        </w:rPr>
      </w:pPr>
      <w:r w:rsidRPr="001264F2">
        <w:rPr>
          <w:rFonts w:asciiTheme="majorHAnsi" w:hAnsiTheme="majorHAnsi"/>
          <w:sz w:val="28"/>
          <w:szCs w:val="28"/>
          <w:lang w:val="fr-BE" w:eastAsia="nl-NL"/>
        </w:rPr>
        <w:t>Producer:</w:t>
      </w:r>
      <w:r w:rsidR="00E33AFF" w:rsidRPr="001264F2">
        <w:rPr>
          <w:rFonts w:asciiTheme="majorHAnsi" w:hAnsiTheme="majorHAnsi"/>
          <w:sz w:val="28"/>
          <w:szCs w:val="28"/>
          <w:lang w:val="fr-BE" w:eastAsia="nl-NL"/>
        </w:rPr>
        <w:t xml:space="preserve"> Olivia Naudts</w:t>
      </w:r>
    </w:p>
    <w:p w14:paraId="2C1D792A" w14:textId="340F3014" w:rsidR="008A571F" w:rsidRPr="001264F2" w:rsidRDefault="008A571F" w:rsidP="00D919E7">
      <w:pPr>
        <w:rPr>
          <w:rFonts w:asciiTheme="majorHAnsi" w:hAnsiTheme="majorHAnsi"/>
          <w:sz w:val="28"/>
          <w:szCs w:val="28"/>
          <w:lang w:val="fr-BE" w:eastAsia="nl-NL"/>
        </w:rPr>
      </w:pPr>
      <w:r w:rsidRPr="001264F2">
        <w:rPr>
          <w:rFonts w:asciiTheme="majorHAnsi" w:hAnsiTheme="majorHAnsi"/>
          <w:sz w:val="28"/>
          <w:szCs w:val="28"/>
          <w:lang w:val="fr-BE" w:eastAsia="nl-NL"/>
        </w:rPr>
        <w:t>PR Manager:</w:t>
      </w:r>
      <w:r w:rsidR="00E33AFF" w:rsidRPr="001264F2">
        <w:rPr>
          <w:rFonts w:asciiTheme="majorHAnsi" w:hAnsiTheme="majorHAnsi"/>
          <w:sz w:val="28"/>
          <w:szCs w:val="28"/>
          <w:lang w:val="fr-BE" w:eastAsia="nl-NL"/>
        </w:rPr>
        <w:t xml:space="preserve"> Anne-Cécile Collignon</w:t>
      </w:r>
    </w:p>
    <w:p w14:paraId="0AD1480E" w14:textId="77777777" w:rsidR="00D919E7" w:rsidRPr="001264F2" w:rsidRDefault="00D919E7" w:rsidP="00D919E7">
      <w:pPr>
        <w:rPr>
          <w:rFonts w:asciiTheme="majorHAnsi" w:hAnsiTheme="majorHAnsi"/>
          <w:sz w:val="28"/>
          <w:szCs w:val="28"/>
          <w:lang w:val="fr-BE" w:eastAsia="nl-NL"/>
        </w:rPr>
      </w:pPr>
      <w:r w:rsidRPr="001264F2">
        <w:rPr>
          <w:rFonts w:asciiTheme="majorHAnsi" w:hAnsiTheme="majorHAnsi"/>
          <w:sz w:val="28"/>
          <w:szCs w:val="28"/>
          <w:lang w:val="fr-BE" w:eastAsia="nl-NL"/>
        </w:rPr>
        <w:t> </w:t>
      </w:r>
    </w:p>
    <w:p w14:paraId="5B831BA1" w14:textId="45B4444F" w:rsidR="00D919E7" w:rsidRDefault="00D919E7" w:rsidP="00D919E7">
      <w:pPr>
        <w:rPr>
          <w:rFonts w:asciiTheme="majorHAnsi" w:hAnsiTheme="majorHAnsi"/>
          <w:sz w:val="28"/>
          <w:szCs w:val="28"/>
          <w:lang w:val="fr-BE" w:eastAsia="nl-NL"/>
        </w:rPr>
      </w:pPr>
      <w:r w:rsidRPr="001264F2">
        <w:rPr>
          <w:rFonts w:asciiTheme="majorHAnsi" w:hAnsiTheme="majorHAnsi"/>
          <w:sz w:val="28"/>
          <w:szCs w:val="28"/>
          <w:lang w:val="fr-BE" w:eastAsia="nl-NL"/>
        </w:rPr>
        <w:t>Production</w:t>
      </w:r>
      <w:r w:rsidR="008A571F" w:rsidRPr="001264F2">
        <w:rPr>
          <w:rFonts w:asciiTheme="majorHAnsi" w:hAnsiTheme="majorHAnsi"/>
          <w:sz w:val="28"/>
          <w:szCs w:val="28"/>
          <w:lang w:val="fr-BE" w:eastAsia="nl-NL"/>
        </w:rPr>
        <w:t xml:space="preserve"> </w:t>
      </w:r>
      <w:r w:rsidR="006243A2" w:rsidRPr="001264F2">
        <w:rPr>
          <w:rFonts w:asciiTheme="majorHAnsi" w:hAnsiTheme="majorHAnsi"/>
          <w:sz w:val="28"/>
          <w:szCs w:val="28"/>
          <w:lang w:val="fr-BE" w:eastAsia="nl-NL"/>
        </w:rPr>
        <w:t>company</w:t>
      </w:r>
      <w:r w:rsidRPr="001264F2">
        <w:rPr>
          <w:rFonts w:asciiTheme="majorHAnsi" w:hAnsiTheme="majorHAnsi"/>
          <w:sz w:val="28"/>
          <w:szCs w:val="28"/>
          <w:lang w:val="fr-BE" w:eastAsia="nl-NL"/>
        </w:rPr>
        <w:t xml:space="preserve">: </w:t>
      </w:r>
      <w:r w:rsidR="00E33AFF" w:rsidRPr="001264F2">
        <w:rPr>
          <w:rFonts w:asciiTheme="majorHAnsi" w:hAnsiTheme="majorHAnsi"/>
          <w:sz w:val="28"/>
          <w:szCs w:val="28"/>
          <w:lang w:val="fr-BE" w:eastAsia="nl-NL"/>
        </w:rPr>
        <w:t>Aardman</w:t>
      </w:r>
    </w:p>
    <w:p w14:paraId="52AB3501" w14:textId="394C57AE" w:rsidR="00942E65" w:rsidRPr="001264F2" w:rsidRDefault="00942E65" w:rsidP="00D919E7">
      <w:pPr>
        <w:rPr>
          <w:rFonts w:asciiTheme="majorHAnsi" w:hAnsiTheme="majorHAnsi"/>
          <w:sz w:val="28"/>
          <w:szCs w:val="28"/>
          <w:lang w:val="fr-BE" w:eastAsia="nl-NL"/>
        </w:rPr>
      </w:pPr>
      <w:r>
        <w:rPr>
          <w:rFonts w:asciiTheme="majorHAnsi" w:hAnsiTheme="majorHAnsi"/>
          <w:sz w:val="28"/>
          <w:szCs w:val="28"/>
          <w:lang w:val="fr-BE" w:eastAsia="nl-NL"/>
        </w:rPr>
        <w:t>Business director : Jason Bartholomew</w:t>
      </w:r>
    </w:p>
    <w:p w14:paraId="17853807" w14:textId="2FAD6AC2" w:rsidR="006243A2" w:rsidRDefault="006243A2" w:rsidP="00D919E7">
      <w:pPr>
        <w:rPr>
          <w:rFonts w:asciiTheme="majorHAnsi" w:hAnsiTheme="majorHAnsi"/>
          <w:sz w:val="28"/>
          <w:szCs w:val="28"/>
          <w:lang w:val="fr-BE" w:eastAsia="nl-NL"/>
        </w:rPr>
      </w:pPr>
      <w:r w:rsidRPr="001264F2">
        <w:rPr>
          <w:rFonts w:asciiTheme="majorHAnsi" w:hAnsiTheme="majorHAnsi"/>
          <w:sz w:val="28"/>
          <w:szCs w:val="28"/>
          <w:lang w:val="fr-BE" w:eastAsia="nl-NL"/>
        </w:rPr>
        <w:t>Director:</w:t>
      </w:r>
      <w:r w:rsidR="00E33AFF" w:rsidRPr="001264F2">
        <w:rPr>
          <w:rFonts w:asciiTheme="majorHAnsi" w:hAnsiTheme="majorHAnsi"/>
          <w:sz w:val="28"/>
          <w:szCs w:val="28"/>
          <w:lang w:val="fr-BE" w:eastAsia="nl-NL"/>
        </w:rPr>
        <w:t xml:space="preserve"> Rich Webber</w:t>
      </w:r>
    </w:p>
    <w:p w14:paraId="679F2BE1" w14:textId="2DBC75F5" w:rsidR="006243A2" w:rsidRDefault="006243A2" w:rsidP="00D919E7">
      <w:pPr>
        <w:rPr>
          <w:rFonts w:asciiTheme="majorHAnsi" w:hAnsiTheme="majorHAnsi"/>
          <w:sz w:val="28"/>
          <w:szCs w:val="28"/>
          <w:lang w:val="fr-BE" w:eastAsia="nl-NL"/>
        </w:rPr>
      </w:pPr>
      <w:r w:rsidRPr="001264F2">
        <w:rPr>
          <w:rFonts w:asciiTheme="majorHAnsi" w:hAnsiTheme="majorHAnsi"/>
          <w:sz w:val="28"/>
          <w:szCs w:val="28"/>
          <w:lang w:val="fr-BE" w:eastAsia="nl-NL"/>
        </w:rPr>
        <w:t>Producer:</w:t>
      </w:r>
      <w:r w:rsidR="00E33AFF" w:rsidRPr="001264F2">
        <w:rPr>
          <w:rFonts w:asciiTheme="majorHAnsi" w:hAnsiTheme="majorHAnsi"/>
          <w:sz w:val="28"/>
          <w:szCs w:val="28"/>
          <w:lang w:val="fr-BE" w:eastAsia="nl-NL"/>
        </w:rPr>
        <w:t xml:space="preserve"> Lindsay Holyoak</w:t>
      </w:r>
    </w:p>
    <w:p w14:paraId="7E45DE8E" w14:textId="77777777" w:rsidR="00942E65" w:rsidRDefault="00942E65" w:rsidP="006243A2">
      <w:pPr>
        <w:rPr>
          <w:rFonts w:asciiTheme="majorHAnsi" w:hAnsiTheme="majorHAnsi"/>
          <w:sz w:val="28"/>
          <w:szCs w:val="28"/>
          <w:lang w:val="fr-BE" w:eastAsia="nl-NL"/>
        </w:rPr>
      </w:pPr>
    </w:p>
    <w:p w14:paraId="3ABD90EB" w14:textId="480EEA8F" w:rsidR="006243A2" w:rsidRPr="001264F2" w:rsidRDefault="00D919E7" w:rsidP="006243A2">
      <w:pPr>
        <w:rPr>
          <w:rFonts w:asciiTheme="majorHAnsi" w:hAnsiTheme="majorHAnsi"/>
          <w:sz w:val="28"/>
          <w:szCs w:val="28"/>
          <w:lang w:val="fr-BE" w:eastAsia="nl-NL"/>
        </w:rPr>
      </w:pPr>
      <w:r w:rsidRPr="001264F2">
        <w:rPr>
          <w:rFonts w:asciiTheme="majorHAnsi" w:hAnsiTheme="majorHAnsi"/>
          <w:sz w:val="28"/>
          <w:szCs w:val="28"/>
          <w:lang w:val="fr-BE" w:eastAsia="nl-NL"/>
        </w:rPr>
        <w:t xml:space="preserve">Soundstudio: </w:t>
      </w:r>
      <w:r w:rsidR="00E33AFF" w:rsidRPr="001264F2">
        <w:rPr>
          <w:rFonts w:asciiTheme="majorHAnsi" w:hAnsiTheme="majorHAnsi"/>
          <w:sz w:val="28"/>
          <w:szCs w:val="28"/>
          <w:lang w:val="fr-BE" w:eastAsia="nl-NL"/>
        </w:rPr>
        <w:t>Geluidshuis</w:t>
      </w:r>
      <w:bookmarkStart w:id="0" w:name="_GoBack"/>
      <w:bookmarkEnd w:id="0"/>
    </w:p>
    <w:p w14:paraId="194FF813" w14:textId="77777777" w:rsidR="001264F2" w:rsidRDefault="001264F2" w:rsidP="006243A2">
      <w:pPr>
        <w:rPr>
          <w:rFonts w:ascii="Arial" w:hAnsi="Arial"/>
          <w:lang w:val="fr-BE" w:eastAsia="nl-NL"/>
        </w:rPr>
      </w:pPr>
    </w:p>
    <w:p w14:paraId="2BECB769" w14:textId="4E49E44C" w:rsidR="001264F2" w:rsidRDefault="001264F2" w:rsidP="001264F2">
      <w:pPr>
        <w:rPr>
          <w:rFonts w:ascii="Arial" w:hAnsi="Arial"/>
          <w:lang w:val="fr-BE" w:eastAsia="nl-NL"/>
        </w:rPr>
      </w:pPr>
    </w:p>
    <w:sectPr w:rsidR="001264F2" w:rsidSect="000D0D92">
      <w:headerReference w:type="default" r:id="rId8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F73A4" w14:textId="77777777" w:rsidR="00E33AFF" w:rsidRDefault="00E33AFF" w:rsidP="002B6A54">
      <w:r>
        <w:separator/>
      </w:r>
    </w:p>
  </w:endnote>
  <w:endnote w:type="continuationSeparator" w:id="0">
    <w:p w14:paraId="33528358" w14:textId="77777777" w:rsidR="00E33AFF" w:rsidRDefault="00E33AFF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5939B" w14:textId="77777777" w:rsidR="00E33AFF" w:rsidRDefault="00E33AFF" w:rsidP="002B6A54">
      <w:r>
        <w:separator/>
      </w:r>
    </w:p>
  </w:footnote>
  <w:footnote w:type="continuationSeparator" w:id="0">
    <w:p w14:paraId="68406F84" w14:textId="77777777" w:rsidR="00E33AFF" w:rsidRDefault="00E33AFF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10AC3" w14:textId="2E08AF55" w:rsidR="00E33AFF" w:rsidRDefault="00E33AFF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US" w:eastAsia="nl-NL"/>
      </w:rPr>
      <w:drawing>
        <wp:inline distT="0" distB="0" distL="0" distR="0" wp14:anchorId="1E3B2573" wp14:editId="334C6B5D">
          <wp:extent cx="2125137" cy="630555"/>
          <wp:effectExtent l="0" t="0" r="889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4-11 at 15.59.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510" cy="630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E33AFF" w:rsidRPr="000D0D92" w:rsidRDefault="00E33AFF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E33AFF" w:rsidRDefault="00E33AFF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46B4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4B"/>
    <w:rsid w:val="00034160"/>
    <w:rsid w:val="000C0CAE"/>
    <w:rsid w:val="000D0D92"/>
    <w:rsid w:val="000F31CE"/>
    <w:rsid w:val="001264F2"/>
    <w:rsid w:val="00141961"/>
    <w:rsid w:val="00154214"/>
    <w:rsid w:val="00163683"/>
    <w:rsid w:val="00167B9C"/>
    <w:rsid w:val="0017680F"/>
    <w:rsid w:val="00192A0F"/>
    <w:rsid w:val="00196079"/>
    <w:rsid w:val="001B7494"/>
    <w:rsid w:val="001D0A72"/>
    <w:rsid w:val="001E5751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361E46"/>
    <w:rsid w:val="003E066C"/>
    <w:rsid w:val="004617BF"/>
    <w:rsid w:val="00567A77"/>
    <w:rsid w:val="005A0E66"/>
    <w:rsid w:val="005D2E58"/>
    <w:rsid w:val="006243A2"/>
    <w:rsid w:val="006526CB"/>
    <w:rsid w:val="00682B68"/>
    <w:rsid w:val="00686FC6"/>
    <w:rsid w:val="006D7780"/>
    <w:rsid w:val="006E1684"/>
    <w:rsid w:val="007159FF"/>
    <w:rsid w:val="00735D19"/>
    <w:rsid w:val="0077262B"/>
    <w:rsid w:val="0079536E"/>
    <w:rsid w:val="007B4C53"/>
    <w:rsid w:val="007B514B"/>
    <w:rsid w:val="007B7BCA"/>
    <w:rsid w:val="008047CD"/>
    <w:rsid w:val="00865207"/>
    <w:rsid w:val="00897D2A"/>
    <w:rsid w:val="008A571F"/>
    <w:rsid w:val="008F4ACC"/>
    <w:rsid w:val="00925950"/>
    <w:rsid w:val="00934705"/>
    <w:rsid w:val="00942E65"/>
    <w:rsid w:val="0098068D"/>
    <w:rsid w:val="009811B3"/>
    <w:rsid w:val="009E3285"/>
    <w:rsid w:val="009F24CE"/>
    <w:rsid w:val="00A2015C"/>
    <w:rsid w:val="00A427CF"/>
    <w:rsid w:val="00A77328"/>
    <w:rsid w:val="00A93AB5"/>
    <w:rsid w:val="00A9776B"/>
    <w:rsid w:val="00AC61A8"/>
    <w:rsid w:val="00B141CE"/>
    <w:rsid w:val="00B25B9A"/>
    <w:rsid w:val="00BB4D71"/>
    <w:rsid w:val="00C00DD3"/>
    <w:rsid w:val="00C353D1"/>
    <w:rsid w:val="00C67A53"/>
    <w:rsid w:val="00C800EF"/>
    <w:rsid w:val="00CA288A"/>
    <w:rsid w:val="00CB0D2C"/>
    <w:rsid w:val="00CF229F"/>
    <w:rsid w:val="00D31F7D"/>
    <w:rsid w:val="00D54870"/>
    <w:rsid w:val="00D80A78"/>
    <w:rsid w:val="00D919E7"/>
    <w:rsid w:val="00E33AFF"/>
    <w:rsid w:val="00E4611C"/>
    <w:rsid w:val="00E54745"/>
    <w:rsid w:val="00EB7269"/>
    <w:rsid w:val="00ED12B6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69E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8355C"/>
    <w:rPr>
      <w:sz w:val="24"/>
      <w:szCs w:val="24"/>
      <w:lang w:val="nl-NL" w:eastAsia="ja-JP"/>
    </w:rPr>
  </w:style>
  <w:style w:type="paragraph" w:styleId="Kop2">
    <w:name w:val="heading 2"/>
    <w:basedOn w:val="Normaal"/>
    <w:next w:val="Normaal"/>
    <w:link w:val="Kop2Teken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1C7875"/>
    <w:pPr>
      <w:ind w:left="720"/>
      <w:contextualSpacing/>
    </w:pPr>
  </w:style>
  <w:style w:type="character" w:customStyle="1" w:styleId="Kop2Teken">
    <w:name w:val="Kop 2 Teken"/>
    <w:link w:val="Kop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Koptekst">
    <w:name w:val="header"/>
    <w:basedOn w:val="Normaal"/>
    <w:link w:val="KoptekstTeken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9629A"/>
  </w:style>
  <w:style w:type="paragraph" w:styleId="Voettekst">
    <w:name w:val="footer"/>
    <w:basedOn w:val="Normaal"/>
    <w:link w:val="VoettekstTeken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9629A"/>
  </w:style>
  <w:style w:type="paragraph" w:styleId="Ballontekst">
    <w:name w:val="Balloon Text"/>
    <w:basedOn w:val="Normaal"/>
    <w:link w:val="BallontekstTeken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link w:val="Ballonteks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elraster">
    <w:name w:val="Table Grid"/>
    <w:basedOn w:val="Standaardtabe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8355C"/>
    <w:rPr>
      <w:sz w:val="24"/>
      <w:szCs w:val="24"/>
      <w:lang w:val="nl-NL" w:eastAsia="ja-JP"/>
    </w:rPr>
  </w:style>
  <w:style w:type="paragraph" w:styleId="Kop2">
    <w:name w:val="heading 2"/>
    <w:basedOn w:val="Normaal"/>
    <w:next w:val="Normaal"/>
    <w:link w:val="Kop2Teken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1C7875"/>
    <w:pPr>
      <w:ind w:left="720"/>
      <w:contextualSpacing/>
    </w:pPr>
  </w:style>
  <w:style w:type="character" w:customStyle="1" w:styleId="Kop2Teken">
    <w:name w:val="Kop 2 Teken"/>
    <w:link w:val="Kop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Koptekst">
    <w:name w:val="header"/>
    <w:basedOn w:val="Normaal"/>
    <w:link w:val="KoptekstTeken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9629A"/>
  </w:style>
  <w:style w:type="paragraph" w:styleId="Voettekst">
    <w:name w:val="footer"/>
    <w:basedOn w:val="Normaal"/>
    <w:link w:val="VoettekstTeken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9629A"/>
  </w:style>
  <w:style w:type="paragraph" w:styleId="Ballontekst">
    <w:name w:val="Balloon Text"/>
    <w:basedOn w:val="Normaal"/>
    <w:link w:val="BallontekstTeken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link w:val="Ballonteks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elraster">
    <w:name w:val="Table Grid"/>
    <w:basedOn w:val="Standaardtabe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441</Characters>
  <Application>Microsoft Macintosh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520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Olivia Naudts</cp:lastModifiedBy>
  <cp:revision>2</cp:revision>
  <cp:lastPrinted>2013-03-27T16:43:00Z</cp:lastPrinted>
  <dcterms:created xsi:type="dcterms:W3CDTF">2017-08-25T15:22:00Z</dcterms:created>
  <dcterms:modified xsi:type="dcterms:W3CDTF">2017-08-25T15:22:00Z</dcterms:modified>
</cp:coreProperties>
</file>