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32473" w14:textId="77777777" w:rsidR="003A229F" w:rsidRPr="00BE5656" w:rsidRDefault="003A229F" w:rsidP="003A229F">
      <w:pPr>
        <w:pStyle w:val="Header"/>
        <w:spacing w:line="271" w:lineRule="auto"/>
        <w:rPr>
          <w:rFonts w:ascii="Microsoft YaHei" w:eastAsia="Microsoft YaHei"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0F9A2520"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30FA0E7D" w14:textId="36EA1586" w:rsidR="003A229F" w:rsidRPr="00186036" w:rsidRDefault="003A229F" w:rsidP="003A229F">
      <w:pPr>
        <w:rPr>
          <w:rFonts w:ascii="Microsoft YaHei" w:eastAsia="Microsoft YaHei" w:hAnsi="Microsoft YaHei" w:cstheme="minorHAnsi"/>
          <w:b/>
          <w:bCs/>
          <w:sz w:val="20"/>
          <w:szCs w:val="20"/>
          <w:lang w:val="en-US"/>
        </w:rPr>
      </w:pPr>
      <w:r w:rsidRPr="00186036">
        <w:rPr>
          <w:rFonts w:ascii="Microsoft YaHei" w:eastAsia="Microsoft YaHei" w:hAnsi="Microsoft YaHei" w:cstheme="minorHAnsi"/>
          <w:b/>
          <w:bCs/>
          <w:sz w:val="20"/>
          <w:szCs w:val="20"/>
          <w:lang w:val="en-US"/>
        </w:rPr>
        <w:t xml:space="preserve">Mex, </w:t>
      </w:r>
      <w:proofErr w:type="spellStart"/>
      <w:r w:rsidRPr="00060AB9">
        <w:rPr>
          <w:rFonts w:ascii="Microsoft YaHei" w:eastAsia="Microsoft YaHei" w:hAnsi="Microsoft YaHei" w:cstheme="minorHAnsi" w:hint="eastAsia"/>
          <w:b/>
          <w:bCs/>
          <w:sz w:val="20"/>
          <w:szCs w:val="20"/>
          <w:lang w:val="en-US"/>
        </w:rPr>
        <w:t>スイス</w:t>
      </w:r>
      <w:proofErr w:type="spellEnd"/>
      <w:r w:rsidRPr="00186036">
        <w:rPr>
          <w:rFonts w:ascii="Microsoft YaHei" w:eastAsia="Microsoft YaHei" w:hAnsi="Microsoft YaHei" w:cstheme="minorHAnsi"/>
          <w:b/>
          <w:bCs/>
          <w:sz w:val="20"/>
          <w:szCs w:val="20"/>
          <w:lang w:val="en-US"/>
        </w:rPr>
        <w:t xml:space="preserve">, </w:t>
      </w:r>
      <w:r w:rsidR="00E72A9A" w:rsidRPr="00E72A9A">
        <w:rPr>
          <w:rFonts w:ascii="Microsoft YaHei" w:eastAsia="Microsoft YaHei" w:hAnsi="Microsoft YaHei" w:cstheme="minorHAnsi" w:hint="eastAsia"/>
          <w:b/>
          <w:bCs/>
          <w:sz w:val="20"/>
          <w:szCs w:val="20"/>
          <w:lang w:val="en-US"/>
        </w:rPr>
        <w:t>2021年11月</w:t>
      </w:r>
      <w:r w:rsidR="00E72A9A">
        <w:rPr>
          <w:rFonts w:ascii="Microsoft YaHei" w:eastAsia="Microsoft YaHei" w:hAnsi="Microsoft YaHei" w:cstheme="minorHAnsi"/>
          <w:b/>
          <w:bCs/>
          <w:sz w:val="20"/>
          <w:szCs w:val="20"/>
          <w:lang w:val="en-US"/>
        </w:rPr>
        <w:t>16</w:t>
      </w:r>
      <w:r w:rsidR="00E72A9A" w:rsidRPr="00E72A9A">
        <w:rPr>
          <w:rFonts w:ascii="Microsoft YaHei" w:eastAsia="Microsoft YaHei" w:hAnsi="Microsoft YaHei" w:cstheme="minorHAnsi" w:hint="eastAsia"/>
          <w:b/>
          <w:bCs/>
          <w:sz w:val="20"/>
          <w:szCs w:val="20"/>
          <w:lang w:val="en-US"/>
        </w:rPr>
        <w:t>日</w:t>
      </w:r>
    </w:p>
    <w:p w14:paraId="040AAF86" w14:textId="77777777" w:rsidR="003A229F" w:rsidRPr="00BE5656" w:rsidRDefault="003A229F" w:rsidP="003A229F">
      <w:pPr>
        <w:spacing w:line="271" w:lineRule="auto"/>
        <w:rPr>
          <w:rFonts w:ascii="Microsoft YaHei" w:eastAsia="Microsoft YaHei" w:hAnsi="Microsoft YaHei" w:cs="Arial"/>
          <w:sz w:val="20"/>
          <w:szCs w:val="20"/>
          <w:lang w:eastAsia="ja-JP"/>
        </w:rPr>
      </w:pPr>
    </w:p>
    <w:p w14:paraId="28FC608D" w14:textId="77777777" w:rsidR="003A229F" w:rsidRPr="00BE5656" w:rsidRDefault="003A229F" w:rsidP="003A229F">
      <w:pPr>
        <w:spacing w:line="271" w:lineRule="auto"/>
        <w:rPr>
          <w:rFonts w:ascii="Microsoft YaHei" w:eastAsia="Microsoft YaHei" w:hAnsi="Microsoft YaHei" w:cs="Arial"/>
          <w:sz w:val="20"/>
          <w:szCs w:val="20"/>
          <w:lang w:eastAsia="ja-JP"/>
        </w:rPr>
      </w:pPr>
    </w:p>
    <w:p w14:paraId="5F24B6A1" w14:textId="77777777" w:rsidR="00E72A9A" w:rsidRPr="00E72A9A" w:rsidRDefault="00E72A9A" w:rsidP="00E72A9A">
      <w:pPr>
        <w:spacing w:after="160" w:line="259" w:lineRule="auto"/>
        <w:rPr>
          <w:rFonts w:eastAsia="MS Mincho" w:cs="Arial"/>
          <w:b/>
          <w:sz w:val="22"/>
          <w:szCs w:val="22"/>
          <w:lang w:val="ja-JP" w:eastAsia="ja-JP" w:bidi="ja-JP"/>
        </w:rPr>
      </w:pPr>
      <w:r w:rsidRPr="00E72A9A">
        <w:rPr>
          <w:rFonts w:eastAsia="MS Mincho" w:cs="Arial"/>
          <w:b/>
          <w:sz w:val="22"/>
          <w:szCs w:val="22"/>
          <w:lang w:val="ja-JP" w:eastAsia="ja-JP" w:bidi="ja-JP"/>
        </w:rPr>
        <w:t>BOURQUIN</w:t>
      </w:r>
      <w:r w:rsidRPr="00E72A9A">
        <w:rPr>
          <w:rFonts w:eastAsia="MS Mincho" w:cs="Arial"/>
          <w:b/>
          <w:sz w:val="22"/>
          <w:szCs w:val="22"/>
          <w:lang w:val="ja-JP" w:eastAsia="ja-JP" w:bidi="ja-JP"/>
        </w:rPr>
        <w:t>社が次のステージに進化する一助となった</w:t>
      </w:r>
      <w:r w:rsidRPr="00E72A9A">
        <w:rPr>
          <w:rFonts w:eastAsia="MS Mincho" w:cs="Arial"/>
          <w:b/>
          <w:sz w:val="22"/>
          <w:szCs w:val="22"/>
          <w:lang w:val="ja-JP" w:eastAsia="ja-JP" w:bidi="ja-JP"/>
        </w:rPr>
        <w:t>BOBST</w:t>
      </w:r>
      <w:r w:rsidRPr="00E72A9A">
        <w:rPr>
          <w:rFonts w:eastAsia="MS Mincho" w:cs="Arial"/>
          <w:b/>
          <w:sz w:val="22"/>
          <w:szCs w:val="22"/>
          <w:lang w:val="ja-JP" w:eastAsia="ja-JP" w:bidi="ja-JP"/>
        </w:rPr>
        <w:t>の</w:t>
      </w:r>
      <w:r w:rsidRPr="00E72A9A">
        <w:rPr>
          <w:rFonts w:eastAsia="MS Mincho" w:cs="Arial"/>
          <w:b/>
          <w:sz w:val="22"/>
          <w:szCs w:val="22"/>
          <w:lang w:val="ja-JP" w:eastAsia="ja-JP" w:bidi="ja-JP"/>
        </w:rPr>
        <w:t xml:space="preserve">SPEEDPACK </w:t>
      </w:r>
    </w:p>
    <w:p w14:paraId="1E7F1662"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t>BOURQUIN</w:t>
      </w:r>
      <w:r w:rsidRPr="00E72A9A">
        <w:rPr>
          <w:rFonts w:eastAsia="MS Mincho" w:cs="Arial"/>
          <w:sz w:val="22"/>
          <w:szCs w:val="22"/>
          <w:lang w:val="ja-JP" w:eastAsia="ja-JP" w:bidi="ja-JP"/>
        </w:rPr>
        <w:t>社は、継続的にかつ一貫して時代と共に進化してきた企業です。スイスを本拠地とする同社は、</w:t>
      </w:r>
      <w:r w:rsidRPr="00E72A9A">
        <w:rPr>
          <w:rFonts w:eastAsia="MS Mincho" w:cs="Arial"/>
          <w:sz w:val="22"/>
          <w:szCs w:val="22"/>
          <w:lang w:val="ja-JP" w:eastAsia="ja-JP" w:bidi="ja-JP"/>
        </w:rPr>
        <w:t>19</w:t>
      </w:r>
      <w:r w:rsidRPr="00E72A9A">
        <w:rPr>
          <w:rFonts w:eastAsia="MS Mincho" w:cs="Arial"/>
          <w:sz w:val="22"/>
          <w:szCs w:val="22"/>
          <w:lang w:val="ja-JP" w:eastAsia="ja-JP" w:bidi="ja-JP"/>
        </w:rPr>
        <w:t>世紀に籾殻生産者として創業し、その後</w:t>
      </w:r>
      <w:r w:rsidRPr="00E72A9A">
        <w:rPr>
          <w:rFonts w:eastAsia="MS Mincho" w:cs="Arial"/>
          <w:sz w:val="22"/>
          <w:szCs w:val="22"/>
          <w:lang w:val="ja-JP" w:eastAsia="ja-JP" w:bidi="ja-JP"/>
        </w:rPr>
        <w:t>20</w:t>
      </w:r>
      <w:r w:rsidRPr="00E72A9A">
        <w:rPr>
          <w:rFonts w:eastAsia="MS Mincho" w:cs="Arial"/>
          <w:sz w:val="22"/>
          <w:szCs w:val="22"/>
          <w:lang w:val="ja-JP" w:eastAsia="ja-JP" w:bidi="ja-JP"/>
        </w:rPr>
        <w:t>世紀初頭に段ボール工場の操業を始めました。現在では、</w:t>
      </w:r>
      <w:r w:rsidRPr="00E72A9A">
        <w:rPr>
          <w:rFonts w:eastAsia="MS Mincho" w:cs="Arial"/>
          <w:sz w:val="21"/>
          <w:szCs w:val="22"/>
          <w:lang w:val="ja-JP" w:eastAsia="ja-JP" w:bidi="ja-JP"/>
        </w:rPr>
        <w:t xml:space="preserve"> e</w:t>
      </w:r>
      <w:r w:rsidRPr="00E72A9A">
        <w:rPr>
          <w:rFonts w:eastAsia="MS Mincho" w:cs="Arial"/>
          <w:sz w:val="21"/>
          <w:szCs w:val="22"/>
          <w:lang w:val="ja-JP" w:eastAsia="ja-JP" w:bidi="ja-JP"/>
        </w:rPr>
        <w:t>コマース、製薬、医療技術、ワイン、醸造、グラフィックの分野で</w:t>
      </w:r>
      <w:r w:rsidRPr="00E72A9A">
        <w:rPr>
          <w:rFonts w:eastAsia="MS Mincho" w:cs="Arial"/>
          <w:sz w:val="21"/>
          <w:szCs w:val="22"/>
          <w:lang w:val="ja-JP" w:eastAsia="ja-JP" w:bidi="ja-JP"/>
        </w:rPr>
        <w:t>1</w:t>
      </w:r>
      <w:r w:rsidRPr="00E72A9A">
        <w:rPr>
          <w:rFonts w:eastAsia="MS Mincho" w:cs="Arial"/>
          <w:sz w:val="21"/>
          <w:szCs w:val="22"/>
          <w:lang w:val="ja-JP" w:eastAsia="ja-JP" w:bidi="ja-JP"/>
        </w:rPr>
        <w:t>万</w:t>
      </w:r>
      <w:r w:rsidRPr="00E72A9A">
        <w:rPr>
          <w:rFonts w:eastAsia="MS Mincho" w:cs="Arial"/>
          <w:sz w:val="21"/>
          <w:szCs w:val="22"/>
          <w:lang w:val="ja-JP" w:eastAsia="ja-JP" w:bidi="ja-JP"/>
        </w:rPr>
        <w:t>5</w:t>
      </w:r>
      <w:r w:rsidRPr="00E72A9A">
        <w:rPr>
          <w:rFonts w:eastAsia="MS Mincho" w:cs="Arial"/>
          <w:sz w:val="21"/>
          <w:szCs w:val="22"/>
          <w:lang w:val="ja-JP" w:eastAsia="ja-JP" w:bidi="ja-JP"/>
        </w:rPr>
        <w:t>千の顧客に包装ソリューションを提供する総合サプライヤーです。</w:t>
      </w:r>
      <w:r w:rsidRPr="00E72A9A">
        <w:rPr>
          <w:rFonts w:eastAsia="MS Mincho" w:cs="Arial"/>
          <w:sz w:val="22"/>
          <w:szCs w:val="22"/>
          <w:lang w:val="ja-JP" w:eastAsia="ja-JP" w:bidi="ja-JP"/>
        </w:rPr>
        <w:t xml:space="preserve"> </w:t>
      </w:r>
    </w:p>
    <w:p w14:paraId="0C8A638E"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1"/>
          <w:szCs w:val="22"/>
          <w:lang w:val="ja-JP" w:eastAsia="ja-JP" w:bidi="ja-JP"/>
        </w:rPr>
        <w:t>BOBST</w:t>
      </w:r>
      <w:r w:rsidRPr="00E72A9A">
        <w:rPr>
          <w:rFonts w:eastAsia="MS Mincho" w:cs="Arial"/>
          <w:sz w:val="21"/>
          <w:szCs w:val="22"/>
          <w:lang w:val="ja-JP" w:eastAsia="ja-JP" w:bidi="ja-JP"/>
        </w:rPr>
        <w:t>もまた、進化を信念にしています。当社は、</w:t>
      </w:r>
      <w:r w:rsidRPr="00E72A9A">
        <w:rPr>
          <w:rFonts w:eastAsia="MS Mincho" w:cs="Arial"/>
          <w:sz w:val="21"/>
          <w:szCs w:val="22"/>
          <w:lang w:val="ja-JP" w:eastAsia="ja-JP" w:bidi="ja-JP"/>
        </w:rPr>
        <w:t>BOURQUIN</w:t>
      </w:r>
      <w:r w:rsidRPr="00E72A9A">
        <w:rPr>
          <w:rFonts w:eastAsia="MS Mincho" w:cs="Arial"/>
          <w:sz w:val="21"/>
          <w:szCs w:val="22"/>
          <w:lang w:val="ja-JP" w:eastAsia="ja-JP" w:bidi="ja-JP"/>
        </w:rPr>
        <w:t>社をはじめ、世界中の紙器、段ボール、軟包装材業界の、パッケージングおよびラベルメーカーに、機械やサービスを提供しています。</w:t>
      </w:r>
      <w:r w:rsidRPr="00E72A9A">
        <w:rPr>
          <w:rFonts w:eastAsia="MS Mincho" w:cs="Arial"/>
          <w:sz w:val="21"/>
          <w:szCs w:val="22"/>
          <w:lang w:val="ja-JP" w:eastAsia="ja-JP" w:bidi="ja-JP"/>
        </w:rPr>
        <w:t xml:space="preserve">BOBST </w:t>
      </w:r>
      <w:r w:rsidRPr="00E72A9A">
        <w:rPr>
          <w:rFonts w:eastAsia="MS Mincho" w:cs="Arial"/>
          <w:color w:val="000000"/>
          <w:sz w:val="22"/>
          <w:szCs w:val="22"/>
          <w:lang w:val="ja-JP" w:eastAsia="ja-JP" w:bidi="ja-JP"/>
        </w:rPr>
        <w:t>は、顧客の声に耳を傾け、彼らが何を必要としているのかを理解することでパッケージングの最新動向を先取りすること、そして可能な限り最高のパフォーマンスを引き出すソリューションを提案できることを誇りにしています。</w:t>
      </w:r>
    </w:p>
    <w:p w14:paraId="3419E9AC"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1"/>
          <w:szCs w:val="22"/>
          <w:lang w:val="ja-JP" w:eastAsia="ja-JP" w:bidi="ja-JP"/>
        </w:rPr>
        <w:t>このように会社の理念が近いことが、</w:t>
      </w:r>
      <w:r w:rsidRPr="00E72A9A">
        <w:rPr>
          <w:rFonts w:eastAsia="MS Mincho" w:cs="Arial"/>
          <w:sz w:val="21"/>
          <w:szCs w:val="22"/>
          <w:lang w:val="ja-JP" w:eastAsia="ja-JP" w:bidi="ja-JP"/>
        </w:rPr>
        <w:t>BOURQUIN</w:t>
      </w:r>
      <w:r w:rsidRPr="00E72A9A">
        <w:rPr>
          <w:rFonts w:eastAsia="MS Mincho" w:cs="Arial"/>
          <w:sz w:val="21"/>
          <w:szCs w:val="22"/>
          <w:lang w:val="ja-JP" w:eastAsia="ja-JP" w:bidi="ja-JP"/>
        </w:rPr>
        <w:t>社と</w:t>
      </w:r>
      <w:r w:rsidRPr="00E72A9A">
        <w:rPr>
          <w:rFonts w:eastAsia="MS Mincho" w:cs="Arial"/>
          <w:sz w:val="21"/>
          <w:szCs w:val="22"/>
          <w:lang w:val="ja-JP" w:eastAsia="ja-JP" w:bidi="ja-JP"/>
        </w:rPr>
        <w:t>BOBST</w:t>
      </w:r>
      <w:r w:rsidRPr="00E72A9A">
        <w:rPr>
          <w:rFonts w:eastAsia="MS Mincho" w:cs="Arial"/>
          <w:sz w:val="21"/>
          <w:szCs w:val="22"/>
          <w:lang w:val="ja-JP" w:eastAsia="ja-JP" w:bidi="ja-JP"/>
        </w:rPr>
        <w:t>社がこれほど長く良好なパートナーシップを築いてきたことを裏付けています。</w:t>
      </w:r>
      <w:r w:rsidRPr="00E72A9A">
        <w:rPr>
          <w:rFonts w:eastAsia="MS Mincho" w:cs="Arial"/>
          <w:sz w:val="21"/>
          <w:szCs w:val="22"/>
          <w:lang w:val="ja-JP" w:eastAsia="ja-JP" w:bidi="ja-JP"/>
        </w:rPr>
        <w:t>BOURQUIN</w:t>
      </w:r>
      <w:r w:rsidRPr="00E72A9A">
        <w:rPr>
          <w:rFonts w:eastAsia="MS Mincho" w:cs="Arial"/>
          <w:sz w:val="21"/>
          <w:szCs w:val="22"/>
          <w:lang w:val="ja-JP" w:eastAsia="ja-JP" w:bidi="ja-JP"/>
        </w:rPr>
        <w:t>社が初めて</w:t>
      </w:r>
      <w:r w:rsidRPr="00E72A9A">
        <w:rPr>
          <w:rFonts w:eastAsia="MS Mincho" w:cs="Arial"/>
          <w:sz w:val="21"/>
          <w:szCs w:val="22"/>
          <w:lang w:val="ja-JP" w:eastAsia="ja-JP" w:bidi="ja-JP"/>
        </w:rPr>
        <w:t>BOBST</w:t>
      </w:r>
      <w:r w:rsidRPr="00E72A9A">
        <w:rPr>
          <w:rFonts w:eastAsia="MS Mincho" w:cs="Arial"/>
          <w:sz w:val="21"/>
          <w:szCs w:val="22"/>
          <w:lang w:val="ja-JP" w:eastAsia="ja-JP" w:bidi="ja-JP"/>
        </w:rPr>
        <w:t>マシンを導入した時期は</w:t>
      </w:r>
      <w:r w:rsidRPr="00E72A9A">
        <w:rPr>
          <w:rFonts w:eastAsia="MS Mincho" w:cs="Arial"/>
          <w:sz w:val="22"/>
          <w:szCs w:val="22"/>
          <w:lang w:val="ja-JP" w:eastAsia="ja-JP" w:bidi="ja-JP"/>
        </w:rPr>
        <w:t>1972</w:t>
      </w:r>
      <w:r w:rsidRPr="00E72A9A">
        <w:rPr>
          <w:rFonts w:eastAsia="MS Mincho" w:cs="Arial"/>
          <w:sz w:val="22"/>
          <w:szCs w:val="22"/>
          <w:lang w:val="ja-JP" w:eastAsia="ja-JP" w:bidi="ja-JP"/>
        </w:rPr>
        <w:t>年に遡ります－</w:t>
      </w:r>
      <w:r w:rsidRPr="00E72A9A">
        <w:rPr>
          <w:rFonts w:eastAsia="MS Mincho" w:cs="Arial"/>
          <w:sz w:val="22"/>
          <w:szCs w:val="22"/>
          <w:lang w:val="ja-JP" w:eastAsia="ja-JP" w:bidi="ja-JP"/>
        </w:rPr>
        <w:t xml:space="preserve"> 2</w:t>
      </w:r>
      <w:r w:rsidRPr="00E72A9A">
        <w:rPr>
          <w:rFonts w:eastAsia="MS Mincho" w:cs="Arial"/>
          <w:sz w:val="22"/>
          <w:szCs w:val="22"/>
          <w:lang w:val="ja-JP" w:eastAsia="ja-JP" w:bidi="ja-JP"/>
        </w:rPr>
        <w:t>色の</w:t>
      </w:r>
      <w:r w:rsidRPr="00E72A9A">
        <w:rPr>
          <w:rFonts w:eastAsia="MS Mincho" w:cs="Arial"/>
          <w:sz w:val="22"/>
          <w:szCs w:val="22"/>
          <w:lang w:val="ja-JP" w:eastAsia="ja-JP" w:bidi="ja-JP"/>
        </w:rPr>
        <w:t>Flexo 1575</w:t>
      </w:r>
      <w:r w:rsidRPr="00E72A9A">
        <w:rPr>
          <w:rFonts w:eastAsia="MS Mincho" w:cs="Arial"/>
          <w:sz w:val="22"/>
          <w:szCs w:val="22"/>
          <w:lang w:val="ja-JP" w:eastAsia="ja-JP" w:bidi="ja-JP"/>
        </w:rPr>
        <w:t>を連結した</w:t>
      </w:r>
      <w:r w:rsidRPr="00E72A9A">
        <w:rPr>
          <w:rFonts w:eastAsia="MS Mincho" w:cs="Arial"/>
          <w:sz w:val="22"/>
          <w:szCs w:val="22"/>
          <w:lang w:val="ja-JP" w:eastAsia="ja-JP" w:bidi="ja-JP"/>
        </w:rPr>
        <w:t>BOBST</w:t>
      </w:r>
      <w:r w:rsidRPr="00E72A9A">
        <w:rPr>
          <w:rFonts w:eastAsia="MS Mincho" w:cs="Arial"/>
          <w:sz w:val="22"/>
          <w:szCs w:val="22"/>
          <w:lang w:val="ja-JP" w:eastAsia="ja-JP" w:bidi="ja-JP"/>
        </w:rPr>
        <w:t>オートプラテン</w:t>
      </w:r>
      <w:r w:rsidRPr="00E72A9A">
        <w:rPr>
          <w:rFonts w:eastAsia="MS Mincho" w:cs="Arial"/>
          <w:sz w:val="22"/>
          <w:szCs w:val="22"/>
          <w:lang w:val="ja-JP" w:eastAsia="ja-JP" w:bidi="ja-JP"/>
        </w:rPr>
        <w:t>SPO 1575 EEG</w:t>
      </w:r>
      <w:r w:rsidRPr="00E72A9A">
        <w:rPr>
          <w:rFonts w:eastAsia="MS Mincho" w:cs="Arial"/>
          <w:sz w:val="22"/>
          <w:szCs w:val="22"/>
          <w:lang w:val="ja-JP" w:eastAsia="ja-JP" w:bidi="ja-JP"/>
        </w:rPr>
        <w:t>でした。それ以来両社は、相互の信頼と理解に基づく強固な関係を維持してきました。</w:t>
      </w:r>
      <w:r w:rsidRPr="00E72A9A">
        <w:rPr>
          <w:rFonts w:eastAsia="MS Mincho" w:cs="Arial"/>
          <w:sz w:val="22"/>
          <w:szCs w:val="22"/>
          <w:lang w:val="ja-JP" w:eastAsia="ja-JP" w:bidi="ja-JP"/>
        </w:rPr>
        <w:t xml:space="preserve"> </w:t>
      </w:r>
    </w:p>
    <w:p w14:paraId="61262FF8"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t>「両社の関係は、単純な顧客とサプライヤーの関係を超えるものです。」と、</w:t>
      </w:r>
      <w:r w:rsidRPr="00E72A9A">
        <w:rPr>
          <w:rFonts w:eastAsia="MS Mincho" w:cs="Arial"/>
          <w:sz w:val="22"/>
          <w:szCs w:val="22"/>
          <w:lang w:val="ja-JP" w:eastAsia="ja-JP" w:bidi="ja-JP"/>
        </w:rPr>
        <w:t>BOURQUIN</w:t>
      </w:r>
      <w:r w:rsidRPr="00E72A9A">
        <w:rPr>
          <w:rFonts w:eastAsia="MS Mincho" w:cs="Arial"/>
          <w:sz w:val="22"/>
          <w:szCs w:val="22"/>
          <w:lang w:val="ja-JP" w:eastAsia="ja-JP" w:bidi="ja-JP"/>
        </w:rPr>
        <w:t>社</w:t>
      </w:r>
      <w:r w:rsidRPr="00E72A9A">
        <w:rPr>
          <w:rFonts w:eastAsia="MS Mincho" w:cs="Arial"/>
          <w:sz w:val="22"/>
          <w:szCs w:val="22"/>
          <w:lang w:val="ja-JP" w:eastAsia="ja-JP" w:bidi="ja-JP"/>
        </w:rPr>
        <w:t>Couvet</w:t>
      </w:r>
      <w:r w:rsidRPr="00E72A9A">
        <w:rPr>
          <w:rFonts w:eastAsia="MS Mincho" w:cs="Arial"/>
          <w:sz w:val="22"/>
          <w:szCs w:val="22"/>
          <w:lang w:val="ja-JP" w:eastAsia="ja-JP" w:bidi="ja-JP"/>
        </w:rPr>
        <w:t>工場の生産部マネージャー、</w:t>
      </w:r>
      <w:r w:rsidRPr="00E72A9A">
        <w:rPr>
          <w:rFonts w:eastAsia="MS Mincho" w:cs="Arial"/>
          <w:sz w:val="22"/>
          <w:szCs w:val="22"/>
          <w:lang w:val="ja-JP" w:eastAsia="ja-JP" w:bidi="ja-JP"/>
        </w:rPr>
        <w:t>Luis</w:t>
      </w:r>
      <w:r w:rsidRPr="00E72A9A">
        <w:rPr>
          <w:rFonts w:eastAsia="Yu Mincho" w:cs="Arial" w:hint="eastAsia"/>
          <w:sz w:val="22"/>
          <w:szCs w:val="22"/>
          <w:lang w:val="ja-JP" w:eastAsia="ja-JP" w:bidi="ja-JP"/>
        </w:rPr>
        <w:t xml:space="preserve"> </w:t>
      </w:r>
      <w:r w:rsidRPr="00E72A9A">
        <w:rPr>
          <w:rFonts w:eastAsia="MS Mincho" w:cs="Arial"/>
          <w:sz w:val="22"/>
          <w:szCs w:val="22"/>
          <w:lang w:val="ja-JP" w:eastAsia="ja-JP" w:bidi="ja-JP"/>
        </w:rPr>
        <w:t>Manuel Luis</w:t>
      </w:r>
      <w:r w:rsidRPr="00E72A9A">
        <w:rPr>
          <w:rFonts w:eastAsia="MS Mincho" w:cs="Arial"/>
          <w:sz w:val="22"/>
          <w:szCs w:val="22"/>
          <w:lang w:val="ja-JP" w:eastAsia="ja-JP" w:bidi="ja-JP"/>
        </w:rPr>
        <w:t>氏が語っています。「私たちはパートナーです。</w:t>
      </w:r>
      <w:r w:rsidRPr="00E72A9A">
        <w:rPr>
          <w:rFonts w:eastAsia="MS Mincho" w:cs="Arial"/>
          <w:sz w:val="22"/>
          <w:szCs w:val="22"/>
          <w:lang w:val="ja-JP" w:eastAsia="ja-JP" w:bidi="ja-JP"/>
        </w:rPr>
        <w:t>BOBST</w:t>
      </w:r>
      <w:r w:rsidRPr="00E72A9A">
        <w:rPr>
          <w:rFonts w:eastAsia="MS Mincho" w:cs="Arial"/>
          <w:sz w:val="22"/>
          <w:szCs w:val="22"/>
          <w:lang w:val="ja-JP" w:eastAsia="ja-JP" w:bidi="ja-JP"/>
        </w:rPr>
        <w:t>は私たちの言葉に耳を傾けてくれます。</w:t>
      </w:r>
      <w:r w:rsidRPr="00E72A9A">
        <w:rPr>
          <w:rFonts w:eastAsia="MS Mincho" w:cs="Arial"/>
          <w:sz w:val="22"/>
          <w:szCs w:val="22"/>
          <w:lang w:val="ja-JP" w:eastAsia="ja-JP" w:bidi="ja-JP"/>
        </w:rPr>
        <w:t xml:space="preserve"> </w:t>
      </w:r>
      <w:r w:rsidRPr="00E72A9A">
        <w:rPr>
          <w:rFonts w:eastAsia="MS Mincho" w:cs="Arial"/>
          <w:sz w:val="22"/>
          <w:szCs w:val="22"/>
          <w:lang w:val="ja-JP" w:eastAsia="ja-JP" w:bidi="ja-JP"/>
        </w:rPr>
        <w:t>彼らは当社が何を必要としているかを理解していて、当社に合った、きちんと機能するソリューションを探し出すために力を尽くしてくれます。当社が顧客のためにするのと同じ様にです。」</w:t>
      </w:r>
    </w:p>
    <w:p w14:paraId="110B17AF" w14:textId="77777777" w:rsidR="00E72A9A" w:rsidRPr="00E72A9A" w:rsidRDefault="00E72A9A" w:rsidP="00E72A9A">
      <w:pPr>
        <w:spacing w:after="160" w:line="259" w:lineRule="auto"/>
        <w:rPr>
          <w:rFonts w:eastAsia="MS Mincho" w:cs="Arial"/>
          <w:b/>
          <w:sz w:val="22"/>
          <w:szCs w:val="22"/>
          <w:lang w:val="ja-JP" w:eastAsia="ja-JP" w:bidi="ja-JP"/>
        </w:rPr>
      </w:pPr>
      <w:r w:rsidRPr="00E72A9A">
        <w:rPr>
          <w:rFonts w:eastAsia="MS Mincho" w:cs="Arial"/>
          <w:b/>
          <w:sz w:val="22"/>
          <w:szCs w:val="22"/>
          <w:lang w:val="ja-JP" w:eastAsia="ja-JP" w:bidi="ja-JP"/>
        </w:rPr>
        <w:t>実を結ぶ</w:t>
      </w:r>
      <w:r w:rsidRPr="00E72A9A">
        <w:rPr>
          <w:rFonts w:eastAsia="MS Mincho" w:cs="Arial"/>
          <w:b/>
          <w:sz w:val="22"/>
          <w:szCs w:val="22"/>
          <w:lang w:val="ja-JP" w:eastAsia="ja-JP" w:bidi="ja-JP"/>
        </w:rPr>
        <w:t>SPEEDPACK</w:t>
      </w:r>
      <w:r w:rsidRPr="00E72A9A">
        <w:rPr>
          <w:rFonts w:eastAsia="MS Mincho" w:cs="Arial"/>
          <w:b/>
          <w:sz w:val="22"/>
          <w:szCs w:val="22"/>
          <w:lang w:val="ja-JP" w:eastAsia="ja-JP" w:bidi="ja-JP"/>
        </w:rPr>
        <w:t>への投資</w:t>
      </w:r>
      <w:r w:rsidRPr="00E72A9A">
        <w:rPr>
          <w:rFonts w:eastAsia="MS Mincho" w:cs="Arial"/>
          <w:b/>
          <w:sz w:val="22"/>
          <w:szCs w:val="22"/>
          <w:lang w:val="ja-JP" w:eastAsia="ja-JP" w:bidi="ja-JP"/>
        </w:rPr>
        <w:t xml:space="preserve"> </w:t>
      </w:r>
    </w:p>
    <w:p w14:paraId="71985F33"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t>BOURQUIN</w:t>
      </w:r>
      <w:r w:rsidRPr="00E72A9A">
        <w:rPr>
          <w:rFonts w:eastAsia="MS Mincho" w:cs="Arial"/>
          <w:sz w:val="22"/>
          <w:szCs w:val="22"/>
          <w:lang w:val="ja-JP" w:eastAsia="ja-JP" w:bidi="ja-JP"/>
        </w:rPr>
        <w:t>社はその製品の品質だけでなく、柔軟性でも定評があります。それは消費者の傾向の急速な変化に注意を払うことであり、また適応力が多方面にわたるということです。高い生産能力と極めて短時間でのセットアップで会社を支援することのできる多目的設備は、それゆえ非常に魅力的です。</w:t>
      </w:r>
      <w:r w:rsidRPr="00E72A9A">
        <w:rPr>
          <w:rFonts w:eastAsia="MS Mincho" w:cs="Arial"/>
          <w:sz w:val="22"/>
          <w:szCs w:val="22"/>
          <w:lang w:val="ja-JP" w:eastAsia="ja-JP" w:bidi="ja-JP"/>
        </w:rPr>
        <w:t xml:space="preserve"> </w:t>
      </w:r>
    </w:p>
    <w:p w14:paraId="7D89246E"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t>BOBST</w:t>
      </w:r>
      <w:r w:rsidRPr="00E72A9A">
        <w:rPr>
          <w:rFonts w:eastAsia="MS Mincho" w:cs="Arial"/>
          <w:sz w:val="22"/>
          <w:szCs w:val="22"/>
          <w:lang w:val="ja-JP" w:eastAsia="ja-JP" w:bidi="ja-JP"/>
        </w:rPr>
        <w:t>の</w:t>
      </w:r>
      <w:r w:rsidRPr="00E72A9A">
        <w:rPr>
          <w:rFonts w:eastAsia="MS Mincho" w:cs="Arial"/>
          <w:sz w:val="22"/>
          <w:szCs w:val="22"/>
          <w:lang w:val="ja-JP" w:eastAsia="ja-JP" w:bidi="ja-JP"/>
        </w:rPr>
        <w:t>SPEEDPACK</w:t>
      </w:r>
      <w:r w:rsidRPr="00E72A9A">
        <w:rPr>
          <w:rFonts w:eastAsia="MS Mincho" w:cs="Arial"/>
          <w:sz w:val="22"/>
          <w:szCs w:val="22"/>
          <w:lang w:val="ja-JP" w:eastAsia="ja-JP" w:bidi="ja-JP"/>
        </w:rPr>
        <w:t>はその一例です</w:t>
      </w:r>
      <w:r w:rsidRPr="00E72A9A">
        <w:rPr>
          <w:rFonts w:eastAsia="MS Mincho" w:cs="Arial"/>
          <w:sz w:val="22"/>
          <w:szCs w:val="22"/>
          <w:lang w:val="ja-JP" w:eastAsia="ja-JP" w:bidi="ja-JP"/>
        </w:rPr>
        <w:t xml:space="preserve">SPEEDPACK </w:t>
      </w:r>
      <w:r w:rsidRPr="00E72A9A">
        <w:rPr>
          <w:rFonts w:eastAsia="MS Mincho" w:cs="Arial"/>
          <w:sz w:val="22"/>
          <w:szCs w:val="22"/>
          <w:lang w:val="ja-JP" w:eastAsia="ja-JP" w:bidi="ja-JP"/>
        </w:rPr>
        <w:t>は、全自動の梱包装置で、多種、多様な箱を結束します。</w:t>
      </w:r>
      <w:r w:rsidRPr="00E72A9A">
        <w:rPr>
          <w:rFonts w:eastAsia="MS Mincho" w:cs="Arial"/>
          <w:sz w:val="22"/>
          <w:szCs w:val="22"/>
          <w:lang w:val="ja-JP" w:eastAsia="ja-JP" w:bidi="ja-JP"/>
        </w:rPr>
        <w:t>SPEEDPACK</w:t>
      </w:r>
      <w:r w:rsidRPr="00E72A9A">
        <w:rPr>
          <w:rFonts w:eastAsia="MS Mincho" w:cs="Arial"/>
          <w:sz w:val="22"/>
          <w:szCs w:val="22"/>
          <w:lang w:val="ja-JP" w:eastAsia="ja-JP" w:bidi="ja-JP"/>
        </w:rPr>
        <w:t>のモジュール方式と生産性は、どんな複工程製函ラインにとっても、最適な梱包機となります。</w:t>
      </w:r>
      <w:r w:rsidRPr="00E72A9A">
        <w:rPr>
          <w:rFonts w:eastAsia="MS Mincho" w:cs="Arial"/>
          <w:sz w:val="22"/>
          <w:szCs w:val="22"/>
          <w:lang w:val="ja-JP" w:eastAsia="ja-JP" w:bidi="ja-JP"/>
        </w:rPr>
        <w:t>BOURQUIN</w:t>
      </w:r>
      <w:r w:rsidRPr="00E72A9A">
        <w:rPr>
          <w:rFonts w:eastAsia="MS Mincho" w:cs="Arial"/>
          <w:sz w:val="22"/>
          <w:szCs w:val="22"/>
          <w:lang w:val="ja-JP" w:eastAsia="ja-JP" w:bidi="ja-JP"/>
        </w:rPr>
        <w:t>社にとっては、</w:t>
      </w:r>
      <w:r w:rsidRPr="00E72A9A">
        <w:rPr>
          <w:rFonts w:eastAsia="MS Mincho" w:cs="Arial"/>
          <w:sz w:val="22"/>
          <w:szCs w:val="22"/>
          <w:lang w:val="ja-JP" w:eastAsia="ja-JP" w:bidi="ja-JP"/>
        </w:rPr>
        <w:t>BOBST</w:t>
      </w:r>
      <w:r w:rsidRPr="00E72A9A">
        <w:rPr>
          <w:rFonts w:eastAsia="MS Mincho" w:cs="Arial"/>
          <w:sz w:val="22"/>
          <w:szCs w:val="22"/>
          <w:lang w:val="ja-JP" w:eastAsia="ja-JP" w:bidi="ja-JP"/>
        </w:rPr>
        <w:t>製函機，</w:t>
      </w:r>
      <w:r w:rsidRPr="00E72A9A">
        <w:rPr>
          <w:rFonts w:eastAsia="MS Mincho" w:cs="Arial"/>
          <w:sz w:val="22"/>
          <w:szCs w:val="22"/>
          <w:lang w:val="ja-JP" w:eastAsia="ja-JP" w:bidi="ja-JP"/>
        </w:rPr>
        <w:t>MASTERFOLD 230 A4</w:t>
      </w:r>
      <w:r w:rsidRPr="00E72A9A">
        <w:rPr>
          <w:rFonts w:eastAsia="MS Mincho" w:cs="Arial"/>
          <w:sz w:val="22"/>
          <w:szCs w:val="22"/>
          <w:lang w:val="ja-JP" w:eastAsia="ja-JP" w:bidi="ja-JP"/>
        </w:rPr>
        <w:t xml:space="preserve">　を補完するものでした。</w:t>
      </w:r>
      <w:r w:rsidRPr="00E72A9A">
        <w:rPr>
          <w:rFonts w:eastAsia="MS Mincho" w:cs="Arial"/>
          <w:sz w:val="22"/>
          <w:szCs w:val="22"/>
          <w:lang w:val="ja-JP" w:eastAsia="ja-JP" w:bidi="ja-JP"/>
        </w:rPr>
        <w:t xml:space="preserve"> </w:t>
      </w:r>
    </w:p>
    <w:p w14:paraId="11478860"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lastRenderedPageBreak/>
        <w:t>「当社は製函のスペシャリストとして、長年にわたり、</w:t>
      </w:r>
      <w:r w:rsidRPr="00E72A9A">
        <w:rPr>
          <w:rFonts w:eastAsia="MS Mincho" w:cs="Arial"/>
          <w:sz w:val="22"/>
          <w:szCs w:val="22"/>
          <w:lang w:val="ja-JP" w:eastAsia="ja-JP" w:bidi="ja-JP"/>
        </w:rPr>
        <w:t>SPEEDPACK</w:t>
      </w:r>
      <w:r w:rsidRPr="00E72A9A">
        <w:rPr>
          <w:rFonts w:eastAsia="MS Mincho" w:cs="Arial"/>
          <w:sz w:val="22"/>
          <w:szCs w:val="22"/>
          <w:lang w:val="ja-JP" w:eastAsia="ja-JP" w:bidi="ja-JP"/>
        </w:rPr>
        <w:t>のようなマシンを待っていました。」とルイス氏は話しています。「この広汎な分野では、製函機後方での作業負荷を減らすために、シンプルで用途が広く、信頼性が高い、高速の設備が必要でした。包装形態、寸法、そして段ボールの種類さえにもかかわらず、ラインの生産性を向上させるソリューションも必要でした。</w:t>
      </w:r>
      <w:r w:rsidRPr="00E72A9A">
        <w:rPr>
          <w:rFonts w:eastAsia="MS Mincho" w:cs="Arial"/>
          <w:sz w:val="22"/>
          <w:szCs w:val="22"/>
          <w:lang w:val="ja-JP" w:eastAsia="ja-JP" w:bidi="ja-JP"/>
        </w:rPr>
        <w:t>SPEEDPACK</w:t>
      </w:r>
      <w:r w:rsidRPr="00E72A9A">
        <w:rPr>
          <w:rFonts w:eastAsia="MS Mincho" w:cs="Arial"/>
          <w:sz w:val="22"/>
          <w:szCs w:val="22"/>
          <w:lang w:val="ja-JP" w:eastAsia="ja-JP" w:bidi="ja-JP"/>
        </w:rPr>
        <w:t>はすべての要件を満たしています。」</w:t>
      </w:r>
      <w:r w:rsidRPr="00E72A9A">
        <w:rPr>
          <w:rFonts w:eastAsia="MS Mincho" w:cs="Arial"/>
          <w:sz w:val="22"/>
          <w:szCs w:val="22"/>
          <w:lang w:val="ja-JP" w:eastAsia="ja-JP" w:bidi="ja-JP"/>
        </w:rPr>
        <w:t xml:space="preserve"> </w:t>
      </w:r>
    </w:p>
    <w:p w14:paraId="00477A75"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t>SPEEDPACK</w:t>
      </w:r>
      <w:r w:rsidRPr="00E72A9A">
        <w:rPr>
          <w:rFonts w:eastAsia="MS Mincho" w:cs="Arial"/>
          <w:sz w:val="22"/>
          <w:szCs w:val="22"/>
          <w:lang w:val="ja-JP" w:eastAsia="ja-JP" w:bidi="ja-JP"/>
        </w:rPr>
        <w:t>は、ユーザーが自社の</w:t>
      </w:r>
      <w:r w:rsidRPr="00E72A9A">
        <w:rPr>
          <w:rFonts w:eastAsia="MS Mincho" w:cs="Arial"/>
          <w:sz w:val="22"/>
          <w:szCs w:val="22"/>
          <w:lang w:val="ja-JP" w:eastAsia="ja-JP" w:bidi="ja-JP"/>
        </w:rPr>
        <w:t>BOBST</w:t>
      </w:r>
      <w:r w:rsidRPr="00E72A9A">
        <w:rPr>
          <w:rFonts w:eastAsia="MS Mincho" w:cs="Arial"/>
          <w:sz w:val="22"/>
          <w:szCs w:val="22"/>
          <w:lang w:val="ja-JP" w:eastAsia="ja-JP" w:bidi="ja-JP"/>
        </w:rPr>
        <w:t>製函ラインの能力を最大限に引き出すことを可能にする、革新的な段ボール用自動梱包装置です。極めて短時間でのセットアップ、かつ時間あたりの結束数の最大化で、生産性を劇的に高めました。</w:t>
      </w:r>
      <w:r w:rsidRPr="00E72A9A">
        <w:rPr>
          <w:rFonts w:eastAsia="MS Mincho" w:cs="Arial"/>
          <w:sz w:val="22"/>
          <w:szCs w:val="22"/>
          <w:lang w:val="ja-JP" w:eastAsia="ja-JP" w:bidi="ja-JP"/>
        </w:rPr>
        <w:t xml:space="preserve"> </w:t>
      </w:r>
    </w:p>
    <w:p w14:paraId="51319B17"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t>製函を終えて排出された箱を、優しく正確に集積して結束するとともに、箱の品質をも維持します。抜群にスムーズな作動、最小限の所要面積、人間工学的設計、優れた作業性によって、リピート注文のセットアップ時間も問題になりません。こうした性能が揃ったこの堅牢な梱包装置は、文字どおりあらゆる種類の箱を処理することができ、その一方で、申し分のないレベルの品質を維持します。</w:t>
      </w:r>
    </w:p>
    <w:p w14:paraId="7717B139"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t>「本装置は当社の期待に完璧に応えるだけでなく、設置とセットアップの段階で</w:t>
      </w:r>
      <w:r w:rsidRPr="00E72A9A">
        <w:rPr>
          <w:rFonts w:eastAsia="MS Mincho" w:cs="Arial"/>
          <w:sz w:val="22"/>
          <w:szCs w:val="22"/>
          <w:lang w:val="ja-JP" w:eastAsia="ja-JP" w:bidi="ja-JP"/>
        </w:rPr>
        <w:t>BOBST</w:t>
      </w:r>
      <w:r w:rsidRPr="00E72A9A">
        <w:rPr>
          <w:rFonts w:eastAsia="MS Mincho" w:cs="Arial"/>
          <w:sz w:val="22"/>
          <w:szCs w:val="22"/>
          <w:lang w:val="ja-JP" w:eastAsia="ja-JP" w:bidi="ja-JP"/>
        </w:rPr>
        <w:t>と素晴らしいコラボレーションをしました」と</w:t>
      </w:r>
      <w:r w:rsidRPr="00E72A9A">
        <w:rPr>
          <w:rFonts w:eastAsia="MS Mincho" w:cs="Arial"/>
          <w:sz w:val="22"/>
          <w:szCs w:val="22"/>
          <w:lang w:val="ja-JP" w:eastAsia="ja-JP" w:bidi="ja-JP"/>
        </w:rPr>
        <w:t>Luis</w:t>
      </w:r>
      <w:r w:rsidRPr="00E72A9A">
        <w:rPr>
          <w:rFonts w:eastAsia="Yu Mincho" w:cs="Arial" w:hint="eastAsia"/>
          <w:sz w:val="22"/>
          <w:szCs w:val="22"/>
          <w:lang w:val="ja-JP" w:eastAsia="ja-JP" w:bidi="ja-JP"/>
        </w:rPr>
        <w:t xml:space="preserve"> </w:t>
      </w:r>
      <w:r w:rsidRPr="00E72A9A">
        <w:rPr>
          <w:rFonts w:eastAsia="MS Mincho" w:cs="Arial"/>
          <w:sz w:val="22"/>
          <w:szCs w:val="22"/>
          <w:lang w:val="ja-JP" w:eastAsia="ja-JP" w:bidi="ja-JP"/>
        </w:rPr>
        <w:t>Manuel Luis</w:t>
      </w:r>
      <w:r w:rsidRPr="00E72A9A">
        <w:rPr>
          <w:rFonts w:eastAsia="MS Mincho" w:cs="Arial"/>
          <w:sz w:val="22"/>
          <w:szCs w:val="22"/>
          <w:lang w:val="ja-JP" w:eastAsia="ja-JP" w:bidi="ja-JP"/>
        </w:rPr>
        <w:t>氏は語ります。「信頼性、柔軟性、使いやすさ、極めて短時間でのセットアップ、そしてあらゆる種類の箱に対する非常に高い生産効率－当社は既にすべての利点を享受しています。従業員の作業の難しさも軽減しました。これは、特に大寸法のパッケージやダブルフルートで、大きなメリットがあります。」</w:t>
      </w:r>
    </w:p>
    <w:p w14:paraId="62F6C733" w14:textId="77777777" w:rsidR="00E72A9A" w:rsidRPr="00E72A9A" w:rsidRDefault="00E72A9A" w:rsidP="00E72A9A">
      <w:pPr>
        <w:spacing w:after="160" w:line="259" w:lineRule="auto"/>
        <w:rPr>
          <w:rFonts w:eastAsia="MS Mincho" w:cs="Arial"/>
          <w:sz w:val="22"/>
          <w:szCs w:val="22"/>
          <w:lang w:val="ja-JP" w:eastAsia="ja-JP" w:bidi="ja-JP"/>
        </w:rPr>
      </w:pPr>
      <w:r w:rsidRPr="00E72A9A">
        <w:rPr>
          <w:rFonts w:eastAsia="MS Mincho" w:cs="Arial"/>
          <w:sz w:val="22"/>
          <w:szCs w:val="22"/>
          <w:lang w:val="ja-JP" w:eastAsia="ja-JP" w:bidi="ja-JP"/>
        </w:rPr>
        <w:t>本件は、</w:t>
      </w:r>
      <w:r w:rsidRPr="00E72A9A">
        <w:rPr>
          <w:rFonts w:eastAsia="MS Mincho" w:cs="Arial"/>
          <w:sz w:val="22"/>
          <w:szCs w:val="22"/>
          <w:lang w:val="ja-JP" w:eastAsia="ja-JP" w:bidi="ja-JP"/>
        </w:rPr>
        <w:t>BOURQUIN</w:t>
      </w:r>
      <w:r w:rsidRPr="00E72A9A">
        <w:rPr>
          <w:rFonts w:eastAsia="MS Mincho" w:cs="Arial"/>
          <w:sz w:val="22"/>
          <w:szCs w:val="22"/>
          <w:lang w:val="ja-JP" w:eastAsia="ja-JP" w:bidi="ja-JP"/>
        </w:rPr>
        <w:t>社が進化に成功した最新の例です。この先も、</w:t>
      </w:r>
      <w:r w:rsidRPr="00E72A9A">
        <w:rPr>
          <w:rFonts w:eastAsia="MS Mincho" w:cs="Arial"/>
          <w:sz w:val="22"/>
          <w:szCs w:val="22"/>
          <w:lang w:val="ja-JP" w:eastAsia="ja-JP" w:bidi="ja-JP"/>
        </w:rPr>
        <w:t>BOBST</w:t>
      </w:r>
      <w:r w:rsidRPr="00E72A9A">
        <w:rPr>
          <w:rFonts w:eastAsia="MS Mincho" w:cs="Arial"/>
          <w:sz w:val="22"/>
          <w:szCs w:val="22"/>
          <w:lang w:val="ja-JP" w:eastAsia="ja-JP" w:bidi="ja-JP"/>
        </w:rPr>
        <w:t>による継続的な技術革新の助けを得ながら、顧客のニーズを満たすために進化し続けることでしょう。</w:t>
      </w:r>
      <w:r w:rsidRPr="00E72A9A">
        <w:rPr>
          <w:rFonts w:eastAsia="MS Mincho" w:cs="Arial"/>
          <w:sz w:val="22"/>
          <w:szCs w:val="22"/>
          <w:lang w:val="ja-JP" w:eastAsia="ja-JP" w:bidi="ja-JP"/>
        </w:rPr>
        <w:t xml:space="preserve"> </w:t>
      </w:r>
    </w:p>
    <w:p w14:paraId="1F3E9DF0" w14:textId="6A0F0F62" w:rsidR="00E72A9A" w:rsidRPr="00E72A9A" w:rsidRDefault="00E72A9A" w:rsidP="00E72A9A">
      <w:pPr>
        <w:spacing w:before="100" w:beforeAutospacing="1" w:after="100" w:afterAutospacing="1" w:line="240" w:lineRule="auto"/>
        <w:rPr>
          <w:rFonts w:ascii="Calibri" w:eastAsia="MS Mincho" w:hAnsi="Calibri" w:cs="Calibri" w:hint="eastAsia"/>
          <w:sz w:val="22"/>
          <w:szCs w:val="22"/>
          <w:lang w:val="ja-JP" w:eastAsia="ja-JP" w:bidi="ja-JP"/>
        </w:rPr>
      </w:pPr>
      <w:r w:rsidRPr="00E72A9A">
        <w:rPr>
          <w:rFonts w:eastAsia="MS Mincho" w:cs="Arial"/>
          <w:sz w:val="21"/>
          <w:szCs w:val="21"/>
          <w:lang w:val="ja-JP" w:eastAsia="ja-JP" w:bidi="ja-JP"/>
        </w:rPr>
        <w:t>「</w:t>
      </w:r>
      <w:r w:rsidRPr="00E72A9A">
        <w:rPr>
          <w:rFonts w:eastAsia="MS Mincho" w:cs="Arial"/>
          <w:sz w:val="21"/>
          <w:szCs w:val="21"/>
          <w:lang w:val="ja-JP" w:eastAsia="ja-JP" w:bidi="ja-JP"/>
        </w:rPr>
        <w:t>BOBST</w:t>
      </w:r>
      <w:r w:rsidRPr="00E72A9A">
        <w:rPr>
          <w:rFonts w:eastAsia="MS Mincho" w:cs="Arial"/>
          <w:sz w:val="21"/>
          <w:szCs w:val="21"/>
          <w:lang w:val="ja-JP" w:eastAsia="ja-JP" w:bidi="ja-JP"/>
        </w:rPr>
        <w:t>と同じように、当社は常に未来に目を向けています。」</w:t>
      </w:r>
      <w:r w:rsidRPr="00E72A9A">
        <w:rPr>
          <w:rFonts w:eastAsia="MS Mincho" w:cs="Arial"/>
          <w:sz w:val="21"/>
          <w:szCs w:val="21"/>
          <w:lang w:val="ja-JP" w:eastAsia="ja-JP" w:bidi="ja-JP"/>
        </w:rPr>
        <w:t xml:space="preserve"> </w:t>
      </w:r>
      <w:r w:rsidRPr="00E72A9A">
        <w:rPr>
          <w:rFonts w:eastAsia="MS Mincho" w:cs="Arial"/>
          <w:sz w:val="21"/>
          <w:szCs w:val="21"/>
          <w:lang w:val="ja-JP" w:eastAsia="ja-JP" w:bidi="ja-JP"/>
        </w:rPr>
        <w:t>と</w:t>
      </w:r>
      <w:r w:rsidRPr="00E72A9A">
        <w:rPr>
          <w:rFonts w:eastAsia="MS Mincho" w:cs="Arial"/>
          <w:sz w:val="22"/>
          <w:szCs w:val="22"/>
          <w:lang w:val="ja-JP" w:eastAsia="ja-JP" w:bidi="ja-JP"/>
        </w:rPr>
        <w:t>Luis</w:t>
      </w:r>
      <w:r w:rsidRPr="00E72A9A">
        <w:rPr>
          <w:rFonts w:eastAsia="Yu Mincho" w:cs="Arial" w:hint="eastAsia"/>
          <w:sz w:val="22"/>
          <w:szCs w:val="22"/>
          <w:lang w:val="ja-JP" w:eastAsia="ja-JP" w:bidi="ja-JP"/>
        </w:rPr>
        <w:t xml:space="preserve"> </w:t>
      </w:r>
      <w:r w:rsidRPr="00E72A9A">
        <w:rPr>
          <w:rFonts w:eastAsia="MS Mincho" w:cs="Arial"/>
          <w:sz w:val="22"/>
          <w:szCs w:val="22"/>
          <w:lang w:val="ja-JP" w:eastAsia="ja-JP" w:bidi="ja-JP"/>
        </w:rPr>
        <w:t xml:space="preserve">Manuel </w:t>
      </w:r>
      <w:r w:rsidRPr="00E72A9A">
        <w:rPr>
          <w:rFonts w:eastAsia="MS Mincho" w:cs="Arial"/>
          <w:sz w:val="21"/>
          <w:szCs w:val="21"/>
          <w:lang w:val="ja-JP" w:eastAsia="ja-JP" w:bidi="ja-JP"/>
        </w:rPr>
        <w:t>Luis</w:t>
      </w:r>
      <w:r w:rsidRPr="00E72A9A">
        <w:rPr>
          <w:rFonts w:eastAsia="MS Mincho" w:cs="Arial"/>
          <w:sz w:val="21"/>
          <w:szCs w:val="21"/>
          <w:lang w:val="ja-JP" w:eastAsia="ja-JP" w:bidi="ja-JP"/>
        </w:rPr>
        <w:t>氏は語っています。「改善する道は常にあります。　そして、密なパートナーシップを通して、将来さらに製函を発展させる方法を探っていくことを楽しみにしています。」</w:t>
      </w:r>
      <w:r w:rsidRPr="00E72A9A">
        <w:rPr>
          <w:rFonts w:eastAsia="MS Mincho" w:cs="Arial"/>
          <w:sz w:val="21"/>
          <w:szCs w:val="21"/>
          <w:lang w:val="ja-JP" w:eastAsia="ja-JP" w:bidi="ja-JP"/>
        </w:rPr>
        <w:t xml:space="preserve"> </w:t>
      </w: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27798F3C" w14:textId="77777777" w:rsidR="009B6172" w:rsidRPr="00D14F18" w:rsidRDefault="009B6172" w:rsidP="009B6172">
      <w:pPr>
        <w:spacing w:line="240" w:lineRule="auto"/>
        <w:jc w:val="both"/>
        <w:rPr>
          <w:rFonts w:ascii="Noto Sans" w:eastAsia="Microsoft YaHei" w:hAnsi="Noto Sans" w:cs="Noto Sans"/>
          <w:b/>
          <w:szCs w:val="19"/>
          <w:lang w:val="en-US" w:eastAsia="ja-JP"/>
        </w:rPr>
      </w:pPr>
      <w:r w:rsidRPr="00D14F18">
        <w:rPr>
          <w:rFonts w:ascii="Noto Sans" w:eastAsia="Microsoft YaHei" w:hAnsi="Noto Sans" w:cs="Noto Sans" w:hint="eastAsia"/>
          <w:b/>
          <w:szCs w:val="19"/>
          <w:lang w:val="en-US" w:eastAsia="ja-JP"/>
        </w:rPr>
        <w:t>BOBST</w:t>
      </w:r>
      <w:r w:rsidRPr="00D14F18">
        <w:rPr>
          <w:rFonts w:ascii="Noto Sans" w:eastAsia="MS Mincho" w:hAnsi="Noto Sans" w:cs="Noto Sans" w:hint="eastAsia"/>
          <w:b/>
          <w:bCs/>
          <w:lang w:eastAsia="ja-JP"/>
        </w:rPr>
        <w:t>について</w:t>
      </w:r>
    </w:p>
    <w:p w14:paraId="7D78B115" w14:textId="77777777" w:rsidR="009B6172" w:rsidRPr="00F52E4C" w:rsidRDefault="009B6172" w:rsidP="009B6172">
      <w:pPr>
        <w:spacing w:line="240" w:lineRule="auto"/>
        <w:rPr>
          <w:rFonts w:ascii="Noto Sans" w:eastAsia="MS Mincho" w:hAnsi="Noto Sans" w:cs="Noto Sans"/>
          <w:lang w:eastAsia="ja-JP"/>
        </w:rPr>
      </w:pPr>
      <w:r w:rsidRPr="00F52E4C">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w:t>
      </w:r>
    </w:p>
    <w:p w14:paraId="1A2E6CFD" w14:textId="77777777" w:rsidR="009B6172" w:rsidRPr="00F52E4C" w:rsidRDefault="009B6172" w:rsidP="009B6172">
      <w:pPr>
        <w:spacing w:line="240" w:lineRule="auto"/>
        <w:rPr>
          <w:rFonts w:ascii="Noto Sans" w:eastAsia="MS Mincho" w:hAnsi="Noto Sans" w:cs="Noto Sans"/>
          <w:lang w:eastAsia="ja-JP"/>
        </w:rPr>
      </w:pPr>
    </w:p>
    <w:p w14:paraId="0217F138" w14:textId="77777777" w:rsidR="009B6172" w:rsidRPr="00F52E4C" w:rsidRDefault="009B6172" w:rsidP="009B6172">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sidRPr="00F52E4C">
        <w:rPr>
          <w:rFonts w:ascii="Noto Sans" w:eastAsia="MS Mincho" w:hAnsi="Noto Sans" w:cs="Noto Sans"/>
        </w:rPr>
        <w:t>1</w:t>
      </w:r>
      <w:proofErr w:type="spellStart"/>
      <w:r w:rsidRPr="00F52E4C">
        <w:rPr>
          <w:rFonts w:ascii="Noto Sans" w:eastAsia="MS Mincho" w:hAnsi="Noto Sans" w:cs="Noto Sans" w:hint="eastAsia"/>
        </w:rPr>
        <w:t>カ国に</w:t>
      </w:r>
      <w:proofErr w:type="spellEnd"/>
      <w:r w:rsidRPr="00F52E4C">
        <w:rPr>
          <w:rFonts w:ascii="Noto Sans" w:hAnsi="Noto Sans" w:cs="Noto Sans" w:hint="eastAsia"/>
          <w:lang w:val="ru-RU"/>
        </w:rPr>
        <w:t>1</w:t>
      </w:r>
      <w:r w:rsidRPr="00F52E4C">
        <w:rPr>
          <w:rFonts w:ascii="Noto Sans" w:hAnsi="Noto Sans" w:cs="Noto Sans"/>
        </w:rPr>
        <w:t>9</w:t>
      </w:r>
      <w:proofErr w:type="spellStart"/>
      <w:r w:rsidRPr="00F52E4C">
        <w:rPr>
          <w:rFonts w:ascii="Noto Sans" w:eastAsia="MS Mincho" w:hAnsi="Noto Sans" w:cs="Noto Sans" w:hint="eastAsia"/>
        </w:rPr>
        <w:t>の生産拠点を持ち従業員数は全世界で</w:t>
      </w:r>
      <w:proofErr w:type="spellEnd"/>
      <w:r w:rsidRPr="00F52E4C">
        <w:rPr>
          <w:rFonts w:ascii="Noto Sans" w:hAnsi="Noto Sans" w:cs="Noto Sans" w:hint="eastAsia"/>
          <w:lang w:val="ru-RU"/>
        </w:rPr>
        <w:t>5,</w:t>
      </w:r>
      <w:r w:rsidRPr="00F52E4C">
        <w:rPr>
          <w:rFonts w:ascii="Noto Sans" w:hAnsi="Noto Sans" w:cs="Noto Sans"/>
        </w:rPr>
        <w:t>6</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20</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sidRPr="00F52E4C">
        <w:rPr>
          <w:rFonts w:ascii="Noto Sans" w:hAnsi="Noto Sans" w:cs="Noto Sans"/>
        </w:rPr>
        <w:t>3</w:t>
      </w:r>
      <w:r w:rsidRPr="00F52E4C">
        <w:rPr>
          <w:rFonts w:ascii="Noto Sans" w:eastAsia="MS Mincho" w:hAnsi="Noto Sans" w:cs="Noto Sans" w:hint="eastAsia"/>
        </w:rPr>
        <w:t>億</w:t>
      </w:r>
      <w:r w:rsidRPr="00F52E4C">
        <w:rPr>
          <w:rFonts w:asciiTheme="minorHAnsi" w:eastAsia="MS Mincho" w:hAnsiTheme="minorHAnsi" w:cstheme="minorHAnsi"/>
          <w:lang w:val="ru-RU"/>
        </w:rPr>
        <w:t>7200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0177C0B1" w14:textId="77777777" w:rsidR="00ED5F8F" w:rsidRPr="009B6172" w:rsidRDefault="00ED5F8F" w:rsidP="003A229F">
      <w:pPr>
        <w:autoSpaceDE w:val="0"/>
        <w:autoSpaceDN w:val="0"/>
        <w:adjustRightInd w:val="0"/>
        <w:spacing w:line="271" w:lineRule="auto"/>
        <w:rPr>
          <w:rFonts w:ascii="Microsoft YaHei" w:eastAsia="Microsoft YaHei" w:hAnsi="Microsoft YaHei" w:cs="Arial"/>
          <w:b/>
          <w:bCs/>
          <w:szCs w:val="19"/>
          <w:lang w:val="en-US" w:eastAsia="ja-JP"/>
        </w:rPr>
      </w:pPr>
    </w:p>
    <w:p w14:paraId="6A2802EA" w14:textId="77777777" w:rsidR="00ED5F8F" w:rsidRDefault="00472731" w:rsidP="003A229F">
      <w:pPr>
        <w:spacing w:line="271" w:lineRule="auto"/>
        <w:rPr>
          <w:rFonts w:ascii="Microsoft YaHei" w:eastAsia="Microsoft YaHei" w:hAnsi="Microsoft YaHei" w:cs="Arial"/>
          <w:b/>
          <w:color w:val="333333"/>
          <w:szCs w:val="19"/>
          <w:lang w:val="fr-BE" w:eastAsia="zh-CN"/>
        </w:rPr>
      </w:pPr>
      <w:r w:rsidRPr="00B30528">
        <w:rPr>
          <w:rFonts w:ascii="Microsoft YaHei" w:eastAsia="Microsoft YaHei" w:hAnsi="Microsoft YaHei" w:cs="Arial" w:hint="eastAsia"/>
          <w:b/>
          <w:color w:val="333333"/>
          <w:szCs w:val="19"/>
          <w:lang w:eastAsia="zh-CN"/>
        </w:rPr>
        <w:t>プレスコンタクト</w:t>
      </w:r>
      <w:r w:rsidRPr="00B30528">
        <w:rPr>
          <w:rFonts w:ascii="Microsoft YaHei" w:eastAsia="Microsoft YaHei" w:hAnsi="Microsoft YaHei" w:cs="Arial" w:hint="eastAsia"/>
          <w:b/>
          <w:color w:val="333333"/>
          <w:szCs w:val="19"/>
          <w:lang w:val="fr-BE" w:eastAsia="zh-CN"/>
        </w:rPr>
        <w:t>：</w:t>
      </w:r>
    </w:p>
    <w:p w14:paraId="1C04C931" w14:textId="77777777" w:rsidR="00F277CB" w:rsidRPr="00B30528" w:rsidRDefault="00F277CB" w:rsidP="003A229F">
      <w:pPr>
        <w:spacing w:line="271" w:lineRule="auto"/>
        <w:rPr>
          <w:rFonts w:ascii="Microsoft YaHei" w:eastAsia="Microsoft YaHei" w:hAnsi="Microsoft YaHei" w:cs="Arial"/>
          <w:b/>
          <w:color w:val="333333"/>
          <w:szCs w:val="19"/>
          <w:lang w:val="fr-BE" w:eastAsia="zh-CN"/>
        </w:rPr>
      </w:pPr>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6B33996F" w14:textId="77777777"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77777777" w:rsidR="00664A6D" w:rsidRPr="00B30528" w:rsidRDefault="00664A6D"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lastRenderedPageBreak/>
        <w:t>Mobile:</w:t>
      </w:r>
      <w:proofErr w:type="gramEnd"/>
      <w:r w:rsidRPr="00B30528">
        <w:rPr>
          <w:rFonts w:ascii="Microsoft YaHei" w:eastAsia="Microsoft YaHei" w:hAnsi="Microsoft YaHei" w:cs="Arial"/>
          <w:szCs w:val="19"/>
          <w:lang w:val="fr-BE" w:eastAsia="de-DE"/>
        </w:rPr>
        <w:t xml:space="preserv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23F53321" w14:textId="77777777" w:rsidR="00F277CB" w:rsidRPr="00B30528" w:rsidRDefault="00F277CB"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Twitter: @BOBSTglobal </w:t>
      </w:r>
      <w:hyperlink r:id="rId10"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1"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CE71C" w14:textId="77777777" w:rsidR="00D92095" w:rsidRDefault="00D92095" w:rsidP="00BB5BE9">
      <w:pPr>
        <w:spacing w:line="240" w:lineRule="auto"/>
      </w:pPr>
      <w:r>
        <w:separator/>
      </w:r>
    </w:p>
  </w:endnote>
  <w:endnote w:type="continuationSeparator" w:id="0">
    <w:p w14:paraId="6896FFA6" w14:textId="77777777" w:rsidR="00D92095" w:rsidRDefault="00D9209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CE499" w14:textId="77777777" w:rsidR="00D92095" w:rsidRDefault="00D92095" w:rsidP="00BB5BE9">
      <w:pPr>
        <w:spacing w:line="240" w:lineRule="auto"/>
      </w:pPr>
      <w:r>
        <w:separator/>
      </w:r>
    </w:p>
  </w:footnote>
  <w:footnote w:type="continuationSeparator" w:id="0">
    <w:p w14:paraId="3B85A2CA" w14:textId="77777777" w:rsidR="00D92095" w:rsidRDefault="00D9209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61A" w14:textId="77777777" w:rsidR="00BB5BE9" w:rsidRPr="005D389A" w:rsidRDefault="00E72A9A"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B186" w14:textId="77777777" w:rsidR="00F36CF1" w:rsidRPr="005D389A" w:rsidRDefault="00E72A9A"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C4F23"/>
    <w:rsid w:val="00162F04"/>
    <w:rsid w:val="00165731"/>
    <w:rsid w:val="0017177B"/>
    <w:rsid w:val="00172F28"/>
    <w:rsid w:val="001839DF"/>
    <w:rsid w:val="00185617"/>
    <w:rsid w:val="00193DE7"/>
    <w:rsid w:val="0027064C"/>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8143CA"/>
    <w:rsid w:val="00891214"/>
    <w:rsid w:val="008B5EF4"/>
    <w:rsid w:val="008D353F"/>
    <w:rsid w:val="00961F87"/>
    <w:rsid w:val="009873BF"/>
    <w:rsid w:val="00991557"/>
    <w:rsid w:val="009A0420"/>
    <w:rsid w:val="009B6172"/>
    <w:rsid w:val="009E2BD1"/>
    <w:rsid w:val="00A131E9"/>
    <w:rsid w:val="00A35FC4"/>
    <w:rsid w:val="00AB644E"/>
    <w:rsid w:val="00B23407"/>
    <w:rsid w:val="00B30528"/>
    <w:rsid w:val="00BB5BE9"/>
    <w:rsid w:val="00C20D00"/>
    <w:rsid w:val="00C54D1D"/>
    <w:rsid w:val="00CC7F9D"/>
    <w:rsid w:val="00D03400"/>
    <w:rsid w:val="00D7058C"/>
    <w:rsid w:val="00D87885"/>
    <w:rsid w:val="00D92095"/>
    <w:rsid w:val="00DB1DC2"/>
    <w:rsid w:val="00DE5DD2"/>
    <w:rsid w:val="00E110E9"/>
    <w:rsid w:val="00E72A9A"/>
    <w:rsid w:val="00ED5F8F"/>
    <w:rsid w:val="00EE6DF0"/>
    <w:rsid w:val="00F03D8B"/>
    <w:rsid w:val="00F277CB"/>
    <w:rsid w:val="00F36CF1"/>
    <w:rsid w:val="00F73D4E"/>
    <w:rsid w:val="00FA28A3"/>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JP_56804.dotx</Template>
  <TotalTime>2</TotalTime>
  <Pages>3</Pages>
  <Words>423</Words>
  <Characters>2417</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2021-11-15T13:36:00Z</dcterms:created>
  <dcterms:modified xsi:type="dcterms:W3CDTF">2021-11-15T13:36:00Z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