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37" w:rsidRPr="001520C3" w:rsidRDefault="00C942A4">
      <w:pPr>
        <w:jc w:val="center"/>
        <w:rPr>
          <w:rFonts w:ascii="Verdana" w:hAnsi="Verdana"/>
          <w:b/>
          <w:sz w:val="52"/>
        </w:rPr>
      </w:pPr>
      <w:r w:rsidRPr="001520C3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-146050</wp:posOffset>
            </wp:positionV>
            <wp:extent cx="2336800" cy="1244600"/>
            <wp:effectExtent l="19050" t="0" r="6350" b="0"/>
            <wp:wrapSquare wrapText="bothSides"/>
            <wp:docPr id="2" name="Picture 2" descr="Logo_FA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MOU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20C3">
        <w:rPr>
          <w:rFonts w:ascii="Verdana" w:hAnsi="Verdana"/>
          <w:b/>
          <w:sz w:val="52"/>
        </w:rPr>
        <w:t xml:space="preserve"> </w:t>
      </w:r>
      <w:r w:rsidRPr="001520C3">
        <w:rPr>
          <w:rFonts w:ascii="Verdana" w:hAnsi="Verdana"/>
          <w:b/>
          <w:sz w:val="52"/>
        </w:rPr>
        <w:tab/>
      </w:r>
      <w:r w:rsidRPr="001520C3">
        <w:rPr>
          <w:rFonts w:ascii="Verdana" w:hAnsi="Verdana"/>
          <w:b/>
          <w:sz w:val="52"/>
        </w:rPr>
        <w:tab/>
      </w:r>
    </w:p>
    <w:p w:rsidR="00A30C37" w:rsidRPr="001520C3" w:rsidRDefault="00C942A4" w:rsidP="00A30C37">
      <w:pPr>
        <w:rPr>
          <w:rFonts w:ascii="Verdana" w:hAnsi="Verdana"/>
          <w:b/>
        </w:rPr>
      </w:pPr>
      <w:r w:rsidRPr="001520C3">
        <w:rPr>
          <w:rFonts w:ascii="Verdana" w:hAnsi="Verdana"/>
          <w:b/>
          <w:sz w:val="52"/>
        </w:rPr>
        <w:t xml:space="preserve">                    Press</w:t>
      </w:r>
    </w:p>
    <w:p w:rsidR="00A30C37" w:rsidRPr="001520C3" w:rsidRDefault="00FF0829" w:rsidP="00A30C37"/>
    <w:p w:rsidR="00A30C37" w:rsidRPr="001520C3" w:rsidRDefault="00FF0829" w:rsidP="00A30C37"/>
    <w:p w:rsidR="00A30C37" w:rsidRPr="00E42073" w:rsidRDefault="00C942A4" w:rsidP="00E42073">
      <w:pPr>
        <w:pStyle w:val="Heading6"/>
        <w:jc w:val="center"/>
        <w:rPr>
          <w:sz w:val="44"/>
        </w:rPr>
      </w:pPr>
      <w:r>
        <w:rPr>
          <w:sz w:val="44"/>
        </w:rPr>
        <w:t>Delta Lloyd – Imago Campagne</w:t>
      </w:r>
    </w:p>
    <w:p w:rsidR="00A30C37" w:rsidRPr="001520C3" w:rsidRDefault="00FF0829">
      <w:pPr>
        <w:pBdr>
          <w:bottom w:val="single" w:sz="4" w:space="1" w:color="auto"/>
        </w:pBdr>
        <w:rPr>
          <w:rFonts w:ascii="Arial" w:hAnsi="Arial"/>
          <w:b/>
          <w:sz w:val="22"/>
        </w:rPr>
      </w:pPr>
    </w:p>
    <w:p w:rsidR="00A30C37" w:rsidRPr="001520C3" w:rsidRDefault="00FF0829">
      <w:pPr>
        <w:rPr>
          <w:rFonts w:ascii="Arial" w:hAnsi="Arial"/>
          <w:b/>
          <w:i/>
          <w:sz w:val="22"/>
        </w:rPr>
      </w:pPr>
    </w:p>
    <w:p w:rsidR="00A30C37" w:rsidRPr="00B9531E" w:rsidRDefault="00FF0829" w:rsidP="00A30C37">
      <w:pPr>
        <w:pStyle w:val="CommentText"/>
        <w:spacing w:line="288" w:lineRule="auto"/>
        <w:rPr>
          <w:rFonts w:ascii="Arial" w:hAnsi="Arial"/>
          <w:sz w:val="22"/>
        </w:rPr>
      </w:pPr>
    </w:p>
    <w:p w:rsidR="00A30C37" w:rsidRPr="001070D7" w:rsidRDefault="00C942A4" w:rsidP="00A30C37">
      <w:pPr>
        <w:pStyle w:val="CommentText"/>
        <w:spacing w:line="288" w:lineRule="auto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 xml:space="preserve">CREDITS </w:t>
      </w:r>
    </w:p>
    <w:p w:rsidR="004A5CF6" w:rsidRPr="001070D7" w:rsidRDefault="00FF0829" w:rsidP="00A30C37">
      <w:pPr>
        <w:pStyle w:val="CommentText"/>
        <w:spacing w:line="288" w:lineRule="auto"/>
        <w:rPr>
          <w:rFonts w:asciiTheme="minorHAnsi" w:hAnsiTheme="minorHAnsi"/>
          <w:b/>
          <w:sz w:val="22"/>
        </w:rPr>
      </w:pPr>
    </w:p>
    <w:p w:rsidR="001070D7" w:rsidRDefault="00C942A4" w:rsidP="000873EA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 xml:space="preserve">Client: </w:t>
      </w:r>
    </w:p>
    <w:p w:rsidR="000873EA" w:rsidRPr="001070D7" w:rsidRDefault="00C942A4" w:rsidP="000873EA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sz w:val="22"/>
        </w:rPr>
        <w:t>Delta Lloyd</w:t>
      </w:r>
    </w:p>
    <w:p w:rsidR="00E42073" w:rsidRPr="001070D7" w:rsidRDefault="00C942A4" w:rsidP="000873EA">
      <w:pPr>
        <w:outlineLvl w:val="0"/>
        <w:rPr>
          <w:rFonts w:asciiTheme="minorHAnsi" w:hAnsiTheme="minorHAnsi"/>
          <w:color w:val="000000"/>
          <w:sz w:val="22"/>
        </w:rPr>
      </w:pPr>
      <w:r w:rsidRPr="001070D7">
        <w:rPr>
          <w:rFonts w:asciiTheme="minorHAnsi" w:hAnsiTheme="minorHAnsi"/>
          <w:color w:val="000000"/>
          <w:sz w:val="22"/>
        </w:rPr>
        <w:t>Delta Lloyd Bank :  Erwin Drenth, Bart Beeusaert, Stijn Meeuwissen</w:t>
      </w:r>
    </w:p>
    <w:p w:rsidR="00E42073" w:rsidRPr="001070D7" w:rsidRDefault="00C942A4" w:rsidP="000873EA">
      <w:pPr>
        <w:outlineLvl w:val="0"/>
        <w:rPr>
          <w:rFonts w:asciiTheme="minorHAnsi" w:hAnsiTheme="minorHAnsi"/>
          <w:color w:val="000000"/>
          <w:sz w:val="22"/>
        </w:rPr>
      </w:pPr>
      <w:r w:rsidRPr="001070D7">
        <w:rPr>
          <w:rFonts w:asciiTheme="minorHAnsi" w:hAnsiTheme="minorHAnsi"/>
          <w:color w:val="000000"/>
          <w:sz w:val="22"/>
        </w:rPr>
        <w:t>Delta Lloyd Life : Stéphanie Pech, Inge Van Der Haegen, Karlien Kelgtermans, Johan Van Asch</w:t>
      </w:r>
    </w:p>
    <w:p w:rsidR="000873EA" w:rsidRPr="001070D7" w:rsidRDefault="00FF0829" w:rsidP="000873EA">
      <w:pPr>
        <w:outlineLvl w:val="0"/>
        <w:rPr>
          <w:rFonts w:asciiTheme="minorHAnsi" w:hAnsiTheme="minorHAnsi"/>
          <w:sz w:val="22"/>
        </w:rPr>
      </w:pPr>
    </w:p>
    <w:p w:rsidR="000873EA" w:rsidRPr="001070D7" w:rsidRDefault="00C942A4" w:rsidP="000873EA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 xml:space="preserve">Agency: </w:t>
      </w:r>
      <w:r w:rsidRPr="001070D7">
        <w:rPr>
          <w:rFonts w:asciiTheme="minorHAnsi" w:hAnsiTheme="minorHAnsi"/>
          <w:sz w:val="22"/>
        </w:rPr>
        <w:t>Famous</w:t>
      </w:r>
    </w:p>
    <w:p w:rsidR="00AB5778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Account team: Marieke Michils, Isabelle Hankard</w:t>
      </w:r>
    </w:p>
    <w:p w:rsidR="001070D7" w:rsidRDefault="00AB5778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Project Manager : Bart Segers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Client Service Director : Nicolas De Bauw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Creative directors: Jean-Marc Wachsmann, Tim Driesen</w:t>
      </w:r>
    </w:p>
    <w:p w:rsidR="00E42073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Creative team: Jean-Marc Wachsmann, Benoit Menetret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TV producer: Lander Engels &amp; Charlotte Mathias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Art Buyer: Sandy Leemans</w:t>
      </w:r>
    </w:p>
    <w:p w:rsidR="00DD260D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PR Managers : Anne-Cécile Collignon &amp; Liesbeth Pyck</w:t>
      </w:r>
    </w:p>
    <w:p w:rsidR="000873EA" w:rsidRPr="001070D7" w:rsidRDefault="00FF0829" w:rsidP="000873EA">
      <w:pPr>
        <w:outlineLvl w:val="0"/>
        <w:rPr>
          <w:rFonts w:asciiTheme="minorHAnsi" w:hAnsiTheme="minorHAnsi"/>
          <w:sz w:val="22"/>
        </w:rPr>
      </w:pPr>
    </w:p>
    <w:p w:rsidR="000873EA" w:rsidRPr="001070D7" w:rsidRDefault="00C942A4" w:rsidP="000873EA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>Film: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Production company: Monodot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 xml:space="preserve">Director: </w:t>
      </w:r>
      <w:r>
        <w:rPr>
          <w:rFonts w:asciiTheme="minorHAnsi" w:hAnsiTheme="minorHAnsi"/>
          <w:sz w:val="22"/>
        </w:rPr>
        <w:t>Erik</w:t>
      </w:r>
      <w:r w:rsidRPr="001070D7">
        <w:rPr>
          <w:rFonts w:asciiTheme="minorHAnsi" w:hAnsiTheme="minorHAnsi"/>
          <w:sz w:val="22"/>
        </w:rPr>
        <w:t xml:space="preserve"> Bulckens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Executive producer: Tatiana </w:t>
      </w:r>
      <w:r>
        <w:rPr>
          <w:rFonts w:asciiTheme="minorHAnsi" w:hAnsiTheme="minorHAnsi"/>
          <w:sz w:val="22"/>
        </w:rPr>
        <w:t>Pierre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Producer: Matthias Schellens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Sound &amp; Music: Het Geluidshuis</w:t>
      </w:r>
    </w:p>
    <w:p w:rsidR="000873EA" w:rsidRPr="001070D7" w:rsidRDefault="00C942A4" w:rsidP="000873EA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sz w:val="22"/>
        </w:rPr>
        <w:br/>
      </w:r>
      <w:r w:rsidRPr="001070D7">
        <w:rPr>
          <w:rFonts w:asciiTheme="minorHAnsi" w:hAnsiTheme="minorHAnsi"/>
          <w:b/>
          <w:sz w:val="22"/>
        </w:rPr>
        <w:t>Online</w:t>
      </w:r>
      <w:r>
        <w:rPr>
          <w:rFonts w:asciiTheme="minorHAnsi" w:hAnsiTheme="minorHAnsi"/>
          <w:b/>
          <w:sz w:val="22"/>
        </w:rPr>
        <w:t xml:space="preserve"> (banner + campagnesite)</w:t>
      </w:r>
      <w:r w:rsidRPr="001070D7">
        <w:rPr>
          <w:rFonts w:asciiTheme="minorHAnsi" w:hAnsiTheme="minorHAnsi"/>
          <w:b/>
          <w:sz w:val="22"/>
        </w:rPr>
        <w:t>:</w:t>
      </w:r>
    </w:p>
    <w:p w:rsidR="00E42073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Project Manager : Bart Segers</w:t>
      </w:r>
    </w:p>
    <w:p w:rsidR="004E6B15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Creative team: Jean-Marc Wachsmann, Benoit Menetret</w:t>
      </w:r>
      <w:r>
        <w:rPr>
          <w:rFonts w:asciiTheme="minorHAnsi" w:hAnsiTheme="minorHAnsi"/>
          <w:sz w:val="22"/>
        </w:rPr>
        <w:t>, Frederik Clarysse, Nathalie Wlostowski, Laurent Dochy</w:t>
      </w:r>
    </w:p>
    <w:p w:rsidR="00E42073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Designers :</w:t>
      </w:r>
      <w:r>
        <w:rPr>
          <w:rFonts w:asciiTheme="minorHAnsi" w:hAnsiTheme="minorHAnsi"/>
          <w:sz w:val="22"/>
        </w:rPr>
        <w:t xml:space="preserve"> Pieter Nijs, Nadia Tweepenninckx</w:t>
      </w:r>
    </w:p>
    <w:p w:rsidR="004E6B15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Developpers</w:t>
      </w:r>
      <w:r>
        <w:rPr>
          <w:rFonts w:asciiTheme="minorHAnsi" w:hAnsiTheme="minorHAnsi"/>
          <w:sz w:val="22"/>
        </w:rPr>
        <w:t xml:space="preserve"> </w:t>
      </w:r>
      <w:r w:rsidRPr="001070D7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Stijn Huybrechts,  Sweetlemon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Productie banners : AdSomeNoise</w:t>
      </w:r>
    </w:p>
    <w:p w:rsidR="000873EA" w:rsidRPr="001070D7" w:rsidRDefault="00FF0829" w:rsidP="000873EA">
      <w:pPr>
        <w:outlineLvl w:val="0"/>
        <w:rPr>
          <w:rFonts w:asciiTheme="minorHAnsi" w:hAnsiTheme="minorHAnsi"/>
          <w:sz w:val="22"/>
        </w:rPr>
      </w:pPr>
    </w:p>
    <w:p w:rsidR="000873EA" w:rsidRPr="001070D7" w:rsidRDefault="00C942A4" w:rsidP="000873EA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>Media:</w:t>
      </w:r>
    </w:p>
    <w:p w:rsidR="000873EA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TV commercial 30”: on air 04/06</w:t>
      </w:r>
    </w:p>
    <w:p w:rsidR="00DD260D" w:rsidRPr="001070D7" w:rsidRDefault="00C942A4" w:rsidP="000873EA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Bannering : on air 04/06</w:t>
      </w:r>
    </w:p>
    <w:p w:rsidR="000873EA" w:rsidRPr="00B9531E" w:rsidRDefault="00FF0829" w:rsidP="000873EA">
      <w:pPr>
        <w:outlineLvl w:val="0"/>
        <w:rPr>
          <w:rFonts w:ascii="Arial" w:hAnsi="Arial"/>
          <w:sz w:val="22"/>
        </w:rPr>
      </w:pPr>
    </w:p>
    <w:p w:rsidR="00A30C37" w:rsidRPr="00B9531E" w:rsidRDefault="00FF0829" w:rsidP="00A30C37">
      <w:pPr>
        <w:spacing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30C37" w:rsidRPr="00B9531E" w:rsidSect="009D0AA7">
      <w:footerReference w:type="default" r:id="rId8"/>
      <w:pgSz w:w="11906" w:h="16838"/>
      <w:pgMar w:top="1134" w:right="1417" w:bottom="1276" w:left="1417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A4" w:rsidRDefault="00C942A4">
      <w:r>
        <w:separator/>
      </w:r>
    </w:p>
  </w:endnote>
  <w:endnote w:type="continuationSeparator" w:id="0">
    <w:p w:rsidR="00C942A4" w:rsidRDefault="00C9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94" w:rsidRDefault="00476BE5">
    <w:pPr>
      <w:pStyle w:val="Footer"/>
      <w:jc w:val="right"/>
      <w:rPr>
        <w:lang w:val="fr-FR"/>
      </w:rPr>
    </w:pPr>
    <w:r>
      <w:rPr>
        <w:rStyle w:val="PageNumber"/>
      </w:rPr>
      <w:fldChar w:fldCharType="begin"/>
    </w:r>
    <w:r w:rsidR="00C942A4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F0829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A4" w:rsidRDefault="00C942A4">
      <w:r>
        <w:separator/>
      </w:r>
    </w:p>
  </w:footnote>
  <w:footnote w:type="continuationSeparator" w:id="0">
    <w:p w:rsidR="00C942A4" w:rsidRDefault="00C942A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2E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4A84D80"/>
    <w:lvl w:ilvl="0">
      <w:numFmt w:val="bullet"/>
      <w:lvlText w:val="*"/>
      <w:lvlJc w:val="left"/>
    </w:lvl>
  </w:abstractNum>
  <w:abstractNum w:abstractNumId="2">
    <w:nsid w:val="03904AE2"/>
    <w:multiLevelType w:val="multilevel"/>
    <w:tmpl w:val="51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2ECB"/>
    <w:multiLevelType w:val="hybridMultilevel"/>
    <w:tmpl w:val="0840F7BA"/>
    <w:lvl w:ilvl="0" w:tplc="5A4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2AFA"/>
    <w:multiLevelType w:val="hybridMultilevel"/>
    <w:tmpl w:val="45B80326"/>
    <w:lvl w:ilvl="0" w:tplc="CA6C1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41A9B"/>
    <w:multiLevelType w:val="hybridMultilevel"/>
    <w:tmpl w:val="E402E0F8"/>
    <w:lvl w:ilvl="0" w:tplc="736ED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B5DCA"/>
    <w:multiLevelType w:val="hybridMultilevel"/>
    <w:tmpl w:val="57E2EE4A"/>
    <w:lvl w:ilvl="0" w:tplc="3176C740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651D5"/>
    <w:multiLevelType w:val="hybridMultilevel"/>
    <w:tmpl w:val="1E36772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23A89"/>
    <w:multiLevelType w:val="hybridMultilevel"/>
    <w:tmpl w:val="6780FBC4"/>
    <w:lvl w:ilvl="0" w:tplc="84A0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3063D"/>
    <w:multiLevelType w:val="multilevel"/>
    <w:tmpl w:val="102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0ABA"/>
    <w:multiLevelType w:val="hybridMultilevel"/>
    <w:tmpl w:val="3EC694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21E1E8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C929816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55B25"/>
    <w:multiLevelType w:val="hybridMultilevel"/>
    <w:tmpl w:val="57CED200"/>
    <w:lvl w:ilvl="0" w:tplc="5D90B00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2E95"/>
    <w:multiLevelType w:val="hybridMultilevel"/>
    <w:tmpl w:val="7F3485A8"/>
    <w:lvl w:ilvl="0" w:tplc="574CC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878DD"/>
    <w:multiLevelType w:val="hybridMultilevel"/>
    <w:tmpl w:val="ED1850D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0326EC"/>
    <w:multiLevelType w:val="multilevel"/>
    <w:tmpl w:val="03AAE1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F7B5E"/>
    <w:multiLevelType w:val="hybridMultilevel"/>
    <w:tmpl w:val="49A21E10"/>
    <w:lvl w:ilvl="0" w:tplc="7EDEA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C10D7F"/>
    <w:multiLevelType w:val="hybridMultilevel"/>
    <w:tmpl w:val="C568C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24827"/>
    <w:multiLevelType w:val="hybridMultilevel"/>
    <w:tmpl w:val="A93C0372"/>
    <w:lvl w:ilvl="0" w:tplc="DEC8284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CF1ED8"/>
    <w:multiLevelType w:val="hybridMultilevel"/>
    <w:tmpl w:val="03AAE1EA"/>
    <w:lvl w:ilvl="0" w:tplc="07B059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80347"/>
    <w:multiLevelType w:val="hybridMultilevel"/>
    <w:tmpl w:val="C344AE9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5F355E"/>
    <w:multiLevelType w:val="hybridMultilevel"/>
    <w:tmpl w:val="4EA8D590"/>
    <w:lvl w:ilvl="0" w:tplc="D6E0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313436"/>
    <w:multiLevelType w:val="hybridMultilevel"/>
    <w:tmpl w:val="651C3C08"/>
    <w:lvl w:ilvl="0" w:tplc="37263394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2F1"/>
    <w:multiLevelType w:val="hybridMultilevel"/>
    <w:tmpl w:val="D88AC50C"/>
    <w:lvl w:ilvl="0" w:tplc="FDC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3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EF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C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2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7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7810C6"/>
    <w:multiLevelType w:val="hybridMultilevel"/>
    <w:tmpl w:val="46FA336C"/>
    <w:lvl w:ilvl="0" w:tplc="D6E0C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E7771"/>
    <w:multiLevelType w:val="hybridMultilevel"/>
    <w:tmpl w:val="E2AEC69A"/>
    <w:lvl w:ilvl="0" w:tplc="0813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C60EF6"/>
    <w:multiLevelType w:val="hybridMultilevel"/>
    <w:tmpl w:val="3076713A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956308"/>
    <w:multiLevelType w:val="hybridMultilevel"/>
    <w:tmpl w:val="97AE8FE6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B059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D6EAC"/>
    <w:multiLevelType w:val="hybridMultilevel"/>
    <w:tmpl w:val="13A86786"/>
    <w:lvl w:ilvl="0" w:tplc="62A4AF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16"/>
  </w:num>
  <w:num w:numId="19">
    <w:abstractNumId w:val="27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8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7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322EA"/>
    <w:rsid w:val="004322EA"/>
    <w:rsid w:val="00476BE5"/>
    <w:rsid w:val="00AB5778"/>
    <w:rsid w:val="00C942A4"/>
    <w:rsid w:val="00D96A06"/>
    <w:rsid w:val="00FF0829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D0AA7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Heading1">
    <w:name w:val="heading 1"/>
    <w:basedOn w:val="Normal"/>
    <w:next w:val="Normal"/>
    <w:qFormat/>
    <w:rsid w:val="009D0AA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9D0AA7"/>
    <w:pPr>
      <w:keepNext/>
      <w:jc w:val="left"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9D0AA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9D0AA7"/>
    <w:pPr>
      <w:keepNext/>
      <w:outlineLvl w:val="3"/>
    </w:pPr>
    <w:rPr>
      <w:rFonts w:ascii="Arial" w:hAnsi="Arial"/>
      <w:b/>
      <w:sz w:val="28"/>
      <w:lang w:val="nl-BE"/>
    </w:rPr>
  </w:style>
  <w:style w:type="paragraph" w:styleId="Heading5">
    <w:name w:val="heading 5"/>
    <w:basedOn w:val="Normal"/>
    <w:next w:val="Normal"/>
    <w:qFormat/>
    <w:rsid w:val="009D0AA7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9D0AA7"/>
    <w:pPr>
      <w:keepNext/>
      <w:outlineLvl w:val="5"/>
    </w:pPr>
    <w:rPr>
      <w:rFonts w:ascii="Arial" w:hAnsi="Arial"/>
      <w:b/>
      <w:sz w:val="36"/>
    </w:rPr>
  </w:style>
  <w:style w:type="paragraph" w:styleId="Heading7">
    <w:name w:val="heading 7"/>
    <w:basedOn w:val="Normal"/>
    <w:next w:val="Normal"/>
    <w:qFormat/>
    <w:rsid w:val="009D0AA7"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9D0AA7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BodyText2">
    <w:name w:val="Body Text 2"/>
    <w:basedOn w:val="Normal"/>
    <w:rsid w:val="009D0AA7"/>
    <w:pPr>
      <w:spacing w:line="288" w:lineRule="auto"/>
    </w:pPr>
    <w:rPr>
      <w:rFonts w:ascii="Arial" w:hAnsi="Arial"/>
      <w:b/>
      <w:sz w:val="20"/>
    </w:rPr>
  </w:style>
  <w:style w:type="paragraph" w:styleId="BodyText">
    <w:name w:val="Body Text"/>
    <w:basedOn w:val="Normal"/>
    <w:rsid w:val="009D0AA7"/>
  </w:style>
  <w:style w:type="paragraph" w:styleId="Caption">
    <w:name w:val="caption"/>
    <w:basedOn w:val="Normal"/>
    <w:next w:val="Normal"/>
    <w:qFormat/>
    <w:rsid w:val="009D0AA7"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BalloonText">
    <w:name w:val="Balloon Text"/>
    <w:basedOn w:val="Normal"/>
    <w:semiHidden/>
    <w:rsid w:val="009D0AA7"/>
    <w:rPr>
      <w:rFonts w:ascii="Tahoma" w:hAnsi="Tahoma" w:cs="Courier New"/>
      <w:sz w:val="16"/>
      <w:szCs w:val="16"/>
    </w:rPr>
  </w:style>
  <w:style w:type="character" w:styleId="Hyperlink">
    <w:name w:val="Hyperlink"/>
    <w:rsid w:val="009D0AA7"/>
    <w:rPr>
      <w:color w:val="0000FF"/>
      <w:u w:val="single"/>
    </w:rPr>
  </w:style>
  <w:style w:type="character" w:styleId="FollowedHyperlink">
    <w:name w:val="FollowedHyperlink"/>
    <w:rsid w:val="009D0AA7"/>
    <w:rPr>
      <w:color w:val="800080"/>
      <w:u w:val="single"/>
    </w:rPr>
  </w:style>
  <w:style w:type="character" w:styleId="CommentReference">
    <w:name w:val="annotation reference"/>
    <w:semiHidden/>
    <w:rsid w:val="009D0AA7"/>
    <w:rPr>
      <w:sz w:val="16"/>
    </w:rPr>
  </w:style>
  <w:style w:type="paragraph" w:styleId="CommentText">
    <w:name w:val="annotation text"/>
    <w:basedOn w:val="Normal"/>
    <w:semiHidden/>
    <w:rsid w:val="009D0AA7"/>
    <w:rPr>
      <w:sz w:val="20"/>
    </w:rPr>
  </w:style>
  <w:style w:type="paragraph" w:styleId="FootnoteText">
    <w:name w:val="footnote text"/>
    <w:basedOn w:val="Normal"/>
    <w:semiHidden/>
    <w:rsid w:val="009D0AA7"/>
    <w:rPr>
      <w:sz w:val="20"/>
    </w:rPr>
  </w:style>
  <w:style w:type="character" w:styleId="FootnoteReference">
    <w:name w:val="footnote reference"/>
    <w:semiHidden/>
    <w:rsid w:val="009D0AA7"/>
    <w:rPr>
      <w:vertAlign w:val="superscript"/>
    </w:rPr>
  </w:style>
  <w:style w:type="character" w:customStyle="1" w:styleId="highlight">
    <w:name w:val="highlight"/>
    <w:basedOn w:val="DefaultParagraphFont"/>
    <w:rsid w:val="009D0AA7"/>
  </w:style>
  <w:style w:type="paragraph" w:styleId="NormalWeb">
    <w:name w:val="Normal (Web)"/>
    <w:basedOn w:val="Normal"/>
    <w:rsid w:val="009D0AA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Header">
    <w:name w:val="header"/>
    <w:basedOn w:val="Normal"/>
    <w:rsid w:val="009D0A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D0AA7"/>
  </w:style>
  <w:style w:type="character" w:styleId="Strong">
    <w:name w:val="Strong"/>
    <w:qFormat/>
    <w:rsid w:val="009D0AA7"/>
    <w:rPr>
      <w:b/>
      <w:bCs/>
    </w:rPr>
  </w:style>
  <w:style w:type="character" w:customStyle="1" w:styleId="grame">
    <w:name w:val="grame"/>
    <w:basedOn w:val="DefaultParagraphFont"/>
    <w:rsid w:val="009D0AA7"/>
  </w:style>
  <w:style w:type="paragraph" w:styleId="BodyText3">
    <w:name w:val="Body Text 3"/>
    <w:basedOn w:val="Normal"/>
    <w:rsid w:val="009D0AA7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Heading8Char">
    <w:name w:val="Heading 8 Char"/>
    <w:link w:val="Heading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paragraph" w:styleId="Titre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Corpsdetexte2">
    <w:name w:val="Body Text 2"/>
    <w:basedOn w:val="Normal"/>
    <w:pPr>
      <w:spacing w:line="288" w:lineRule="auto"/>
    </w:pPr>
    <w:rPr>
      <w:rFonts w:ascii="Arial" w:hAnsi="Arial"/>
      <w:b/>
      <w:sz w:val="20"/>
    </w:rPr>
  </w:style>
  <w:style w:type="paragraph" w:styleId="Corpsdetexte">
    <w:name w:val="Body Text"/>
    <w:basedOn w:val="Normal"/>
  </w:style>
  <w:style w:type="paragraph" w:styleId="Lgende">
    <w:name w:val="caption"/>
    <w:basedOn w:val="Normal"/>
    <w:next w:val="Norm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semiHidden/>
    <w:rPr>
      <w:vertAlign w:val="superscript"/>
    </w:rPr>
  </w:style>
  <w:style w:type="character" w:customStyle="1" w:styleId="highlight">
    <w:name w:val="highlight"/>
    <w:basedOn w:val="Policepardfau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ev">
    <w:name w:val="Strong"/>
    <w:qFormat/>
    <w:rPr>
      <w:b/>
      <w:bCs/>
    </w:rPr>
  </w:style>
  <w:style w:type="character" w:customStyle="1" w:styleId="grame">
    <w:name w:val="grame"/>
    <w:basedOn w:val="Policepardfaut"/>
  </w:style>
  <w:style w:type="paragraph" w:styleId="Corpsdetexte3">
    <w:name w:val="Body Text 3"/>
    <w:basedOn w:val="Norm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Titre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image" Target="media/image1.jpeg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Macintosh Word</Application>
  <DocSecurity>0</DocSecurity>
  <Lines>7</Lines>
  <Paragraphs>1</Paragraphs>
  <ScaleCrop>false</ScaleCrop>
  <Company>Bacardi-Martini Belgium S.A.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VRTnieuws</dc:title>
  <dc:creator>Peter Goyvaerts</dc:creator>
  <cp:lastModifiedBy>Liesbeth Pyck</cp:lastModifiedBy>
  <cp:revision>2</cp:revision>
  <cp:lastPrinted>2012-02-27T12:53:00Z</cp:lastPrinted>
  <dcterms:created xsi:type="dcterms:W3CDTF">2012-05-30T16:47:00Z</dcterms:created>
  <dcterms:modified xsi:type="dcterms:W3CDTF">2012-05-30T16:47:00Z</dcterms:modified>
</cp:coreProperties>
</file>