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pPr>
      <w:r w:rsidDel="00000000" w:rsidR="00000000" w:rsidRPr="00000000">
        <w:rPr>
          <w:b w:val="1"/>
          <w:sz w:val="36"/>
          <w:szCs w:val="36"/>
          <w:rtl w:val="0"/>
        </w:rPr>
        <w:t xml:space="preserve">Auto Chilango te muestra las gasolineras que ofrecen litros completos y los precios máximos</w:t>
      </w: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Debido al incremento del precio de la gasolina en los primeros meses del año, los capitalinos se han mantenido en búsqueda de alternativas de ahorro en la compra del combustible. Sin embargo, a partir de ahora no deberás preocuparte por eso, ya que la aplicación </w:t>
      </w:r>
      <w:r w:rsidDel="00000000" w:rsidR="00000000" w:rsidRPr="00000000">
        <w:rPr>
          <w:b w:val="1"/>
          <w:rtl w:val="0"/>
        </w:rPr>
        <w:t xml:space="preserve">Auto Chilango </w:t>
      </w:r>
      <w:r w:rsidDel="00000000" w:rsidR="00000000" w:rsidRPr="00000000">
        <w:rPr>
          <w:rtl w:val="0"/>
        </w:rPr>
        <w:t xml:space="preserve">mejoró</w:t>
      </w:r>
      <w:r w:rsidDel="00000000" w:rsidR="00000000" w:rsidRPr="00000000">
        <w:rPr>
          <w:rtl w:val="0"/>
        </w:rPr>
        <w:t xml:space="preserve"> su función de Servicios</w:t>
      </w:r>
      <w:r w:rsidDel="00000000" w:rsidR="00000000" w:rsidRPr="00000000">
        <w:rPr>
          <w:rtl w:val="0"/>
        </w:rPr>
        <w:t xml:space="preserve">,</w:t>
      </w:r>
      <w:r w:rsidDel="00000000" w:rsidR="00000000" w:rsidRPr="00000000">
        <w:rPr>
          <w:rtl w:val="0"/>
        </w:rPr>
        <w:t xml:space="preserve"> con la posibilidad de consultar el precio del combustible de cada estación más cercana a ti</w:t>
      </w:r>
      <w:r w:rsidDel="00000000" w:rsidR="00000000" w:rsidRPr="00000000">
        <w:rPr>
          <w:rtl w:val="0"/>
        </w:rPr>
        <w:t xml:space="preserve">, y además, verificar si esta gasolinera está dentro de las estaciones que ofrecen </w:t>
      </w:r>
      <w:r w:rsidDel="00000000" w:rsidR="00000000" w:rsidRPr="00000000">
        <w:rPr>
          <w:b w:val="1"/>
          <w:rtl w:val="0"/>
        </w:rPr>
        <w:t xml:space="preserve">litros de a litro</w:t>
      </w:r>
      <w:r w:rsidDel="00000000" w:rsidR="00000000" w:rsidRPr="00000000">
        <w:rPr>
          <w:rtl w:val="0"/>
        </w:rPr>
        <w:t xml:space="preserve"> </w:t>
      </w:r>
      <w:r w:rsidDel="00000000" w:rsidR="00000000" w:rsidRPr="00000000">
        <w:rPr>
          <w:rtl w:val="0"/>
        </w:rPr>
        <w:t xml:space="preserve">en la zona metropolitana del Valle de México.</w:t>
      </w:r>
      <w:r w:rsidDel="00000000" w:rsidR="00000000" w:rsidRPr="00000000">
        <w:rPr>
          <w:rtl w:val="0"/>
        </w:rPr>
        <w:t xml:space="preserve">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i w:val="1"/>
          <w:rtl w:val="0"/>
        </w:rPr>
        <w:t xml:space="preserve">“En el mes de Febrero incluimos en la app la posibilidad de consultar los precios de la gasolina y además lanzamos una encuesta a nuestros usuarios buscando entender su opinión sobre el gasolinazo y su conocimiento del tema</w:t>
      </w:r>
      <w:r w:rsidDel="00000000" w:rsidR="00000000" w:rsidRPr="00000000">
        <w:rPr>
          <w:rtl w:val="0"/>
        </w:rPr>
        <w:t xml:space="preserve">” menciona Guillermo González, cofundador de Auto Chilango, “</w:t>
      </w:r>
      <w:r w:rsidDel="00000000" w:rsidR="00000000" w:rsidRPr="00000000">
        <w:rPr>
          <w:i w:val="1"/>
          <w:rtl w:val="0"/>
        </w:rPr>
        <w:t xml:space="preserve">En esta encuesta, además de querer saber cuál sería el precio diario de la gasolina, el 45% de nuestros usuarios nos solicitó incluir información sobre dónde están las gasolineras que ofrece litros completos, como una forma de ahorrar más ante los incrementos en los precios de las gasolinas.</w:t>
      </w:r>
      <w:r w:rsidDel="00000000" w:rsidR="00000000" w:rsidRPr="00000000">
        <w:rPr>
          <w:rtl w:val="0"/>
        </w:rPr>
        <w:t xml:space="preserve">”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Con la información obtenida -Auto Chilango, </w:t>
      </w:r>
      <w:r w:rsidDel="00000000" w:rsidR="00000000" w:rsidRPr="00000000">
        <w:rPr>
          <w:rtl w:val="0"/>
        </w:rPr>
        <w:t xml:space="preserve">aplicación que </w:t>
      </w:r>
      <w:r w:rsidDel="00000000" w:rsidR="00000000" w:rsidRPr="00000000">
        <w:rPr>
          <w:rtl w:val="0"/>
        </w:rPr>
        <w:t xml:space="preserve">además </w:t>
      </w:r>
      <w:r w:rsidDel="00000000" w:rsidR="00000000" w:rsidRPr="00000000">
        <w:rPr>
          <w:rtl w:val="0"/>
        </w:rPr>
        <w:t xml:space="preserve">te permite gestionar todos los trámites </w:t>
      </w:r>
      <w:r w:rsidDel="00000000" w:rsidR="00000000" w:rsidRPr="00000000">
        <w:rPr>
          <w:rtl w:val="0"/>
        </w:rPr>
        <w:t xml:space="preserve">regulatorios </w:t>
      </w:r>
      <w:r w:rsidDel="00000000" w:rsidR="00000000" w:rsidRPr="00000000">
        <w:rPr>
          <w:rtl w:val="0"/>
        </w:rPr>
        <w:t xml:space="preserve">de tu automóvil desde tu smartphone- renovó la función Servicios para no sólo consultar </w:t>
      </w:r>
      <w:r w:rsidDel="00000000" w:rsidR="00000000" w:rsidRPr="00000000">
        <w:rPr>
          <w:rtl w:val="0"/>
        </w:rPr>
        <w:t xml:space="preserve">la</w:t>
      </w:r>
      <w:r w:rsidDel="00000000" w:rsidR="00000000" w:rsidRPr="00000000">
        <w:rPr>
          <w:rtl w:val="0"/>
        </w:rPr>
        <w:t xml:space="preserve"> gasolinera </w:t>
      </w:r>
      <w:r w:rsidDel="00000000" w:rsidR="00000000" w:rsidRPr="00000000">
        <w:rPr>
          <w:rtl w:val="0"/>
        </w:rPr>
        <w:t xml:space="preserve">que </w:t>
      </w:r>
      <w:r w:rsidDel="00000000" w:rsidR="00000000" w:rsidRPr="00000000">
        <w:rPr>
          <w:rtl w:val="0"/>
        </w:rPr>
        <w:t xml:space="preserve">se encuentra más cercana de acuerdo a tu ubicación, ahora e</w:t>
      </w:r>
      <w:r w:rsidDel="00000000" w:rsidR="00000000" w:rsidRPr="00000000">
        <w:rPr>
          <w:rtl w:val="0"/>
        </w:rPr>
        <w:t xml:space="preserve">n esa misma pantalla, también podrás verificar si la estación ofrece litros completos; las identificarás a través de un sistema de colores: verde para las estaciones que pasaron la verificación, amarillo, para aquellas que están por verificar y rojo para las que presentan anomalías. Esta información se obtiene directamente del portal de la Procuraduría Federal del Consumidor (PROFECO).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Para consultarlo solo necesitas abrir la aplicación en la sección de </w:t>
      </w:r>
      <w:r w:rsidDel="00000000" w:rsidR="00000000" w:rsidRPr="00000000">
        <w:rPr>
          <w:i w:val="1"/>
          <w:rtl w:val="0"/>
        </w:rPr>
        <w:t xml:space="preserve">Servicios</w:t>
      </w:r>
      <w:r w:rsidDel="00000000" w:rsidR="00000000" w:rsidRPr="00000000">
        <w:rPr>
          <w:rtl w:val="0"/>
        </w:rPr>
        <w:t xml:space="preserve"> &gt; </w:t>
      </w:r>
      <w:r w:rsidDel="00000000" w:rsidR="00000000" w:rsidRPr="00000000">
        <w:rPr>
          <w:i w:val="1"/>
          <w:rtl w:val="0"/>
        </w:rPr>
        <w:t xml:space="preserve">Gasolineras</w:t>
      </w:r>
      <w:r w:rsidDel="00000000" w:rsidR="00000000" w:rsidRPr="00000000">
        <w:rPr>
          <w:rtl w:val="0"/>
        </w:rPr>
        <w:t xml:space="preserve"> &gt;  se desplegará el mapa y de acuerdo a tu ubicación del usuario te mostrará las estaciones de gasolina más cercanas, cuando seleccionas alguna te señala los precios y el estado de verificación de acuerdo a PROFECO. De esa manera podrás elegir la que más te convenga e incluso trazar una ruta para llegar a ella, da click en </w:t>
      </w:r>
      <w:r w:rsidDel="00000000" w:rsidR="00000000" w:rsidRPr="00000000">
        <w:rPr>
          <w:i w:val="1"/>
          <w:rtl w:val="0"/>
        </w:rPr>
        <w:t xml:space="preserve">Cómo llegar</w:t>
      </w:r>
      <w:r w:rsidDel="00000000" w:rsidR="00000000" w:rsidRPr="00000000">
        <w:rPr>
          <w:rtl w:val="0"/>
        </w:rPr>
        <w:t xml:space="preserve"> y seleccionar el servicio de tu preferencia: Google Maps o Waze.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Auto Chilango es tu herramienta más útil para la gestión de tu vehículo ya sea automóvil o motocicleta, ya sea en la CDMX o el Estado de México, podrás ahorrar en la compra del combustible y gestionar todos tus trámites como tenencia o verificación desde tu celular.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highlight w:val="white"/>
          <w:rtl w:val="0"/>
        </w:rPr>
        <w:t xml:space="preserve">Auto Chilango se encuentra disponible de manera gratuita en las tiendas </w:t>
      </w:r>
      <w:hyperlink r:id="rId5">
        <w:r w:rsidDel="00000000" w:rsidR="00000000" w:rsidRPr="00000000">
          <w:rPr>
            <w:highlight w:val="white"/>
            <w:rtl w:val="0"/>
          </w:rPr>
          <w:t xml:space="preserve">App Store </w:t>
        </w:r>
      </w:hyperlink>
      <w:r w:rsidDel="00000000" w:rsidR="00000000" w:rsidRPr="00000000">
        <w:rPr>
          <w:highlight w:val="white"/>
          <w:rtl w:val="0"/>
        </w:rPr>
        <w:t xml:space="preserve">y </w:t>
      </w:r>
      <w:hyperlink r:id="rId6">
        <w:r w:rsidDel="00000000" w:rsidR="00000000" w:rsidRPr="00000000">
          <w:rPr>
            <w:highlight w:val="white"/>
            <w:rtl w:val="0"/>
          </w:rPr>
          <w:t xml:space="preserve">Play Store</w:t>
        </w:r>
      </w:hyperlink>
      <w:r w:rsidDel="00000000" w:rsidR="00000000" w:rsidRPr="00000000">
        <w:rPr>
          <w:highlight w:val="white"/>
          <w:rtl w:val="0"/>
        </w:rPr>
        <w:t xml:space="preserve"> para sistemas operativos </w:t>
      </w:r>
      <w:hyperlink r:id="rId7">
        <w:r w:rsidDel="00000000" w:rsidR="00000000" w:rsidRPr="00000000">
          <w:rPr>
            <w:color w:val="1155cc"/>
            <w:highlight w:val="white"/>
            <w:u w:val="single"/>
            <w:rtl w:val="0"/>
          </w:rPr>
          <w:t xml:space="preserve">iOS</w:t>
        </w:r>
      </w:hyperlink>
      <w:r w:rsidDel="00000000" w:rsidR="00000000" w:rsidRPr="00000000">
        <w:rPr>
          <w:highlight w:val="white"/>
          <w:rtl w:val="0"/>
        </w:rPr>
        <w:t xml:space="preserve"> y </w:t>
      </w:r>
      <w:hyperlink r:id="rId8">
        <w:r w:rsidDel="00000000" w:rsidR="00000000" w:rsidRPr="00000000">
          <w:rPr>
            <w:color w:val="1155cc"/>
            <w:highlight w:val="white"/>
            <w:u w:val="single"/>
            <w:rtl w:val="0"/>
          </w:rPr>
          <w:t xml:space="preserve">Android</w:t>
        </w:r>
      </w:hyperlink>
      <w:r w:rsidDel="00000000" w:rsidR="00000000" w:rsidRPr="00000000">
        <w:rPr>
          <w:highlight w:val="white"/>
          <w:rtl w:val="0"/>
        </w:rPr>
        <w:t xml:space="preserve">. Para mayor información, visita: </w:t>
      </w:r>
      <w:hyperlink r:id="rId9">
        <w:r w:rsidDel="00000000" w:rsidR="00000000" w:rsidRPr="00000000">
          <w:rPr>
            <w:highlight w:val="white"/>
            <w:rtl w:val="0"/>
          </w:rPr>
          <w:t xml:space="preserve">http://www.autochilango.com/</w:t>
        </w:r>
      </w:hyperlink>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i w:val="1"/>
          <w:sz w:val="20"/>
          <w:szCs w:val="20"/>
        </w:rPr>
      </w:pPr>
      <w:r w:rsidDel="00000000" w:rsidR="00000000" w:rsidRPr="00000000">
        <w:rPr>
          <w:i w:val="1"/>
          <w:highlight w:val="white"/>
          <w:rtl w:val="0"/>
        </w:rPr>
        <w:t xml:space="preserve"># # #</w:t>
      </w: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A</w:t>
      </w:r>
      <w:r w:rsidDel="00000000" w:rsidR="00000000" w:rsidRPr="00000000">
        <w:rPr>
          <w:b w:val="1"/>
          <w:sz w:val="20"/>
          <w:szCs w:val="20"/>
          <w:rtl w:val="0"/>
        </w:rPr>
        <w:t xml:space="preserve">cerca de Auto Chilango</w:t>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Fundada en 2013, Auto Chilango es una aplicación móvil gratuita desarrollada por emprendedores mexicanos, la cual </w:t>
      </w:r>
      <w:r w:rsidDel="00000000" w:rsidR="00000000" w:rsidRPr="00000000">
        <w:rPr>
          <w:sz w:val="20"/>
          <w:szCs w:val="20"/>
          <w:highlight w:val="white"/>
          <w:rtl w:val="0"/>
        </w:rPr>
        <w:t xml:space="preserve">ayuda a los dueños de vehículos particulares de la CDMX y Estado de México a mantener y gestionar el historial de sus autos en aspectos como situación legal, control financiero, mantenimiento y regulaciones. La </w:t>
      </w:r>
      <w:r w:rsidDel="00000000" w:rsidR="00000000" w:rsidRPr="00000000">
        <w:rPr>
          <w:i w:val="1"/>
          <w:sz w:val="20"/>
          <w:szCs w:val="20"/>
          <w:highlight w:val="white"/>
          <w:rtl w:val="0"/>
        </w:rPr>
        <w:t xml:space="preserve">app</w:t>
      </w:r>
      <w:r w:rsidDel="00000000" w:rsidR="00000000" w:rsidRPr="00000000">
        <w:rPr>
          <w:sz w:val="20"/>
          <w:szCs w:val="20"/>
          <w:highlight w:val="white"/>
          <w:rtl w:val="0"/>
        </w:rPr>
        <w:t xml:space="preserve"> envía notificaciones automáticas en tiempo real sobre el programa hoy no circula, tenencias, periodos de verificación y multas. Además, informa sobre tarifas máximas en el precio de la gasolina según la ubicación del usuario, así como otros servicios. </w:t>
      </w: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trike w:val="1"/>
          <w:color w:val="00796b"/>
          <w:sz w:val="20"/>
          <w:szCs w:val="20"/>
        </w:rPr>
      </w:pPr>
      <w:r w:rsidDel="00000000" w:rsidR="00000000" w:rsidRPr="00000000">
        <w:rPr>
          <w:sz w:val="20"/>
          <w:szCs w:val="20"/>
          <w:highlight w:val="white"/>
          <w:rtl w:val="0"/>
        </w:rPr>
        <w:t xml:space="preserve">Actualmente, la aplicación registra más de 850 mil usuarios y más de un millón de autos. Auto Chilango está disponible para </w:t>
      </w:r>
      <w:r w:rsidDel="00000000" w:rsidR="00000000" w:rsidRPr="00000000">
        <w:rPr>
          <w:i w:val="1"/>
          <w:sz w:val="20"/>
          <w:szCs w:val="20"/>
          <w:highlight w:val="white"/>
          <w:rtl w:val="0"/>
        </w:rPr>
        <w:t xml:space="preserve">smartphones</w:t>
      </w:r>
      <w:r w:rsidDel="00000000" w:rsidR="00000000" w:rsidRPr="00000000">
        <w:rPr>
          <w:sz w:val="20"/>
          <w:szCs w:val="20"/>
          <w:highlight w:val="white"/>
          <w:rtl w:val="0"/>
        </w:rPr>
        <w:t xml:space="preserve"> y </w:t>
      </w:r>
      <w:r w:rsidDel="00000000" w:rsidR="00000000" w:rsidRPr="00000000">
        <w:rPr>
          <w:i w:val="1"/>
          <w:sz w:val="20"/>
          <w:szCs w:val="20"/>
          <w:highlight w:val="white"/>
          <w:rtl w:val="0"/>
        </w:rPr>
        <w:t xml:space="preserve">tablets</w:t>
      </w:r>
      <w:r w:rsidDel="00000000" w:rsidR="00000000" w:rsidRPr="00000000">
        <w:rPr>
          <w:sz w:val="20"/>
          <w:szCs w:val="20"/>
          <w:highlight w:val="white"/>
          <w:rtl w:val="0"/>
        </w:rPr>
        <w:t xml:space="preserve"> que cuenten con sistema operativo Android o iOS. </w:t>
      </w: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Para mayor información sobre Auto Chilango, visita: </w:t>
      </w:r>
      <w:hyperlink r:id="rId10">
        <w:r w:rsidDel="00000000" w:rsidR="00000000" w:rsidRPr="00000000">
          <w:rPr>
            <w:color w:val="1155cc"/>
            <w:sz w:val="20"/>
            <w:szCs w:val="20"/>
            <w:rtl w:val="0"/>
          </w:rPr>
          <w:t xml:space="preserve">http://www.autochilango.com/</w:t>
        </w:r>
      </w:hyperlink>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tabs>
          <w:tab w:val="left" w:pos="8010"/>
        </w:tabs>
        <w:contextualSpacing w:val="0"/>
        <w:rPr>
          <w:b w:val="1"/>
        </w:rPr>
      </w:pPr>
      <w:r w:rsidDel="00000000" w:rsidR="00000000" w:rsidRPr="00000000">
        <w:rPr>
          <w:b w:val="1"/>
          <w:rtl w:val="0"/>
        </w:rPr>
        <w:t xml:space="preserve">CONTACTO</w:t>
      </w:r>
    </w:p>
    <w:p w:rsidR="00000000" w:rsidDel="00000000" w:rsidP="00000000" w:rsidRDefault="00000000" w:rsidRPr="00000000">
      <w:pPr>
        <w:pBdr/>
        <w:tabs>
          <w:tab w:val="left" w:pos="8010"/>
        </w:tabs>
        <w:ind w:left="720"/>
        <w:contextualSpacing w:val="0"/>
        <w:rPr/>
      </w:pPr>
      <w:r w:rsidDel="00000000" w:rsidR="00000000" w:rsidRPr="00000000">
        <w:rPr>
          <w:rtl w:val="0"/>
        </w:rPr>
        <w:t xml:space="preserve">Geraldine Sánchez</w:t>
      </w:r>
    </w:p>
    <w:p w:rsidR="00000000" w:rsidDel="00000000" w:rsidP="00000000" w:rsidRDefault="00000000" w:rsidRPr="00000000">
      <w:pPr>
        <w:pBdr/>
        <w:tabs>
          <w:tab w:val="left" w:pos="8010"/>
        </w:tabs>
        <w:ind w:left="720"/>
        <w:contextualSpacing w:val="0"/>
        <w:rPr/>
      </w:pPr>
      <w:r w:rsidDel="00000000" w:rsidR="00000000" w:rsidRPr="00000000">
        <w:rPr>
          <w:rtl w:val="0"/>
        </w:rPr>
        <w:t xml:space="preserve">+52 55 6392 1100 ext 3612</w:t>
      </w:r>
    </w:p>
    <w:p w:rsidR="00000000" w:rsidDel="00000000" w:rsidP="00000000" w:rsidRDefault="00000000" w:rsidRPr="00000000">
      <w:pPr>
        <w:pBdr/>
        <w:tabs>
          <w:tab w:val="left" w:pos="8010"/>
        </w:tabs>
        <w:contextualSpacing w:val="0"/>
        <w:rPr/>
      </w:pPr>
      <w:r w:rsidDel="00000000" w:rsidR="00000000" w:rsidRPr="00000000">
        <w:rPr>
          <w:highlight w:val="white"/>
          <w:rtl w:val="0"/>
        </w:rPr>
        <w:t xml:space="preserve">Río Rhin 27, México D.F.</w:t>
      </w:r>
      <w:r w:rsidDel="00000000" w:rsidR="00000000" w:rsidRPr="00000000">
        <w:rPr>
          <w:rtl w:val="0"/>
        </w:rPr>
      </w:r>
    </w:p>
    <w:p w:rsidR="00000000" w:rsidDel="00000000" w:rsidP="00000000" w:rsidRDefault="00000000" w:rsidRPr="00000000">
      <w:pPr>
        <w:pBdr/>
        <w:tabs>
          <w:tab w:val="left" w:pos="8010"/>
        </w:tabs>
        <w:contextualSpacing w:val="0"/>
        <w:rPr/>
      </w:pPr>
      <w:r w:rsidDel="00000000" w:rsidR="00000000" w:rsidRPr="00000000">
        <w:rPr>
          <w:rtl w:val="0"/>
        </w:rPr>
        <w:t xml:space="preserve">geraldine</w:t>
      </w:r>
      <w:r w:rsidDel="00000000" w:rsidR="00000000" w:rsidRPr="00000000">
        <w:rPr>
          <w:rtl w:val="0"/>
        </w:rPr>
        <w:t xml:space="preserve">@another.co</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sectPr>
      <w:headerReference r:id="rId11"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center"/>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1295400</wp:posOffset>
          </wp:positionH>
          <wp:positionV relativeFrom="paragraph">
            <wp:posOffset>152400</wp:posOffset>
          </wp:positionV>
          <wp:extent cx="2643188" cy="404570"/>
          <wp:effectExtent b="0" l="0" r="0" t="0"/>
          <wp:wrapSquare wrapText="bothSides" distB="114300" distT="114300" distL="114300" distR="114300"/>
          <wp:docPr descr="Logo_AutoChilango.png" id="1" name="image01.png"/>
          <a:graphic>
            <a:graphicData uri="http://schemas.openxmlformats.org/drawingml/2006/picture">
              <pic:pic>
                <pic:nvPicPr>
                  <pic:cNvPr descr="Logo_AutoChilango.png" id="0" name="image01.png"/>
                  <pic:cNvPicPr preferRelativeResize="0"/>
                </pic:nvPicPr>
                <pic:blipFill>
                  <a:blip r:embed="rId1"/>
                  <a:srcRect b="0" l="0" r="0" t="0"/>
                  <a:stretch>
                    <a:fillRect/>
                  </a:stretch>
                </pic:blipFill>
                <pic:spPr>
                  <a:xfrm>
                    <a:off x="0" y="0"/>
                    <a:ext cx="2643188" cy="404570"/>
                  </a:xfrm>
                  <a:prstGeom prst="rect"/>
                  <a:ln/>
                </pic:spPr>
              </pic:pic>
            </a:graphicData>
          </a:graphic>
        </wp:anchor>
      </w:drawing>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eader" Target="header1.xml"/><Relationship Id="rId10" Type="http://schemas.openxmlformats.org/officeDocument/2006/relationships/hyperlink" Target="http://www.autochilango.com/" TargetMode="External"/><Relationship Id="rId9" Type="http://schemas.openxmlformats.org/officeDocument/2006/relationships/hyperlink" Target="http://www.autochilango.com/" TargetMode="External"/><Relationship Id="rId5" Type="http://schemas.openxmlformats.org/officeDocument/2006/relationships/hyperlink" Target="https://itunes.apple.com/mx/app/auto-chilango-multas-reglamento/id657646941?mt=8" TargetMode="External"/><Relationship Id="rId6" Type="http://schemas.openxmlformats.org/officeDocument/2006/relationships/hyperlink" Target="https://play.google.com/store/apps/details?id=com.autochilango&amp;hl=es_419" TargetMode="External"/><Relationship Id="rId7" Type="http://schemas.openxmlformats.org/officeDocument/2006/relationships/hyperlink" Target="http://m.onelink.me/438316e5" TargetMode="External"/><Relationship Id="rId8" Type="http://schemas.openxmlformats.org/officeDocument/2006/relationships/hyperlink" Target="http://m.onelink.me/fb57d7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