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55FF8F" w14:textId="77777777" w:rsidR="00A83BF3" w:rsidRPr="00341F06" w:rsidRDefault="00A83BF3" w:rsidP="00A83BF3">
      <w:pPr>
        <w:pStyle w:val="PPST02Headline"/>
        <w:rPr>
          <w:rFonts w:ascii="Sennheiser Office" w:hAnsi="Sennheiser Office"/>
          <w:sz w:val="18"/>
          <w:szCs w:val="18"/>
          <w:lang w:val="en-GB"/>
        </w:rPr>
      </w:pPr>
      <w:r w:rsidRPr="00F44A56">
        <w:rPr>
          <w:noProof/>
          <w:lang w:val="en-GB" w:eastAsia="en-GB"/>
        </w:rPr>
        <w:drawing>
          <wp:inline distT="0" distB="0" distL="0" distR="0" wp14:anchorId="788DCCE1" wp14:editId="72F9D2E4">
            <wp:extent cx="5003800" cy="2475230"/>
            <wp:effectExtent l="0" t="0" r="6350" b="127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9C1BA" w14:textId="77777777" w:rsidR="00A83BF3" w:rsidRPr="00F44A56" w:rsidRDefault="009924F7" w:rsidP="00A83BF3">
      <w:pPr>
        <w:pStyle w:val="Heading1"/>
      </w:pPr>
      <w:r>
        <w:t>“</w:t>
      </w:r>
      <w:proofErr w:type="spellStart"/>
      <w:r w:rsidR="00A83BF3" w:rsidRPr="00F44A56">
        <w:t>Autokultur</w:t>
      </w:r>
      <w:proofErr w:type="spellEnd"/>
      <w:r>
        <w:t>”</w:t>
      </w:r>
      <w:r w:rsidR="00A83BF3" w:rsidRPr="00F44A56">
        <w:t xml:space="preserve"> </w:t>
      </w:r>
      <w:r w:rsidR="00F44A56">
        <w:t>with</w:t>
      </w:r>
      <w:r w:rsidR="00A83BF3" w:rsidRPr="00F44A56">
        <w:t xml:space="preserve"> </w:t>
      </w:r>
      <w:proofErr w:type="spellStart"/>
      <w:r w:rsidR="00A83BF3" w:rsidRPr="00F44A56">
        <w:t>Sido</w:t>
      </w:r>
      <w:proofErr w:type="spellEnd"/>
      <w:r w:rsidR="00A83BF3" w:rsidRPr="00F44A56">
        <w:t xml:space="preserve"> </w:t>
      </w:r>
      <w:r w:rsidR="00F44A56">
        <w:t>a</w:t>
      </w:r>
      <w:r w:rsidR="00A83BF3" w:rsidRPr="00F44A56">
        <w:t>nd Sennheiser</w:t>
      </w:r>
    </w:p>
    <w:p w14:paraId="17C9DFEE" w14:textId="77777777" w:rsidR="00A83BF3" w:rsidRPr="00F44A56" w:rsidRDefault="009924F7" w:rsidP="00A83BF3">
      <w:pPr>
        <w:rPr>
          <w:b/>
          <w:bCs/>
        </w:rPr>
      </w:pPr>
      <w:r>
        <w:rPr>
          <w:b/>
          <w:bCs/>
        </w:rPr>
        <w:t>Spotlights and h</w:t>
      </w:r>
      <w:r w:rsidR="00FD460B">
        <w:rPr>
          <w:b/>
          <w:bCs/>
        </w:rPr>
        <w:t xml:space="preserve">eadlights </w:t>
      </w:r>
    </w:p>
    <w:p w14:paraId="246AD2AA" w14:textId="77777777" w:rsidR="00F548CC" w:rsidRDefault="00F548CC" w:rsidP="00A83BF3">
      <w:pPr>
        <w:rPr>
          <w:b/>
          <w:bCs/>
        </w:rPr>
      </w:pPr>
    </w:p>
    <w:p w14:paraId="40DEF26E" w14:textId="38CA8559" w:rsidR="00A83BF3" w:rsidRPr="00F44A56" w:rsidRDefault="00F548CC" w:rsidP="00A83BF3">
      <w:pPr>
        <w:rPr>
          <w:b/>
          <w:bCs/>
          <w:highlight w:val="yellow"/>
        </w:rPr>
      </w:pPr>
      <w:proofErr w:type="spellStart"/>
      <w:proofErr w:type="gramStart"/>
      <w:r>
        <w:rPr>
          <w:b/>
          <w:bCs/>
        </w:rPr>
        <w:t>Marlow</w:t>
      </w:r>
      <w:r w:rsidR="00A83BF3" w:rsidRPr="00F44A56">
        <w:rPr>
          <w:b/>
          <w:bCs/>
          <w:i/>
          <w:iCs/>
        </w:rPr>
        <w:t>,</w:t>
      </w:r>
      <w:r>
        <w:rPr>
          <w:b/>
          <w:bCs/>
          <w:i/>
          <w:iCs/>
        </w:rPr>
        <w:t>UK</w:t>
      </w:r>
      <w:proofErr w:type="spellEnd"/>
      <w:proofErr w:type="gramEnd"/>
      <w:r w:rsidR="00F709B8">
        <w:rPr>
          <w:b/>
          <w:bCs/>
          <w:i/>
          <w:iCs/>
        </w:rPr>
        <w:t xml:space="preserve"> </w:t>
      </w:r>
      <w:r w:rsidR="00341F06">
        <w:rPr>
          <w:b/>
          <w:bCs/>
          <w:i/>
          <w:iCs/>
        </w:rPr>
        <w:t>1</w:t>
      </w:r>
      <w:r>
        <w:rPr>
          <w:b/>
          <w:bCs/>
          <w:i/>
          <w:iCs/>
        </w:rPr>
        <w:t xml:space="preserve">7 </w:t>
      </w:r>
      <w:r w:rsidR="00F44A56" w:rsidRPr="00341F06">
        <w:rPr>
          <w:b/>
          <w:bCs/>
          <w:i/>
          <w:iCs/>
        </w:rPr>
        <w:t>June</w:t>
      </w:r>
      <w:r w:rsidR="00A83BF3" w:rsidRPr="00341F06">
        <w:rPr>
          <w:b/>
          <w:bCs/>
          <w:i/>
          <w:iCs/>
        </w:rPr>
        <w:t xml:space="preserve"> 2020</w:t>
      </w:r>
      <w:r w:rsidR="00A83BF3" w:rsidRPr="00341F06">
        <w:rPr>
          <w:b/>
          <w:bCs/>
        </w:rPr>
        <w:t xml:space="preserve"> – </w:t>
      </w:r>
      <w:r w:rsidR="00F44A56" w:rsidRPr="00341F06">
        <w:rPr>
          <w:b/>
          <w:bCs/>
        </w:rPr>
        <w:t>With</w:t>
      </w:r>
      <w:r w:rsidR="00F44A56">
        <w:rPr>
          <w:b/>
          <w:bCs/>
        </w:rPr>
        <w:t xml:space="preserve"> the slogan “</w:t>
      </w:r>
      <w:proofErr w:type="spellStart"/>
      <w:r w:rsidR="00A83BF3" w:rsidRPr="00F44A56">
        <w:rPr>
          <w:b/>
          <w:bCs/>
        </w:rPr>
        <w:t>Autokul</w:t>
      </w:r>
      <w:r w:rsidR="00FD460B">
        <w:rPr>
          <w:b/>
          <w:bCs/>
        </w:rPr>
        <w:t>tur</w:t>
      </w:r>
      <w:proofErr w:type="spellEnd"/>
      <w:r w:rsidR="00FD460B">
        <w:rPr>
          <w:b/>
          <w:bCs/>
        </w:rPr>
        <w:t xml:space="preserve"> – from Hannover fo</w:t>
      </w:r>
      <w:r w:rsidR="00F44A56">
        <w:rPr>
          <w:b/>
          <w:bCs/>
        </w:rPr>
        <w:t xml:space="preserve">r Hannover”, an unusual series of events </w:t>
      </w:r>
      <w:r w:rsidR="00AB0031">
        <w:rPr>
          <w:b/>
          <w:bCs/>
        </w:rPr>
        <w:t xml:space="preserve">is </w:t>
      </w:r>
      <w:r w:rsidR="00B0712A">
        <w:rPr>
          <w:b/>
          <w:bCs/>
        </w:rPr>
        <w:t>helping</w:t>
      </w:r>
      <w:r w:rsidR="00F06606">
        <w:rPr>
          <w:b/>
          <w:bCs/>
        </w:rPr>
        <w:t xml:space="preserve"> to keep</w:t>
      </w:r>
      <w:r w:rsidR="00AB0031">
        <w:rPr>
          <w:b/>
          <w:bCs/>
        </w:rPr>
        <w:t xml:space="preserve"> the entertainment </w:t>
      </w:r>
      <w:r w:rsidR="00341F06">
        <w:rPr>
          <w:b/>
          <w:bCs/>
        </w:rPr>
        <w:t xml:space="preserve">scene in Northern Germany </w:t>
      </w:r>
      <w:r w:rsidR="003A1252">
        <w:rPr>
          <w:b/>
          <w:bCs/>
        </w:rPr>
        <w:t>buzzing</w:t>
      </w:r>
      <w:r w:rsidR="009924F7">
        <w:rPr>
          <w:b/>
          <w:bCs/>
        </w:rPr>
        <w:t>. E</w:t>
      </w:r>
      <w:r w:rsidR="00F44A56">
        <w:rPr>
          <w:b/>
          <w:bCs/>
        </w:rPr>
        <w:t xml:space="preserve">very evening, up to a thousand vehicles converge on Hannover’s </w:t>
      </w:r>
      <w:proofErr w:type="spellStart"/>
      <w:r w:rsidR="00F44A56" w:rsidRPr="00F44A56">
        <w:rPr>
          <w:b/>
          <w:bCs/>
        </w:rPr>
        <w:t>Schützenplatz</w:t>
      </w:r>
      <w:proofErr w:type="spellEnd"/>
      <w:r w:rsidR="00F44A56" w:rsidRPr="00F44A56">
        <w:rPr>
          <w:b/>
          <w:bCs/>
        </w:rPr>
        <w:t xml:space="preserve"> </w:t>
      </w:r>
      <w:r w:rsidR="00F44A56">
        <w:rPr>
          <w:b/>
          <w:bCs/>
        </w:rPr>
        <w:t>fairground, where they tune in their UHF radio</w:t>
      </w:r>
      <w:r w:rsidR="003A1252">
        <w:rPr>
          <w:b/>
          <w:bCs/>
        </w:rPr>
        <w:t>s</w:t>
      </w:r>
      <w:r w:rsidR="00F44A56">
        <w:rPr>
          <w:b/>
          <w:bCs/>
        </w:rPr>
        <w:t xml:space="preserve"> – </w:t>
      </w:r>
      <w:r w:rsidR="00AB0031">
        <w:rPr>
          <w:b/>
          <w:bCs/>
        </w:rPr>
        <w:t>just like in</w:t>
      </w:r>
      <w:r w:rsidR="00F44A56">
        <w:rPr>
          <w:b/>
          <w:bCs/>
        </w:rPr>
        <w:t xml:space="preserve"> a drive-in cinema – to listen to exciting stage performances</w:t>
      </w:r>
      <w:r w:rsidR="00FD460B">
        <w:rPr>
          <w:b/>
          <w:bCs/>
        </w:rPr>
        <w:t>,</w:t>
      </w:r>
      <w:r w:rsidR="00F44A56">
        <w:rPr>
          <w:b/>
          <w:bCs/>
        </w:rPr>
        <w:t xml:space="preserve"> from concerts to comedy</w:t>
      </w:r>
      <w:r w:rsidR="00AB0031">
        <w:rPr>
          <w:b/>
          <w:bCs/>
        </w:rPr>
        <w:t>. It’</w:t>
      </w:r>
      <w:r w:rsidR="00F44A56">
        <w:rPr>
          <w:b/>
          <w:bCs/>
        </w:rPr>
        <w:t>s all a welcome distraction from life</w:t>
      </w:r>
      <w:r w:rsidR="00AB0031">
        <w:rPr>
          <w:b/>
          <w:bCs/>
        </w:rPr>
        <w:t xml:space="preserve"> during lockdown</w:t>
      </w:r>
      <w:r w:rsidR="00F44A56">
        <w:rPr>
          <w:b/>
          <w:bCs/>
        </w:rPr>
        <w:t xml:space="preserve">, and an optimistic ray of light in a time when typical live events have all been cancelled. </w:t>
      </w:r>
    </w:p>
    <w:p w14:paraId="44073D67" w14:textId="77777777" w:rsidR="00A83BF3" w:rsidRPr="00F44A56" w:rsidRDefault="00A83BF3" w:rsidP="00A83BF3"/>
    <w:p w14:paraId="64CB7148" w14:textId="77777777" w:rsidR="00A83BF3" w:rsidRPr="00F341BF" w:rsidRDefault="00FD460B" w:rsidP="00A83BF3">
      <w:pPr>
        <w:pStyle w:val="PPST05Zwischenberschrift"/>
        <w:rPr>
          <w:rFonts w:asciiTheme="minorHAnsi" w:hAnsiTheme="minorHAnsi" w:cstheme="minorHAnsi"/>
          <w:color w:val="auto"/>
          <w:sz w:val="18"/>
          <w:szCs w:val="18"/>
          <w:lang w:val="en-GB"/>
        </w:rPr>
      </w:pPr>
      <w:r w:rsidRPr="00F341BF">
        <w:rPr>
          <w:rFonts w:asciiTheme="minorHAnsi" w:hAnsiTheme="minorHAnsi" w:cstheme="minorHAnsi"/>
          <w:color w:val="auto"/>
          <w:sz w:val="18"/>
          <w:szCs w:val="18"/>
          <w:lang w:val="en-GB"/>
        </w:rPr>
        <w:t>Bright</w:t>
      </w:r>
      <w:r w:rsidR="00F44A56" w:rsidRPr="00F341BF">
        <w:rPr>
          <w:rFonts w:asciiTheme="minorHAnsi" w:hAnsiTheme="minorHAnsi" w:cstheme="minorHAnsi"/>
          <w:color w:val="auto"/>
          <w:sz w:val="18"/>
          <w:szCs w:val="18"/>
          <w:lang w:val="en-GB"/>
        </w:rPr>
        <w:t xml:space="preserve"> red eye catcher</w:t>
      </w:r>
      <w:r w:rsidR="00A83BF3" w:rsidRPr="00F341BF">
        <w:rPr>
          <w:rFonts w:asciiTheme="minorHAnsi" w:hAnsiTheme="minorHAnsi" w:cstheme="minorHAnsi"/>
          <w:color w:val="auto"/>
          <w:sz w:val="18"/>
          <w:szCs w:val="18"/>
          <w:lang w:val="en-GB"/>
        </w:rPr>
        <w:t xml:space="preserve">: SKM 6000 </w:t>
      </w:r>
      <w:r w:rsidR="00F44A56" w:rsidRPr="00F341BF">
        <w:rPr>
          <w:rFonts w:asciiTheme="minorHAnsi" w:hAnsiTheme="minorHAnsi" w:cstheme="minorHAnsi"/>
          <w:color w:val="auto"/>
          <w:sz w:val="18"/>
          <w:szCs w:val="18"/>
          <w:lang w:val="en-GB"/>
        </w:rPr>
        <w:t xml:space="preserve">with a special finish </w:t>
      </w:r>
    </w:p>
    <w:p w14:paraId="6BC5C154" w14:textId="77777777" w:rsidR="00A83BF3" w:rsidRPr="00F44A56" w:rsidRDefault="00B0712A" w:rsidP="00A83BF3">
      <w:r>
        <w:t>Among the</w:t>
      </w:r>
      <w:r w:rsidR="00F44A56">
        <w:t xml:space="preserve"> highlight</w:t>
      </w:r>
      <w:r>
        <w:t>s</w:t>
      </w:r>
      <w:r w:rsidR="00F44A56">
        <w:t xml:space="preserve"> of the early summer concert series </w:t>
      </w:r>
      <w:r>
        <w:t xml:space="preserve">were </w:t>
      </w:r>
      <w:r w:rsidR="00F44A56">
        <w:t xml:space="preserve">two sold-out performances by German rapper </w:t>
      </w:r>
      <w:proofErr w:type="spellStart"/>
      <w:r w:rsidR="00A83BF3" w:rsidRPr="00F44A56">
        <w:t>Sido</w:t>
      </w:r>
      <w:proofErr w:type="spellEnd"/>
      <w:r w:rsidR="00A83BF3" w:rsidRPr="00F44A56">
        <w:t xml:space="preserve">. </w:t>
      </w:r>
      <w:r w:rsidR="00F44A56">
        <w:t xml:space="preserve">The multitalented artist used a </w:t>
      </w:r>
      <w:r w:rsidR="00F44A56" w:rsidRPr="00F44A56">
        <w:t xml:space="preserve">Sennheiser SKM 6000 </w:t>
      </w:r>
      <w:r w:rsidR="00B8540D">
        <w:t xml:space="preserve">to </w:t>
      </w:r>
      <w:r w:rsidR="00AB0031">
        <w:t>wow</w:t>
      </w:r>
      <w:r w:rsidR="00B8540D">
        <w:t xml:space="preserve"> the crowds on 11 and 12 May 2020. With its </w:t>
      </w:r>
      <w:r w:rsidR="00AB0031">
        <w:t>stunning bright</w:t>
      </w:r>
      <w:r w:rsidR="00C5187A">
        <w:t xml:space="preserve"> red, high-</w:t>
      </w:r>
      <w:r w:rsidR="00B8540D">
        <w:t xml:space="preserve">gloss finish, the handheld transmitter proved to be a real eye catcher and </w:t>
      </w:r>
      <w:r w:rsidR="00AB0031">
        <w:t>was the centre of attention</w:t>
      </w:r>
      <w:r w:rsidR="00B8540D">
        <w:t xml:space="preserve"> during close-ups of the performer on the huge LED walls.</w:t>
      </w:r>
    </w:p>
    <w:p w14:paraId="1C969C1E" w14:textId="77777777" w:rsidR="00A83BF3" w:rsidRDefault="00A83BF3" w:rsidP="00A83BF3">
      <w:pPr>
        <w:tabs>
          <w:tab w:val="left" w:pos="4560"/>
        </w:tabs>
      </w:pPr>
    </w:p>
    <w:p w14:paraId="58EFF441" w14:textId="77777777" w:rsidR="00341F06" w:rsidRPr="00F44A56" w:rsidRDefault="00341F06" w:rsidP="00341F06">
      <w:r>
        <w:t xml:space="preserve">The handheld transmitter from Sennheiser’s </w:t>
      </w:r>
      <w:r w:rsidRPr="00F44A56">
        <w:t xml:space="preserve">Digital 6000 </w:t>
      </w:r>
      <w:r>
        <w:t>s</w:t>
      </w:r>
      <w:r w:rsidRPr="00F44A56">
        <w:t>erie</w:t>
      </w:r>
      <w:r>
        <w:t>s</w:t>
      </w:r>
      <w:r w:rsidRPr="00F44A56">
        <w:t xml:space="preserve"> </w:t>
      </w:r>
      <w:r w:rsidR="00724E44">
        <w:t xml:space="preserve">was </w:t>
      </w:r>
      <w:r w:rsidR="00F341BF">
        <w:t xml:space="preserve">operated in the </w:t>
      </w:r>
      <w:r w:rsidR="00F341BF" w:rsidRPr="00F44A56">
        <w:t xml:space="preserve">A1-A4 (470 </w:t>
      </w:r>
      <w:r w:rsidR="00F341BF">
        <w:t>to</w:t>
      </w:r>
      <w:r w:rsidR="00F341BF" w:rsidRPr="00F44A56">
        <w:t xml:space="preserve"> 558 MHz) </w:t>
      </w:r>
      <w:r w:rsidR="00F341BF">
        <w:t xml:space="preserve">frequency range and </w:t>
      </w:r>
      <w:r>
        <w:t xml:space="preserve">was equipped with a cardioid, dynamic </w:t>
      </w:r>
      <w:r w:rsidRPr="00F44A56">
        <w:t xml:space="preserve">MD 9235 </w:t>
      </w:r>
      <w:r>
        <w:t>capsule</w:t>
      </w:r>
      <w:r w:rsidRPr="00F44A56">
        <w:t xml:space="preserve">. </w:t>
      </w:r>
      <w:r>
        <w:t xml:space="preserve">A black handheld transmitter of the same type was available as a spare. </w:t>
      </w:r>
    </w:p>
    <w:p w14:paraId="087A34CA" w14:textId="77777777" w:rsidR="00341F06" w:rsidRDefault="00341F06" w:rsidP="00341F0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790"/>
        <w:gridCol w:w="3090"/>
      </w:tblGrid>
      <w:tr w:rsidR="00341F06" w14:paraId="4A1722D2" w14:textId="77777777" w:rsidTr="00F341BF">
        <w:tc>
          <w:tcPr>
            <w:tcW w:w="4048" w:type="dxa"/>
          </w:tcPr>
          <w:p w14:paraId="5347CE52" w14:textId="77777777" w:rsidR="00341F06" w:rsidRDefault="00F341BF" w:rsidP="00341F06">
            <w:r>
              <w:rPr>
                <w:noProof/>
              </w:rPr>
              <w:lastRenderedPageBreak/>
              <w:drawing>
                <wp:inline distT="0" distB="0" distL="0" distR="0" wp14:anchorId="751C581B" wp14:editId="5B6CF792">
                  <wp:extent cx="2973121" cy="1981200"/>
                  <wp:effectExtent l="0" t="0" r="0" b="0"/>
                  <wp:docPr id="5" name="Grafik 5" descr="Ein Bild, das Person, Mann, Hut, trag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he bright-red SKM 6000 handheld was a real eye catcher at the drive-in concert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831" cy="198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8" w:type="dxa"/>
          </w:tcPr>
          <w:p w14:paraId="04C30EB0" w14:textId="77777777" w:rsidR="00341F06" w:rsidRDefault="00F341BF" w:rsidP="00F341BF">
            <w:pPr>
              <w:pStyle w:val="Caption"/>
            </w:pPr>
            <w:r>
              <w:t xml:space="preserve">The bright red </w:t>
            </w:r>
            <w:r w:rsidRPr="00F44A56">
              <w:t xml:space="preserve">SKM 6000 </w:t>
            </w:r>
            <w:r>
              <w:t>handheld transmitter was a real eye catcher at the drive-in concert</w:t>
            </w:r>
          </w:p>
        </w:tc>
      </w:tr>
    </w:tbl>
    <w:p w14:paraId="749FA48F" w14:textId="77777777" w:rsidR="00341F06" w:rsidRDefault="00341F06" w:rsidP="00341F06"/>
    <w:p w14:paraId="2B78ECB9" w14:textId="77777777" w:rsidR="00341F06" w:rsidRPr="00F44A56" w:rsidRDefault="00341F06" w:rsidP="00341F06">
      <w:r>
        <w:t xml:space="preserve">The receiver was a </w:t>
      </w:r>
      <w:r w:rsidRPr="00F44A56">
        <w:t xml:space="preserve">Sennheiser EM 6000, </w:t>
      </w:r>
      <w:r>
        <w:t xml:space="preserve">which was </w:t>
      </w:r>
      <w:r w:rsidR="00724E44">
        <w:t>placed</w:t>
      </w:r>
      <w:r>
        <w:t xml:space="preserve"> in a rack bag together with a</w:t>
      </w:r>
      <w:r w:rsidR="00724E44">
        <w:t>n</w:t>
      </w:r>
      <w:r>
        <w:t xml:space="preserve"> </w:t>
      </w:r>
      <w:r w:rsidRPr="00F44A56">
        <w:t>L</w:t>
      </w:r>
      <w:r w:rsidR="00724E44">
        <w:t> </w:t>
      </w:r>
      <w:r w:rsidRPr="00F44A56">
        <w:t xml:space="preserve">6000 </w:t>
      </w:r>
      <w:r>
        <w:t>charg</w:t>
      </w:r>
      <w:r w:rsidR="00724E44">
        <w:t>er</w:t>
      </w:r>
      <w:r>
        <w:t xml:space="preserve"> at the monitoring console at the side of the stage. A glance at the high-contrast </w:t>
      </w:r>
      <w:r w:rsidRPr="00F44A56">
        <w:t>OLED</w:t>
      </w:r>
      <w:r>
        <w:t xml:space="preserve"> d</w:t>
      </w:r>
      <w:r w:rsidRPr="00F44A56">
        <w:t xml:space="preserve">isplays </w:t>
      </w:r>
      <w:r>
        <w:t xml:space="preserve">showed that </w:t>
      </w:r>
      <w:r w:rsidR="00E654EE">
        <w:t>monitor</w:t>
      </w:r>
      <w:r>
        <w:t xml:space="preserve"> engineer</w:t>
      </w:r>
      <w:r w:rsidRPr="00F44A56">
        <w:t xml:space="preserve"> Thomas Hofer</w:t>
      </w:r>
      <w:r>
        <w:t xml:space="preserve"> had reassuringly chosen unambiguous designations </w:t>
      </w:r>
      <w:r w:rsidRPr="00F44A56">
        <w:t xml:space="preserve">(RED/BLACK) </w:t>
      </w:r>
      <w:r>
        <w:t>for the two reception channels, ruling out any risk of confusion.</w:t>
      </w:r>
    </w:p>
    <w:p w14:paraId="591E48E7" w14:textId="77777777" w:rsidR="00341F06" w:rsidRPr="00F44A56" w:rsidRDefault="00341F06" w:rsidP="00341F06">
      <w:pPr>
        <w:tabs>
          <w:tab w:val="left" w:pos="4560"/>
        </w:tabs>
      </w:pPr>
    </w:p>
    <w:p w14:paraId="79DF9BA2" w14:textId="77777777" w:rsidR="00A83BF3" w:rsidRPr="00F44A56" w:rsidRDefault="003B3229" w:rsidP="00A83BF3">
      <w:pPr>
        <w:pStyle w:val="PPST05Zwischenberschrift"/>
        <w:rPr>
          <w:rFonts w:asciiTheme="minorHAnsi" w:hAnsiTheme="minorHAnsi" w:cstheme="minorHAnsi"/>
          <w:sz w:val="18"/>
          <w:szCs w:val="18"/>
          <w:lang w:val="en-GB"/>
        </w:rPr>
      </w:pPr>
      <w:r>
        <w:rPr>
          <w:rFonts w:asciiTheme="minorHAnsi" w:hAnsiTheme="minorHAnsi" w:cstheme="minorHAnsi"/>
          <w:sz w:val="18"/>
          <w:szCs w:val="18"/>
          <w:lang w:val="en-GB"/>
        </w:rPr>
        <w:t>Perfect performance, top-quality sound</w:t>
      </w:r>
    </w:p>
    <w:p w14:paraId="12628E44" w14:textId="77777777" w:rsidR="00A83BF3" w:rsidRDefault="003B3229" w:rsidP="00A83BF3">
      <w:r>
        <w:t xml:space="preserve">“The </w:t>
      </w:r>
      <w:r w:rsidR="00A83BF3" w:rsidRPr="00F44A56">
        <w:t xml:space="preserve">SKM 6000 </w:t>
      </w:r>
      <w:r>
        <w:t xml:space="preserve">handhelds have never </w:t>
      </w:r>
      <w:r w:rsidR="00F06606">
        <w:t xml:space="preserve">once </w:t>
      </w:r>
      <w:r>
        <w:t>let us down”</w:t>
      </w:r>
      <w:r w:rsidR="00A83BF3" w:rsidRPr="00F44A56">
        <w:t xml:space="preserve">, </w:t>
      </w:r>
      <w:r>
        <w:t xml:space="preserve">said </w:t>
      </w:r>
      <w:r w:rsidR="00A83BF3" w:rsidRPr="00F44A56">
        <w:t xml:space="preserve">Thomas Hofer </w:t>
      </w:r>
      <w:r w:rsidR="00F06606">
        <w:t>with great satisfaction</w:t>
      </w:r>
      <w:r w:rsidR="00A83BF3" w:rsidRPr="00F44A56">
        <w:t xml:space="preserve">. </w:t>
      </w:r>
      <w:r>
        <w:t xml:space="preserve">“The </w:t>
      </w:r>
      <w:r w:rsidR="00A83BF3" w:rsidRPr="00F44A56">
        <w:t xml:space="preserve">MD 9235 </w:t>
      </w:r>
      <w:r>
        <w:t xml:space="preserve">capsule harmonises perfectly with </w:t>
      </w:r>
      <w:proofErr w:type="spellStart"/>
      <w:r w:rsidR="00A83BF3" w:rsidRPr="00F44A56">
        <w:t>Sido</w:t>
      </w:r>
      <w:r>
        <w:t>’</w:t>
      </w:r>
      <w:r w:rsidR="00A83BF3" w:rsidRPr="00F44A56">
        <w:t>s</w:t>
      </w:r>
      <w:proofErr w:type="spellEnd"/>
      <w:r w:rsidR="00A83BF3" w:rsidRPr="00F44A56">
        <w:t xml:space="preserve"> </w:t>
      </w:r>
      <w:r>
        <w:t>voice</w:t>
      </w:r>
      <w:r w:rsidR="00A83BF3" w:rsidRPr="00F44A56">
        <w:t xml:space="preserve">, </w:t>
      </w:r>
      <w:r>
        <w:t xml:space="preserve">and this combination of transmitter and microphone capsule is robust enough to withstand </w:t>
      </w:r>
      <w:r w:rsidR="00712BCB">
        <w:t>the most</w:t>
      </w:r>
      <w:r>
        <w:t xml:space="preserve"> energetic live performances </w:t>
      </w:r>
      <w:r w:rsidR="00712BCB">
        <w:t xml:space="preserve">or </w:t>
      </w:r>
      <w:r w:rsidR="00B0712A">
        <w:t xml:space="preserve">even </w:t>
      </w:r>
      <w:r w:rsidR="00712BCB">
        <w:t>showers of rain during open</w:t>
      </w:r>
      <w:r w:rsidR="00F06606">
        <w:t>-air</w:t>
      </w:r>
      <w:r w:rsidR="00712BCB">
        <w:t xml:space="preserve"> concerts without any damage. What is more, the feedback tendency when the performer is </w:t>
      </w:r>
      <w:r w:rsidR="00F709B8">
        <w:t>moving</w:t>
      </w:r>
      <w:r w:rsidR="00712BCB">
        <w:t xml:space="preserve"> in critical areas, for example at the front edge of the stage, is extremely low.” </w:t>
      </w:r>
    </w:p>
    <w:p w14:paraId="69F87648" w14:textId="77777777" w:rsidR="00341F06" w:rsidRPr="00F44A56" w:rsidRDefault="00341F06" w:rsidP="00A83BF3"/>
    <w:tbl>
      <w:tblPr>
        <w:tblStyle w:val="TableGrid"/>
        <w:tblpPr w:leftFromText="141" w:rightFromText="141" w:vertAnchor="text" w:horzAnchor="margin" w:tblpY="70"/>
        <w:tblW w:w="8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245"/>
        <w:gridCol w:w="2855"/>
      </w:tblGrid>
      <w:tr w:rsidR="00A83BF3" w:rsidRPr="00F44A56" w14:paraId="37E54408" w14:textId="77777777" w:rsidTr="00F94DC2">
        <w:trPr>
          <w:trHeight w:val="3480"/>
        </w:trPr>
        <w:tc>
          <w:tcPr>
            <w:tcW w:w="5245" w:type="dxa"/>
            <w:hideMark/>
          </w:tcPr>
          <w:p w14:paraId="7BDE8F1B" w14:textId="77777777" w:rsidR="00A83BF3" w:rsidRPr="00F44A56" w:rsidRDefault="00A83BF3">
            <w:r w:rsidRPr="00F44A56">
              <w:rPr>
                <w:noProof/>
                <w:lang w:eastAsia="en-GB"/>
              </w:rPr>
              <w:drawing>
                <wp:inline distT="0" distB="0" distL="0" distR="0" wp14:anchorId="7E628E4D" wp14:editId="25FA2040">
                  <wp:extent cx="3168650" cy="2112433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349" cy="2115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5" w:type="dxa"/>
            <w:hideMark/>
          </w:tcPr>
          <w:p w14:paraId="2424EEAE" w14:textId="77777777" w:rsidR="00A83BF3" w:rsidRPr="00F44A56" w:rsidRDefault="00F94DC2" w:rsidP="00712BCB">
            <w:pPr>
              <w:pStyle w:val="Caption"/>
            </w:pPr>
            <w:r>
              <w:t xml:space="preserve">Monitor engineer </w:t>
            </w:r>
            <w:r w:rsidR="00A83BF3" w:rsidRPr="00F44A56">
              <w:t>Thomas Hofer is</w:t>
            </w:r>
            <w:r w:rsidR="00712BCB">
              <w:t xml:space="preserve"> absolutely delighted by the open sound image of the Sennheiser Digital 6000 s</w:t>
            </w:r>
            <w:r w:rsidR="00A83BF3" w:rsidRPr="00F44A56">
              <w:t>ystem</w:t>
            </w:r>
          </w:p>
        </w:tc>
      </w:tr>
    </w:tbl>
    <w:p w14:paraId="716FB0EF" w14:textId="77777777" w:rsidR="00A83BF3" w:rsidRPr="00F44A56" w:rsidRDefault="00A83BF3" w:rsidP="00A83BF3"/>
    <w:p w14:paraId="64E3AC58" w14:textId="77777777" w:rsidR="00A83BF3" w:rsidRPr="00F44A56" w:rsidRDefault="00712BCB" w:rsidP="00A83BF3">
      <w:r w:rsidRPr="00F44A56">
        <w:lastRenderedPageBreak/>
        <w:t xml:space="preserve">Thomas Hofer </w:t>
      </w:r>
      <w:r>
        <w:t xml:space="preserve">is impressed by the sound of the </w:t>
      </w:r>
      <w:r w:rsidR="00A83BF3" w:rsidRPr="00F44A56">
        <w:t xml:space="preserve">Sennheiser Digital 6000 </w:t>
      </w:r>
      <w:r>
        <w:t>systems in every respect</w:t>
      </w:r>
      <w:r w:rsidR="00A83BF3" w:rsidRPr="00F44A56">
        <w:t xml:space="preserve">: </w:t>
      </w:r>
      <w:r>
        <w:t xml:space="preserve">“With analogue transmission systems, you </w:t>
      </w:r>
      <w:r w:rsidR="00EB7683">
        <w:t>sometimes</w:t>
      </w:r>
      <w:r>
        <w:t xml:space="preserve"> have to struggle with sound influences caused by the </w:t>
      </w:r>
      <w:proofErr w:type="spellStart"/>
      <w:r>
        <w:t>companders</w:t>
      </w:r>
      <w:proofErr w:type="spellEnd"/>
      <w:r>
        <w:t>,” the sound engineer explain</w:t>
      </w:r>
      <w:r w:rsidR="00724E44">
        <w:t>ed</w:t>
      </w:r>
      <w:r>
        <w:t>. “Digital</w:t>
      </w:r>
      <w:r w:rsidR="00A83BF3" w:rsidRPr="00F44A56">
        <w:t xml:space="preserve"> </w:t>
      </w:r>
      <w:r w:rsidR="00EB7683">
        <w:t>transmission, on the other hand, do</w:t>
      </w:r>
      <w:r w:rsidR="00F94DC2">
        <w:t>es</w:t>
      </w:r>
      <w:r w:rsidR="00EB7683">
        <w:t xml:space="preserve">n’t require traditional </w:t>
      </w:r>
      <w:proofErr w:type="spellStart"/>
      <w:r w:rsidR="00EB7683">
        <w:t>companders</w:t>
      </w:r>
      <w:proofErr w:type="spellEnd"/>
      <w:r w:rsidR="00EB7683">
        <w:t>, which</w:t>
      </w:r>
      <w:r w:rsidR="00F94DC2">
        <w:t>,</w:t>
      </w:r>
      <w:r w:rsidR="00EB7683">
        <w:t xml:space="preserve"> </w:t>
      </w:r>
      <w:r w:rsidR="00F94DC2">
        <w:t xml:space="preserve">combined with other features, </w:t>
      </w:r>
      <w:r w:rsidR="00EB7683">
        <w:t xml:space="preserve">results in </w:t>
      </w:r>
      <w:r w:rsidR="00F06606">
        <w:t xml:space="preserve">a </w:t>
      </w:r>
      <w:r w:rsidR="00EB7683">
        <w:t>more open sound image</w:t>
      </w:r>
      <w:r w:rsidR="00724E44">
        <w:t>. A</w:t>
      </w:r>
      <w:r w:rsidR="00EB7683">
        <w:t xml:space="preserve">nd when you use a high-quality signal chain you can hear that immediately!” </w:t>
      </w:r>
    </w:p>
    <w:p w14:paraId="0D579EFD" w14:textId="77777777" w:rsidR="00A83BF3" w:rsidRPr="00F94DC2" w:rsidRDefault="00A83BF3" w:rsidP="00A83BF3">
      <w:pPr>
        <w:pStyle w:val="PPST05Zwischenberschrift"/>
        <w:rPr>
          <w:rFonts w:asciiTheme="minorHAnsi" w:hAnsiTheme="minorHAnsi" w:cstheme="minorHAnsi"/>
          <w:b w:val="0"/>
          <w:bCs/>
          <w:sz w:val="18"/>
          <w:szCs w:val="18"/>
          <w:lang w:val="en-GB"/>
        </w:rPr>
      </w:pPr>
    </w:p>
    <w:p w14:paraId="757AFC6A" w14:textId="77777777" w:rsidR="00A83BF3" w:rsidRPr="00F44A56" w:rsidRDefault="00742E1C" w:rsidP="00A83BF3">
      <w:pPr>
        <w:pStyle w:val="PPST05Zwischenberschrift"/>
        <w:rPr>
          <w:rFonts w:asciiTheme="minorHAnsi" w:hAnsiTheme="minorHAnsi" w:cstheme="minorHAnsi"/>
          <w:sz w:val="18"/>
          <w:szCs w:val="18"/>
          <w:lang w:val="en-GB"/>
        </w:rPr>
      </w:pPr>
      <w:r>
        <w:rPr>
          <w:rFonts w:asciiTheme="minorHAnsi" w:hAnsiTheme="minorHAnsi" w:cstheme="minorHAnsi"/>
          <w:sz w:val="18"/>
          <w:szCs w:val="18"/>
          <w:lang w:val="en-GB"/>
        </w:rPr>
        <w:t xml:space="preserve">On the safe side thanks to future-oriented technology </w:t>
      </w:r>
    </w:p>
    <w:p w14:paraId="0A326AAB" w14:textId="77777777" w:rsidR="00A83BF3" w:rsidRPr="00F44A56" w:rsidRDefault="00A83BF3" w:rsidP="00A83BF3">
      <w:r w:rsidRPr="00F44A56">
        <w:t xml:space="preserve">Thomas Hofer </w:t>
      </w:r>
      <w:r w:rsidR="00742E1C">
        <w:t xml:space="preserve">is highly appreciative of the impressive spectral efficiency and the outstanding signal stability of the </w:t>
      </w:r>
      <w:r w:rsidRPr="00F44A56">
        <w:t xml:space="preserve">Sennheiser Digital 6000 </w:t>
      </w:r>
      <w:r w:rsidR="00742E1C">
        <w:t>s</w:t>
      </w:r>
      <w:r w:rsidRPr="00F44A56">
        <w:t>erie</w:t>
      </w:r>
      <w:r w:rsidR="00742E1C">
        <w:t>s</w:t>
      </w:r>
      <w:r w:rsidR="00EB7683">
        <w:t xml:space="preserve">: “The Federal Network Agency is increasingly selling off segments of the frequency spectrum for financial </w:t>
      </w:r>
      <w:r w:rsidR="00F06606">
        <w:t>reasons</w:t>
      </w:r>
      <w:r w:rsidR="00EB7683">
        <w:t xml:space="preserve">, which means that less and less spectrum is available for events,” the </w:t>
      </w:r>
      <w:r w:rsidR="00801330">
        <w:t>a</w:t>
      </w:r>
      <w:r w:rsidRPr="00F44A56">
        <w:t>udio</w:t>
      </w:r>
      <w:r w:rsidR="00801330">
        <w:t xml:space="preserve"> </w:t>
      </w:r>
      <w:r w:rsidR="00724E44">
        <w:t>expert</w:t>
      </w:r>
      <w:r w:rsidR="00801330">
        <w:t xml:space="preserve"> </w:t>
      </w:r>
      <w:r w:rsidR="00EB7683">
        <w:t>complain</w:t>
      </w:r>
      <w:r w:rsidR="00724E44">
        <w:t>ed</w:t>
      </w:r>
      <w:r w:rsidR="00EB7683">
        <w:t xml:space="preserve">, summarising the development of recent years. “With </w:t>
      </w:r>
      <w:proofErr w:type="spellStart"/>
      <w:r w:rsidR="00EB7683">
        <w:t>Sido</w:t>
      </w:r>
      <w:proofErr w:type="spellEnd"/>
      <w:r w:rsidR="00EB7683">
        <w:t xml:space="preserve">, we are often involved in large events that use a hundred or even more transmission channels. But thanks to our </w:t>
      </w:r>
      <w:r w:rsidRPr="00F44A56">
        <w:t xml:space="preserve">Digital 6000 </w:t>
      </w:r>
      <w:r w:rsidR="00EB7683">
        <w:t>s</w:t>
      </w:r>
      <w:r w:rsidRPr="00F44A56">
        <w:t>ystem</w:t>
      </w:r>
      <w:r w:rsidR="00EB7683">
        <w:t>s, we are fortunately on the safe side.”</w:t>
      </w:r>
    </w:p>
    <w:tbl>
      <w:tblPr>
        <w:tblStyle w:val="TableGrid"/>
        <w:tblpPr w:leftFromText="141" w:rightFromText="141" w:vertAnchor="text" w:horzAnchor="margin" w:tblpY="2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36"/>
        <w:gridCol w:w="3263"/>
      </w:tblGrid>
      <w:tr w:rsidR="00A83BF3" w:rsidRPr="00F44A56" w14:paraId="73D71418" w14:textId="77777777" w:rsidTr="006A3334">
        <w:trPr>
          <w:trHeight w:val="2843"/>
        </w:trPr>
        <w:tc>
          <w:tcPr>
            <w:tcW w:w="4536" w:type="dxa"/>
            <w:hideMark/>
          </w:tcPr>
          <w:p w14:paraId="4B32D4D9" w14:textId="77777777" w:rsidR="00A83BF3" w:rsidRPr="00F44A56" w:rsidRDefault="00A83BF3"/>
        </w:tc>
        <w:tc>
          <w:tcPr>
            <w:tcW w:w="3263" w:type="dxa"/>
            <w:hideMark/>
          </w:tcPr>
          <w:p w14:paraId="781C618B" w14:textId="77777777" w:rsidR="00A83BF3" w:rsidRPr="00F44A56" w:rsidRDefault="00EB7683" w:rsidP="003A6735">
            <w:pPr>
              <w:pStyle w:val="Caption"/>
            </w:pPr>
            <w:r>
              <w:t>No risk of confusion</w:t>
            </w:r>
            <w:r w:rsidR="00A83BF3" w:rsidRPr="00F44A56">
              <w:t>:</w:t>
            </w:r>
            <w:r>
              <w:t xml:space="preserve"> a glance at the</w:t>
            </w:r>
            <w:r w:rsidR="00A83BF3" w:rsidRPr="00F44A56">
              <w:t xml:space="preserve"> </w:t>
            </w:r>
            <w:r>
              <w:t>high-contrast</w:t>
            </w:r>
            <w:r w:rsidR="00A83BF3" w:rsidRPr="00F44A56">
              <w:t xml:space="preserve"> OLED</w:t>
            </w:r>
            <w:r>
              <w:t xml:space="preserve"> d</w:t>
            </w:r>
            <w:r w:rsidR="00A83BF3" w:rsidRPr="00F44A56">
              <w:t xml:space="preserve">isplays </w:t>
            </w:r>
            <w:r>
              <w:t>shows the</w:t>
            </w:r>
            <w:r w:rsidR="003A6735">
              <w:t xml:space="preserve"> unambiguous </w:t>
            </w:r>
            <w:r>
              <w:t xml:space="preserve">designations </w:t>
            </w:r>
            <w:r w:rsidR="00A83BF3" w:rsidRPr="00F44A56">
              <w:t>(RED/BLACK)</w:t>
            </w:r>
            <w:r>
              <w:t xml:space="preserve"> of the two reception channels</w:t>
            </w:r>
            <w:r w:rsidR="00A83BF3" w:rsidRPr="00F44A56">
              <w:t xml:space="preserve"> </w:t>
            </w:r>
          </w:p>
        </w:tc>
      </w:tr>
    </w:tbl>
    <w:p w14:paraId="1D2ACDA3" w14:textId="77777777" w:rsidR="00A83BF3" w:rsidRPr="00F44A56" w:rsidRDefault="00A83BF3" w:rsidP="00A83BF3">
      <w:r w:rsidRPr="00F44A56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7B40FE5" wp14:editId="21D27319">
            <wp:simplePos x="0" y="0"/>
            <wp:positionH relativeFrom="margin">
              <wp:align>left</wp:align>
            </wp:positionH>
            <wp:positionV relativeFrom="paragraph">
              <wp:posOffset>207010</wp:posOffset>
            </wp:positionV>
            <wp:extent cx="2734945" cy="1822450"/>
            <wp:effectExtent l="0" t="0" r="8255" b="6350"/>
            <wp:wrapTopAndBottom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182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E1FB5DE" w14:textId="77777777" w:rsidR="00A83BF3" w:rsidRPr="00F44A56" w:rsidRDefault="003A6735" w:rsidP="00A83BF3">
      <w:r>
        <w:t xml:space="preserve">Normally, setting up </w:t>
      </w:r>
      <w:r w:rsidR="00F94DC2">
        <w:t>multi</w:t>
      </w:r>
      <w:r>
        <w:t>channel wireless system</w:t>
      </w:r>
      <w:r w:rsidR="00724E44">
        <w:t>s</w:t>
      </w:r>
      <w:r>
        <w:t xml:space="preserve"> requires </w:t>
      </w:r>
      <w:r w:rsidR="005A7616">
        <w:t>intermodulation</w:t>
      </w:r>
      <w:r w:rsidR="00F94DC2">
        <w:t xml:space="preserve"> calculation</w:t>
      </w:r>
      <w:r w:rsidR="00272773">
        <w:t xml:space="preserve">, and </w:t>
      </w:r>
      <w:r w:rsidR="00724E44">
        <w:t xml:space="preserve">sound </w:t>
      </w:r>
      <w:r w:rsidR="00272773">
        <w:t xml:space="preserve">engineers have to circumvent </w:t>
      </w:r>
      <w:r w:rsidR="00094670">
        <w:t xml:space="preserve">these </w:t>
      </w:r>
      <w:r w:rsidR="00272773">
        <w:t>intermodulation frequencies</w:t>
      </w:r>
      <w:r w:rsidR="00094670">
        <w:t xml:space="preserve"> when planning their system</w:t>
      </w:r>
      <w:r w:rsidR="00351E19">
        <w:t xml:space="preserve">. </w:t>
      </w:r>
      <w:r w:rsidR="00272773">
        <w:t>The</w:t>
      </w:r>
      <w:r>
        <w:t xml:space="preserve"> </w:t>
      </w:r>
      <w:r w:rsidR="00A83BF3" w:rsidRPr="00F44A56">
        <w:t xml:space="preserve">Sennheiser Digital 6000 </w:t>
      </w:r>
      <w:r>
        <w:t xml:space="preserve">system, however, </w:t>
      </w:r>
      <w:r w:rsidR="00272773">
        <w:t xml:space="preserve">does not generate any intermodulation products, </w:t>
      </w:r>
      <w:r>
        <w:t xml:space="preserve">which means that frequencies can simply be arranged in an equidistant grid (i.e. at equal distances from each other). Therefore, it not only makes frequency </w:t>
      </w:r>
      <w:r w:rsidR="00094670">
        <w:t>planning</w:t>
      </w:r>
      <w:r>
        <w:t xml:space="preserve"> very easy, it also makes it possible to accommodate more transmission channels within a defined frequency window compared to systems </w:t>
      </w:r>
      <w:r w:rsidR="00094670">
        <w:t>of</w:t>
      </w:r>
      <w:r>
        <w:t xml:space="preserve"> other competitors on the market.</w:t>
      </w:r>
      <w:r w:rsidR="00DE08EE">
        <w:t xml:space="preserve"> Thomas Hofer: “With the </w:t>
      </w:r>
      <w:r w:rsidR="00A83BF3" w:rsidRPr="00F44A56">
        <w:t xml:space="preserve">Digital 6000 </w:t>
      </w:r>
      <w:r w:rsidR="00DE08EE">
        <w:t>s</w:t>
      </w:r>
      <w:r w:rsidR="00A83BF3" w:rsidRPr="00F44A56">
        <w:t>ystem</w:t>
      </w:r>
      <w:r w:rsidR="00DE08EE">
        <w:t xml:space="preserve">s, I simply put the </w:t>
      </w:r>
      <w:r w:rsidR="00DE08EE">
        <w:rPr>
          <w:rFonts w:cs="Arial"/>
        </w:rPr>
        <w:t>transmission</w:t>
      </w:r>
      <w:r w:rsidR="00DE08EE">
        <w:t xml:space="preserve"> frequency into a free space, and everything works perfectly – I am totally impressed by the Sennheiser</w:t>
      </w:r>
      <w:r w:rsidR="00094670">
        <w:t xml:space="preserve"> digital</w:t>
      </w:r>
      <w:r w:rsidR="00DE08EE">
        <w:t xml:space="preserve"> wireless </w:t>
      </w:r>
      <w:r w:rsidR="00094670">
        <w:t>systems</w:t>
      </w:r>
      <w:r w:rsidR="00DE08EE">
        <w:t xml:space="preserve">!” </w:t>
      </w:r>
    </w:p>
    <w:p w14:paraId="7190BC58" w14:textId="77777777" w:rsidR="00A83BF3" w:rsidRPr="00F44A56" w:rsidRDefault="00A83BF3" w:rsidP="00A83BF3"/>
    <w:p w14:paraId="58966CBC" w14:textId="77777777" w:rsidR="00A83BF3" w:rsidRPr="00F44A56" w:rsidRDefault="00DE08EE" w:rsidP="00A83BF3">
      <w:pPr>
        <w:pStyle w:val="PPST05Zwischenberschrift"/>
        <w:rPr>
          <w:rFonts w:asciiTheme="minorHAnsi" w:hAnsiTheme="minorHAnsi" w:cstheme="minorHAnsi"/>
          <w:sz w:val="18"/>
          <w:szCs w:val="18"/>
          <w:lang w:val="en-GB"/>
        </w:rPr>
      </w:pPr>
      <w:r>
        <w:rPr>
          <w:rFonts w:asciiTheme="minorHAnsi" w:hAnsiTheme="minorHAnsi" w:cstheme="minorHAnsi"/>
          <w:sz w:val="18"/>
          <w:szCs w:val="18"/>
          <w:lang w:val="en-GB"/>
        </w:rPr>
        <w:t xml:space="preserve">Drive-in open-air spectacle </w:t>
      </w:r>
    </w:p>
    <w:p w14:paraId="1DD65060" w14:textId="77777777" w:rsidR="00A83BF3" w:rsidRPr="00F44A56" w:rsidRDefault="00DE08EE" w:rsidP="00A83BF3">
      <w:r>
        <w:t>“Honk if you think I’m a legend!”</w:t>
      </w:r>
      <w:r w:rsidR="00A83BF3" w:rsidRPr="00F44A56">
        <w:t xml:space="preserve">: </w:t>
      </w:r>
      <w:proofErr w:type="spellStart"/>
      <w:r w:rsidRPr="00F44A56">
        <w:t>Sido</w:t>
      </w:r>
      <w:proofErr w:type="spellEnd"/>
      <w:r>
        <w:t>, whose real name is</w:t>
      </w:r>
      <w:r w:rsidRPr="00F44A56">
        <w:t xml:space="preserve"> </w:t>
      </w:r>
      <w:r w:rsidR="00A83BF3" w:rsidRPr="00F44A56">
        <w:t xml:space="preserve">Paul Hartmut </w:t>
      </w:r>
      <w:proofErr w:type="spellStart"/>
      <w:r w:rsidR="00A83BF3" w:rsidRPr="00F44A56">
        <w:t>Würdig</w:t>
      </w:r>
      <w:proofErr w:type="spellEnd"/>
      <w:r w:rsidR="005F12E4">
        <w:t>,</w:t>
      </w:r>
      <w:r w:rsidR="00A83BF3" w:rsidRPr="00F44A56">
        <w:t xml:space="preserve"> </w:t>
      </w:r>
      <w:r w:rsidR="008D04D3">
        <w:t xml:space="preserve">certainly knew how to get the best </w:t>
      </w:r>
      <w:r w:rsidR="003C5DE4">
        <w:t xml:space="preserve">out of the </w:t>
      </w:r>
      <w:r w:rsidR="00F04D71">
        <w:t xml:space="preserve">unconventional situation of a </w:t>
      </w:r>
      <w:r>
        <w:t xml:space="preserve">drive-in open-air </w:t>
      </w:r>
      <w:r w:rsidR="003C5DE4">
        <w:t>concert with his usual wit and creativity.</w:t>
      </w:r>
      <w:r w:rsidR="00A83BF3" w:rsidRPr="00F44A56">
        <w:t xml:space="preserve"> </w:t>
      </w:r>
      <w:r w:rsidR="00F04D71">
        <w:t xml:space="preserve">The members of the audience </w:t>
      </w:r>
      <w:r w:rsidR="00F06606">
        <w:t>watching from</w:t>
      </w:r>
      <w:r w:rsidR="00F04D71">
        <w:t xml:space="preserve"> around a thousand cars were quick to show their appreciation by flashing their headlights and sounding their horns. E</w:t>
      </w:r>
      <w:r>
        <w:t xml:space="preserve">veryday worries were put </w:t>
      </w:r>
      <w:r w:rsidR="005F12E4">
        <w:t>a</w:t>
      </w:r>
      <w:r>
        <w:t xml:space="preserve">side during the two-hour show, and </w:t>
      </w:r>
      <w:r w:rsidR="005F12E4">
        <w:t xml:space="preserve">the </w:t>
      </w:r>
      <w:r>
        <w:t>multitalented rapper provided his fans with two unforgettable evenings</w:t>
      </w:r>
      <w:r w:rsidR="005F12E4">
        <w:t xml:space="preserve">, even if the </w:t>
      </w:r>
      <w:r>
        <w:t>surroundings</w:t>
      </w:r>
      <w:r w:rsidR="005F12E4">
        <w:t xml:space="preserve"> </w:t>
      </w:r>
      <w:r w:rsidR="00684ABD">
        <w:t>might have been</w:t>
      </w:r>
      <w:r w:rsidR="005F12E4">
        <w:t xml:space="preserve"> somewhat unusual</w:t>
      </w:r>
      <w:r>
        <w:t xml:space="preserve">. </w:t>
      </w:r>
    </w:p>
    <w:p w14:paraId="41D631D1" w14:textId="77777777" w:rsidR="00A83BF3" w:rsidRPr="00F44A56" w:rsidRDefault="00A83BF3" w:rsidP="00A83BF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529"/>
        <w:gridCol w:w="2270"/>
      </w:tblGrid>
      <w:tr w:rsidR="00A83BF3" w:rsidRPr="00F44A56" w14:paraId="3A1C3A62" w14:textId="77777777" w:rsidTr="00094670">
        <w:trPr>
          <w:trHeight w:val="2843"/>
        </w:trPr>
        <w:tc>
          <w:tcPr>
            <w:tcW w:w="5529" w:type="dxa"/>
            <w:hideMark/>
          </w:tcPr>
          <w:p w14:paraId="5141E894" w14:textId="77777777" w:rsidR="00A83BF3" w:rsidRPr="00F44A56" w:rsidRDefault="00A83BF3">
            <w:r w:rsidRPr="00F44A56">
              <w:rPr>
                <w:noProof/>
                <w:lang w:eastAsia="en-GB"/>
              </w:rPr>
              <w:drawing>
                <wp:inline distT="0" distB="0" distL="0" distR="0" wp14:anchorId="219654AF" wp14:editId="1F3B85CF">
                  <wp:extent cx="3295650" cy="21971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hideMark/>
          </w:tcPr>
          <w:p w14:paraId="688464CF" w14:textId="77777777" w:rsidR="00A83BF3" w:rsidRPr="00F44A56" w:rsidRDefault="00DE08EE" w:rsidP="006D6B37">
            <w:pPr>
              <w:pStyle w:val="Caption"/>
            </w:pPr>
            <w:r>
              <w:t xml:space="preserve">At the artist’s request, </w:t>
            </w:r>
            <w:proofErr w:type="spellStart"/>
            <w:r w:rsidR="00A83BF3" w:rsidRPr="00F44A56">
              <w:t>Sido</w:t>
            </w:r>
            <w:r>
              <w:t>’</w:t>
            </w:r>
            <w:r w:rsidR="00A83BF3" w:rsidRPr="00F44A56">
              <w:t>s</w:t>
            </w:r>
            <w:proofErr w:type="spellEnd"/>
            <w:r w:rsidR="00A83BF3" w:rsidRPr="00F44A56">
              <w:t xml:space="preserve"> SKM 6000 </w:t>
            </w:r>
            <w:r>
              <w:t xml:space="preserve">handheld transmitter was </w:t>
            </w:r>
            <w:r w:rsidR="006D6B37">
              <w:t>given</w:t>
            </w:r>
            <w:r>
              <w:t xml:space="preserve"> a </w:t>
            </w:r>
            <w:r w:rsidR="00D22D42">
              <w:t xml:space="preserve">stunning </w:t>
            </w:r>
            <w:r>
              <w:t>bright red finish at the Sennheiser factory in</w:t>
            </w:r>
            <w:r w:rsidR="00A83BF3" w:rsidRPr="00F44A56">
              <w:t xml:space="preserve"> Wedemark</w:t>
            </w:r>
            <w:r>
              <w:t xml:space="preserve"> </w:t>
            </w:r>
            <w:r w:rsidR="00A83BF3" w:rsidRPr="00F44A56">
              <w:t xml:space="preserve">– </w:t>
            </w:r>
            <w:r>
              <w:t xml:space="preserve">in keeping with the artwork of his latest album </w:t>
            </w:r>
          </w:p>
        </w:tc>
      </w:tr>
    </w:tbl>
    <w:p w14:paraId="67F88BA1" w14:textId="77777777" w:rsidR="00A83BF3" w:rsidRPr="00F44A56" w:rsidRDefault="00A83BF3" w:rsidP="00A83BF3"/>
    <w:p w14:paraId="45118B03" w14:textId="77777777" w:rsidR="00A83BF3" w:rsidRPr="00F44A56" w:rsidRDefault="00A83BF3" w:rsidP="00A83BF3">
      <w:r w:rsidRPr="00F44A56">
        <w:t xml:space="preserve">Thomas Holz, Sennheiser Business Specialist Touring &amp; Rental, </w:t>
      </w:r>
      <w:r w:rsidR="00F06606">
        <w:t>explain</w:t>
      </w:r>
      <w:r w:rsidR="00BD76E9">
        <w:t>ed</w:t>
      </w:r>
      <w:r w:rsidRPr="00F44A56">
        <w:t xml:space="preserve">: </w:t>
      </w:r>
      <w:r w:rsidR="006D6B37">
        <w:t xml:space="preserve">“For many years, </w:t>
      </w:r>
      <w:proofErr w:type="spellStart"/>
      <w:r w:rsidR="006D6B37">
        <w:t>Sido</w:t>
      </w:r>
      <w:proofErr w:type="spellEnd"/>
      <w:r w:rsidR="006D6B37">
        <w:t xml:space="preserve"> used </w:t>
      </w:r>
      <w:r w:rsidR="00BD76E9">
        <w:t>a</w:t>
      </w:r>
      <w:r w:rsidR="006D6B37">
        <w:t xml:space="preserve"> </w:t>
      </w:r>
      <w:r w:rsidRPr="00F44A56">
        <w:t>2000</w:t>
      </w:r>
      <w:r w:rsidR="006D6B37">
        <w:t xml:space="preserve"> s</w:t>
      </w:r>
      <w:r w:rsidRPr="00F44A56">
        <w:t>erie</w:t>
      </w:r>
      <w:r w:rsidR="006D6B37">
        <w:t xml:space="preserve">s </w:t>
      </w:r>
      <w:r w:rsidR="00BD76E9">
        <w:t xml:space="preserve">system </w:t>
      </w:r>
      <w:r w:rsidR="006D6B37">
        <w:t xml:space="preserve">with great success. Since 2019, our innovative </w:t>
      </w:r>
      <w:r w:rsidRPr="00F44A56">
        <w:t xml:space="preserve">Digital 6000 </w:t>
      </w:r>
      <w:r w:rsidR="006D6B37">
        <w:t>s</w:t>
      </w:r>
      <w:r w:rsidRPr="00F44A56">
        <w:t xml:space="preserve">ystem </w:t>
      </w:r>
      <w:r w:rsidR="006D6B37">
        <w:t>has been his preferred choice</w:t>
      </w:r>
      <w:r w:rsidRPr="00F44A56">
        <w:t xml:space="preserve">, </w:t>
      </w:r>
      <w:r w:rsidR="006D6B37">
        <w:t>and I’m really pleased that Germany’s most popular rapper has chosen this ground</w:t>
      </w:r>
      <w:r w:rsidR="00BD76E9">
        <w:t>-</w:t>
      </w:r>
      <w:r w:rsidR="006D6B37">
        <w:t>breaking Sennheiser wireless solution.</w:t>
      </w:r>
      <w:r w:rsidR="006D6B37" w:rsidRPr="006D6B37">
        <w:t xml:space="preserve"> </w:t>
      </w:r>
      <w:r w:rsidR="006D6B37">
        <w:t xml:space="preserve">At the artist’s request, </w:t>
      </w:r>
      <w:proofErr w:type="spellStart"/>
      <w:r w:rsidR="006D6B37" w:rsidRPr="00F44A56">
        <w:t>Sido</w:t>
      </w:r>
      <w:r w:rsidR="006D6B37">
        <w:t>’</w:t>
      </w:r>
      <w:r w:rsidR="006D6B37" w:rsidRPr="00F44A56">
        <w:t>s</w:t>
      </w:r>
      <w:proofErr w:type="spellEnd"/>
      <w:r w:rsidR="006D6B37" w:rsidRPr="00F44A56">
        <w:t xml:space="preserve"> SKM 6000 </w:t>
      </w:r>
      <w:r w:rsidR="006D6B37">
        <w:t xml:space="preserve">handheld transmitter was given a </w:t>
      </w:r>
      <w:r w:rsidR="00D22D42">
        <w:t xml:space="preserve">stunning </w:t>
      </w:r>
      <w:r w:rsidR="006D6B37">
        <w:t>bright red finish at the Sennheiser factory in</w:t>
      </w:r>
      <w:r w:rsidR="006D6B37" w:rsidRPr="00F44A56">
        <w:t xml:space="preserve"> Wedemark</w:t>
      </w:r>
      <w:r w:rsidR="006D6B37">
        <w:t xml:space="preserve">, in keeping with the artwork of his latest album.” </w:t>
      </w:r>
    </w:p>
    <w:p w14:paraId="4D0EBEAB" w14:textId="77777777" w:rsidR="00A83BF3" w:rsidRPr="00BD76E9" w:rsidRDefault="00A83BF3" w:rsidP="00A83BF3">
      <w:pPr>
        <w:pStyle w:val="PPST05Zwischenberschrift"/>
        <w:rPr>
          <w:rFonts w:asciiTheme="minorHAnsi" w:hAnsiTheme="minorHAnsi" w:cstheme="minorHAnsi"/>
          <w:b w:val="0"/>
          <w:bCs/>
          <w:sz w:val="18"/>
          <w:szCs w:val="18"/>
          <w:lang w:val="en-GB"/>
        </w:rPr>
      </w:pPr>
    </w:p>
    <w:p w14:paraId="49B57206" w14:textId="77777777" w:rsidR="00A83BF3" w:rsidRPr="00F44A56" w:rsidRDefault="00DE08EE" w:rsidP="00A83BF3">
      <w:pPr>
        <w:pStyle w:val="PPST05Zwischenberschrift"/>
        <w:rPr>
          <w:rFonts w:asciiTheme="minorHAnsi" w:hAnsiTheme="minorHAnsi" w:cstheme="minorHAnsi"/>
          <w:sz w:val="18"/>
          <w:szCs w:val="18"/>
          <w:lang w:val="en-GB"/>
        </w:rPr>
      </w:pPr>
      <w:r>
        <w:rPr>
          <w:rFonts w:asciiTheme="minorHAnsi" w:hAnsiTheme="minorHAnsi" w:cstheme="minorHAnsi"/>
          <w:sz w:val="18"/>
          <w:szCs w:val="18"/>
          <w:lang w:val="en-GB"/>
        </w:rPr>
        <w:t>“Culture has systemic relevance!”</w:t>
      </w:r>
    </w:p>
    <w:p w14:paraId="50E42A18" w14:textId="77777777" w:rsidR="00A83BF3" w:rsidRPr="00F44A56" w:rsidRDefault="005F12E4" w:rsidP="00A83BF3">
      <w:r>
        <w:t xml:space="preserve">Even though large events in traditional formats are not allowed </w:t>
      </w:r>
      <w:r w:rsidR="00134409">
        <w:t xml:space="preserve">to take place </w:t>
      </w:r>
      <w:r>
        <w:t xml:space="preserve">in the current situation, </w:t>
      </w:r>
      <w:r w:rsidR="007111BE">
        <w:t>fans needn’t go without the thrill of a live show. Und</w:t>
      </w:r>
      <w:r w:rsidR="00134409">
        <w:t xml:space="preserve">er </w:t>
      </w:r>
      <w:r w:rsidR="007111BE">
        <w:t>the m</w:t>
      </w:r>
      <w:r w:rsidR="00134409">
        <w:t>otto “</w:t>
      </w:r>
      <w:proofErr w:type="spellStart"/>
      <w:r w:rsidR="00A83BF3" w:rsidRPr="00F44A56">
        <w:t>Autokul</w:t>
      </w:r>
      <w:r w:rsidR="00134409">
        <w:t>tur</w:t>
      </w:r>
      <w:proofErr w:type="spellEnd"/>
      <w:r w:rsidR="00134409">
        <w:t xml:space="preserve"> - </w:t>
      </w:r>
      <w:r w:rsidR="007111BE">
        <w:t>from Hannover fo</w:t>
      </w:r>
      <w:r w:rsidR="00134409">
        <w:t>r Hannover”</w:t>
      </w:r>
      <w:r w:rsidR="00A83BF3" w:rsidRPr="00F44A56">
        <w:t xml:space="preserve"> (</w:t>
      </w:r>
      <w:hyperlink r:id="rId13" w:history="1">
        <w:r w:rsidR="00134409" w:rsidRPr="005F7F57">
          <w:rPr>
            <w:rStyle w:val="Hyperlink"/>
          </w:rPr>
          <w:t>www.autokultur.info</w:t>
        </w:r>
      </w:hyperlink>
      <w:r w:rsidR="00A83BF3" w:rsidRPr="00F44A56">
        <w:t>)</w:t>
      </w:r>
      <w:r w:rsidR="00134409">
        <w:t xml:space="preserve">, </w:t>
      </w:r>
      <w:r w:rsidR="00A83BF3" w:rsidRPr="00F44A56">
        <w:t xml:space="preserve">Hannover Concerts </w:t>
      </w:r>
      <w:r w:rsidR="00134409">
        <w:t>a</w:t>
      </w:r>
      <w:r w:rsidR="00A83BF3" w:rsidRPr="00F44A56">
        <w:t xml:space="preserve">nd </w:t>
      </w:r>
      <w:r w:rsidR="00134409">
        <w:t xml:space="preserve">the </w:t>
      </w:r>
      <w:r>
        <w:t xml:space="preserve">agency event </w:t>
      </w:r>
      <w:r w:rsidR="007111BE">
        <w:t xml:space="preserve">it </w:t>
      </w:r>
      <w:r w:rsidR="00134409">
        <w:t>have been presenting a se</w:t>
      </w:r>
      <w:r w:rsidR="007111BE">
        <w:t>ries of events that include</w:t>
      </w:r>
      <w:r w:rsidR="00134409">
        <w:t xml:space="preserve"> not only live concerts but also comedy </w:t>
      </w:r>
      <w:r w:rsidR="00134409">
        <w:rPr>
          <w:rFonts w:cs="Arial"/>
        </w:rPr>
        <w:t>performance</w:t>
      </w:r>
      <w:r w:rsidR="00134409">
        <w:t xml:space="preserve">s and films since </w:t>
      </w:r>
      <w:r>
        <w:t>7 May</w:t>
      </w:r>
      <w:r w:rsidR="00A83BF3" w:rsidRPr="00F44A56">
        <w:t xml:space="preserve"> 2020</w:t>
      </w:r>
      <w:r w:rsidR="00134409">
        <w:t xml:space="preserve"> with the support of</w:t>
      </w:r>
      <w:r w:rsidR="00F709B8">
        <w:t xml:space="preserve"> </w:t>
      </w:r>
      <w:r w:rsidR="00134409">
        <w:t>well-known sponsors.</w:t>
      </w:r>
      <w:r w:rsidR="00A83BF3" w:rsidRPr="00F44A56">
        <w:t xml:space="preserve"> </w:t>
      </w:r>
      <w:r w:rsidR="00F66B28">
        <w:t xml:space="preserve">The audience </w:t>
      </w:r>
      <w:r w:rsidR="00E72E48">
        <w:t xml:space="preserve">can watch the show from the comfort of their car </w:t>
      </w:r>
      <w:r>
        <w:t xml:space="preserve">while, of course, still </w:t>
      </w:r>
      <w:r w:rsidR="00F66B28">
        <w:t>observing</w:t>
      </w:r>
      <w:r>
        <w:t xml:space="preserve"> all </w:t>
      </w:r>
      <w:r>
        <w:lastRenderedPageBreak/>
        <w:t xml:space="preserve">the rules regarding hygiene and </w:t>
      </w:r>
      <w:r w:rsidR="00F66B28">
        <w:t>social distancing</w:t>
      </w:r>
      <w:r w:rsidR="00E72E48">
        <w:t xml:space="preserve"> </w:t>
      </w:r>
      <w:r w:rsidR="00A83BF3" w:rsidRPr="00F44A56">
        <w:t xml:space="preserve">– </w:t>
      </w:r>
      <w:r>
        <w:t xml:space="preserve">a relaxed evening in </w:t>
      </w:r>
      <w:r w:rsidR="00F06606">
        <w:t>their</w:t>
      </w:r>
      <w:r>
        <w:t xml:space="preserve"> “mobile living room” is guaranteed.</w:t>
      </w:r>
    </w:p>
    <w:p w14:paraId="5C2FB35C" w14:textId="77777777" w:rsidR="00A83BF3" w:rsidRPr="00F44A56" w:rsidRDefault="00A83BF3" w:rsidP="00A83BF3"/>
    <w:tbl>
      <w:tblPr>
        <w:tblStyle w:val="TableGrid"/>
        <w:tblpPr w:leftFromText="141" w:rightFromText="141" w:vertAnchor="text" w:horzAnchor="margin" w:tblpY="1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529"/>
        <w:gridCol w:w="2270"/>
      </w:tblGrid>
      <w:tr w:rsidR="00A83BF3" w:rsidRPr="00F44A56" w14:paraId="39437726" w14:textId="77777777" w:rsidTr="00BD76E9">
        <w:trPr>
          <w:trHeight w:val="2843"/>
        </w:trPr>
        <w:tc>
          <w:tcPr>
            <w:tcW w:w="5529" w:type="dxa"/>
            <w:hideMark/>
          </w:tcPr>
          <w:p w14:paraId="2D00A5B1" w14:textId="77777777" w:rsidR="00A83BF3" w:rsidRPr="00F44A56" w:rsidRDefault="00A83BF3">
            <w:r w:rsidRPr="00F44A56">
              <w:rPr>
                <w:noProof/>
                <w:lang w:eastAsia="en-GB"/>
              </w:rPr>
              <w:drawing>
                <wp:inline distT="0" distB="0" distL="0" distR="0" wp14:anchorId="49890D92" wp14:editId="29DA7CCC">
                  <wp:extent cx="3295650" cy="21971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hideMark/>
          </w:tcPr>
          <w:p w14:paraId="0CE145E7" w14:textId="77777777" w:rsidR="00A83BF3" w:rsidRPr="00F44A56" w:rsidRDefault="00A83BF3" w:rsidP="006D6B37">
            <w:pPr>
              <w:pStyle w:val="Caption"/>
            </w:pPr>
            <w:proofErr w:type="spellStart"/>
            <w:r w:rsidRPr="00F44A56">
              <w:t>Autokultur</w:t>
            </w:r>
            <w:proofErr w:type="spellEnd"/>
            <w:r w:rsidRPr="00F44A56">
              <w:t xml:space="preserve"> </w:t>
            </w:r>
            <w:r w:rsidR="006D6B37">
              <w:t xml:space="preserve">not only offers live concerts but also comedy performances and films </w:t>
            </w:r>
          </w:p>
        </w:tc>
      </w:tr>
    </w:tbl>
    <w:p w14:paraId="6C3ECA8A" w14:textId="77777777" w:rsidR="00A83BF3" w:rsidRPr="00F44A56" w:rsidRDefault="00A83BF3" w:rsidP="00A83BF3"/>
    <w:p w14:paraId="3FECF2E3" w14:textId="77777777" w:rsidR="00A83BF3" w:rsidRPr="00F44A56" w:rsidRDefault="006D6B37" w:rsidP="00A83BF3">
      <w:r>
        <w:t xml:space="preserve">“We created the </w:t>
      </w:r>
      <w:proofErr w:type="spellStart"/>
      <w:r w:rsidR="00A83BF3" w:rsidRPr="00F44A56">
        <w:t>Autokultur</w:t>
      </w:r>
      <w:proofErr w:type="spellEnd"/>
      <w:r>
        <w:t xml:space="preserve"> series of events entirely from scratch in just ten days. You can only do </w:t>
      </w:r>
      <w:r w:rsidR="007111BE">
        <w:t xml:space="preserve">something like </w:t>
      </w:r>
      <w:r>
        <w:t xml:space="preserve">that if you have a great team,” said </w:t>
      </w:r>
      <w:r w:rsidRPr="00F44A56">
        <w:t xml:space="preserve">Nico </w:t>
      </w:r>
      <w:proofErr w:type="spellStart"/>
      <w:r w:rsidRPr="00F44A56">
        <w:t>Röger</w:t>
      </w:r>
      <w:proofErr w:type="spellEnd"/>
      <w:r>
        <w:t xml:space="preserve">, managing director of </w:t>
      </w:r>
      <w:r w:rsidRPr="00F44A56">
        <w:t>Hannover Concerts GmbH &amp; Co. KG</w:t>
      </w:r>
      <w:r w:rsidR="00BD76E9">
        <w:t xml:space="preserve"> Operating Company</w:t>
      </w:r>
      <w:r>
        <w:t xml:space="preserve">. </w:t>
      </w:r>
      <w:r w:rsidR="007111BE">
        <w:t xml:space="preserve">“Our aim is to put on events even in such </w:t>
      </w:r>
      <w:r w:rsidR="007111BE">
        <w:rPr>
          <w:rFonts w:cs="Arial"/>
        </w:rPr>
        <w:t>difficult</w:t>
      </w:r>
      <w:r w:rsidR="007111BE">
        <w:t xml:space="preserve"> times </w:t>
      </w:r>
      <w:r w:rsidR="00D22D42">
        <w:t>a</w:t>
      </w:r>
      <w:r w:rsidR="00A83BF3" w:rsidRPr="00F44A56">
        <w:t xml:space="preserve">nd </w:t>
      </w:r>
      <w:r w:rsidR="00D22D42">
        <w:t>to make it absolutely clear that</w:t>
      </w:r>
      <w:r w:rsidR="005F12E4">
        <w:t xml:space="preserve"> culture has systemic relevance</w:t>
      </w:r>
      <w:r w:rsidR="007111BE">
        <w:t xml:space="preserve">!” </w:t>
      </w:r>
    </w:p>
    <w:p w14:paraId="002ED7E5" w14:textId="77777777" w:rsidR="00BD615A" w:rsidRDefault="00BD615A" w:rsidP="008E5D5C"/>
    <w:p w14:paraId="201D0F1C" w14:textId="77777777" w:rsidR="006A3334" w:rsidRDefault="006A3334" w:rsidP="008E5D5C"/>
    <w:p w14:paraId="15D97161" w14:textId="77777777" w:rsidR="006A3334" w:rsidRPr="006A3334" w:rsidRDefault="006A3334" w:rsidP="008E5D5C">
      <w:r>
        <w:t xml:space="preserve">The high-res images accompanying this press release can be downloaded at </w:t>
      </w:r>
      <w:hyperlink r:id="rId15" w:history="1">
        <w:r w:rsidRPr="00AA1610">
          <w:rPr>
            <w:rStyle w:val="Hyperlink"/>
          </w:rPr>
          <w:t>https://sennheiser-brandzone.com/c/181/FM9v8SSL</w:t>
        </w:r>
      </w:hyperlink>
      <w:r>
        <w:t>.</w:t>
      </w:r>
    </w:p>
    <w:p w14:paraId="51DF4DAF" w14:textId="77777777" w:rsidR="004F2DA0" w:rsidRDefault="004F2DA0" w:rsidP="008E5D5C"/>
    <w:p w14:paraId="7EB41C4B" w14:textId="77777777" w:rsidR="006A3334" w:rsidRPr="00F44A56" w:rsidRDefault="006A3334" w:rsidP="008E5D5C"/>
    <w:p w14:paraId="5EAE74C3" w14:textId="77777777" w:rsidR="00810BAE" w:rsidRPr="00F44A56" w:rsidRDefault="0079263F" w:rsidP="0079263F">
      <w:pPr>
        <w:spacing w:line="240" w:lineRule="auto"/>
        <w:rPr>
          <w:b/>
          <w:bCs/>
        </w:rPr>
      </w:pPr>
      <w:bookmarkStart w:id="0" w:name="_Hlk515635723"/>
      <w:r w:rsidRPr="00F44A56">
        <w:rPr>
          <w:b/>
          <w:bCs/>
        </w:rPr>
        <w:t>A</w:t>
      </w:r>
      <w:r w:rsidR="00810BAE" w:rsidRPr="00F44A56">
        <w:rPr>
          <w:b/>
          <w:bCs/>
        </w:rPr>
        <w:t>bout Sennheiser</w:t>
      </w:r>
    </w:p>
    <w:p w14:paraId="65C23F12" w14:textId="77777777" w:rsidR="00810BAE" w:rsidRPr="00F44A56" w:rsidRDefault="00810BAE" w:rsidP="00810BAE">
      <w:pPr>
        <w:spacing w:line="240" w:lineRule="auto"/>
      </w:pPr>
      <w:r w:rsidRPr="00F44A56">
        <w:t xml:space="preserve">Founded in 1945, Sennheiser is celebrating its 75th anniversary this year. Shaping the future of audio and creating unique sound experiences for customers – this aim unites Sennheiser employees and partners worldwide. The independent family company, which is managed in the third generation by </w:t>
      </w:r>
      <w:proofErr w:type="spellStart"/>
      <w:r w:rsidRPr="00F44A56">
        <w:t>Dr.</w:t>
      </w:r>
      <w:proofErr w:type="spellEnd"/>
      <w:r w:rsidRPr="00F44A56">
        <w:t xml:space="preserve"> Andreas Sennheiser and Daniel Sennheiser, is today one of the world’s leading manufacturers of headphones, loudspeakers, microphones and wireless transmission systems. In 2018, the Sennheiser Group generated turnover </w:t>
      </w:r>
      <w:r w:rsidR="00F709B8" w:rsidRPr="00F44A56">
        <w:t>totalling</w:t>
      </w:r>
      <w:r w:rsidRPr="00F44A56">
        <w:t xml:space="preserve"> </w:t>
      </w:r>
      <w:r w:rsidRPr="00F44A56">
        <w:rPr>
          <w:rFonts w:eastAsia="PMingLiU" w:cs="Arial"/>
          <w:szCs w:val="18"/>
          <w:lang w:eastAsia="zh-TW"/>
        </w:rPr>
        <w:t>€</w:t>
      </w:r>
      <w:r w:rsidRPr="00F44A56">
        <w:t xml:space="preserve">710.7 million. </w:t>
      </w:r>
      <w:r w:rsidRPr="00F44A56">
        <w:rPr>
          <w:color w:val="0095D5" w:themeColor="accent1"/>
          <w:szCs w:val="18"/>
        </w:rPr>
        <w:t>www.sennheiser.com</w:t>
      </w:r>
    </w:p>
    <w:bookmarkEnd w:id="0"/>
    <w:p w14:paraId="67FA7465" w14:textId="77777777" w:rsidR="00C24DAB" w:rsidRPr="00F44A56" w:rsidRDefault="00C24DAB" w:rsidP="005C1F67">
      <w:pPr>
        <w:pStyle w:val="About"/>
      </w:pPr>
    </w:p>
    <w:p w14:paraId="0E504540" w14:textId="77777777" w:rsidR="004F2DA0" w:rsidRPr="00F44A56" w:rsidRDefault="004F2DA0" w:rsidP="005C1F67">
      <w:pPr>
        <w:pStyle w:val="About"/>
      </w:pPr>
    </w:p>
    <w:p w14:paraId="160B502A" w14:textId="77777777" w:rsidR="00F548CC" w:rsidRPr="00F207DC" w:rsidRDefault="00F548CC" w:rsidP="00F548CC">
      <w:pPr>
        <w:pStyle w:val="Contact"/>
        <w:rPr>
          <w:b/>
          <w:lang w:val="en-US"/>
        </w:rPr>
      </w:pPr>
      <w:r w:rsidRPr="00F207DC">
        <w:rPr>
          <w:b/>
          <w:lang w:val="en-US"/>
        </w:rPr>
        <w:t xml:space="preserve">Global </w:t>
      </w:r>
      <w:r>
        <w:rPr>
          <w:b/>
          <w:lang w:val="en-US"/>
        </w:rPr>
        <w:t xml:space="preserve">Press </w:t>
      </w:r>
      <w:r w:rsidRPr="00F207DC">
        <w:rPr>
          <w:b/>
          <w:lang w:val="en-US"/>
        </w:rPr>
        <w:t>Contact</w:t>
      </w:r>
    </w:p>
    <w:p w14:paraId="4B0F1DB8" w14:textId="77777777" w:rsidR="00F548CC" w:rsidRPr="002F2067" w:rsidRDefault="00F548CC" w:rsidP="00F548CC">
      <w:pPr>
        <w:pStyle w:val="Contact"/>
        <w:rPr>
          <w:lang w:val="en-US"/>
        </w:rPr>
      </w:pPr>
    </w:p>
    <w:p w14:paraId="1DF3FA1B" w14:textId="77777777" w:rsidR="00F548CC" w:rsidRPr="005F2DBA" w:rsidRDefault="00F548CC" w:rsidP="00F548CC">
      <w:pPr>
        <w:pStyle w:val="Contact"/>
        <w:rPr>
          <w:color w:val="0095D5"/>
          <w:lang w:val="en-US"/>
        </w:rPr>
      </w:pPr>
      <w:r>
        <w:rPr>
          <w:color w:val="0095D5"/>
          <w:lang w:val="en-US"/>
        </w:rPr>
        <w:t>Stephanie Schmidt</w:t>
      </w:r>
    </w:p>
    <w:p w14:paraId="33CEA49E" w14:textId="77777777" w:rsidR="00F548CC" w:rsidRPr="005F2DBA" w:rsidRDefault="00F548CC" w:rsidP="00F548CC">
      <w:pPr>
        <w:pStyle w:val="Contact"/>
        <w:rPr>
          <w:lang w:val="en-US"/>
        </w:rPr>
      </w:pPr>
      <w:r>
        <w:rPr>
          <w:lang w:val="en-US"/>
        </w:rPr>
        <w:t>Stephanie.schmidt</w:t>
      </w:r>
      <w:r w:rsidRPr="005F2DBA">
        <w:rPr>
          <w:lang w:val="en-US"/>
        </w:rPr>
        <w:t>@</w:t>
      </w:r>
      <w:r>
        <w:rPr>
          <w:lang w:val="en-US"/>
        </w:rPr>
        <w:t>sennheiser</w:t>
      </w:r>
      <w:r w:rsidRPr="005F2DBA">
        <w:rPr>
          <w:lang w:val="en-US"/>
        </w:rPr>
        <w:t>.com</w:t>
      </w:r>
    </w:p>
    <w:p w14:paraId="198E0DD4" w14:textId="77777777" w:rsidR="00F548CC" w:rsidRPr="00C75799" w:rsidRDefault="00F548CC" w:rsidP="00F548CC">
      <w:pPr>
        <w:pStyle w:val="Contact"/>
      </w:pPr>
      <w:r>
        <w:t xml:space="preserve">+49 </w:t>
      </w:r>
      <w:r w:rsidRPr="000E717A">
        <w:rPr>
          <w:noProof/>
        </w:rPr>
        <w:t>(5130) 600 – 1</w:t>
      </w:r>
      <w:r>
        <w:rPr>
          <w:noProof/>
        </w:rPr>
        <w:t>275</w:t>
      </w:r>
    </w:p>
    <w:p w14:paraId="79B53BFA" w14:textId="77777777" w:rsidR="00F548CC" w:rsidRPr="009031C7" w:rsidRDefault="00F548CC" w:rsidP="00F548CC">
      <w:pPr>
        <w:pStyle w:val="Contact"/>
      </w:pPr>
    </w:p>
    <w:p w14:paraId="38CAEE57" w14:textId="77777777" w:rsidR="00F548CC" w:rsidRDefault="00F548CC" w:rsidP="00F548CC">
      <w:pPr>
        <w:pStyle w:val="Contact"/>
        <w:rPr>
          <w:b/>
        </w:rPr>
      </w:pPr>
    </w:p>
    <w:p w14:paraId="5C2657A5" w14:textId="77777777" w:rsidR="00F548CC" w:rsidRPr="009B04DF" w:rsidRDefault="00F548CC" w:rsidP="00F548CC">
      <w:pPr>
        <w:pStyle w:val="Contact"/>
        <w:rPr>
          <w:b/>
          <w:lang w:val="en-US"/>
        </w:rPr>
      </w:pPr>
      <w:r w:rsidRPr="00925B09">
        <w:rPr>
          <w:b/>
        </w:rPr>
        <w:lastRenderedPageBreak/>
        <w:t xml:space="preserve">Local </w:t>
      </w:r>
      <w:r>
        <w:rPr>
          <w:b/>
          <w:lang w:val="en-US"/>
        </w:rPr>
        <w:t xml:space="preserve">Press </w:t>
      </w:r>
      <w:r w:rsidRPr="00925B09">
        <w:rPr>
          <w:b/>
        </w:rPr>
        <w:t>Contact</w:t>
      </w:r>
      <w:r>
        <w:rPr>
          <w:b/>
          <w:lang w:val="en-US"/>
        </w:rPr>
        <w:t>s</w:t>
      </w:r>
      <w:r w:rsidRPr="009B04DF">
        <w:rPr>
          <w:b/>
          <w:lang w:val="en-US"/>
        </w:rPr>
        <w:tab/>
      </w:r>
    </w:p>
    <w:p w14:paraId="45FD3F31" w14:textId="77777777" w:rsidR="00F548CC" w:rsidRPr="009B04DF" w:rsidRDefault="00F548CC" w:rsidP="00F548CC">
      <w:pPr>
        <w:pStyle w:val="Contact"/>
        <w:rPr>
          <w:lang w:val="en-US"/>
        </w:rPr>
      </w:pPr>
    </w:p>
    <w:p w14:paraId="1F6E0402" w14:textId="77777777" w:rsidR="00F548CC" w:rsidRPr="009B04DF" w:rsidRDefault="00F548CC" w:rsidP="00F548CC">
      <w:pPr>
        <w:pStyle w:val="Contact"/>
        <w:rPr>
          <w:color w:val="0095D5"/>
          <w:lang w:val="en-US"/>
        </w:rPr>
      </w:pPr>
      <w:r w:rsidRPr="009B04DF">
        <w:rPr>
          <w:color w:val="0095D5"/>
          <w:lang w:val="en-US"/>
        </w:rPr>
        <w:t xml:space="preserve">Sarah James </w:t>
      </w:r>
      <w:r w:rsidRPr="009B04DF">
        <w:rPr>
          <w:color w:val="0095D5"/>
          <w:lang w:val="en-US"/>
        </w:rPr>
        <w:tab/>
      </w:r>
      <w:proofErr w:type="spellStart"/>
      <w:r w:rsidRPr="009B04DF">
        <w:rPr>
          <w:color w:val="0095D5"/>
          <w:lang w:val="en-US"/>
        </w:rPr>
        <w:t>Maik</w:t>
      </w:r>
      <w:proofErr w:type="spellEnd"/>
      <w:r w:rsidRPr="009B04DF">
        <w:rPr>
          <w:color w:val="0095D5"/>
          <w:lang w:val="en-US"/>
        </w:rPr>
        <w:t xml:space="preserve"> </w:t>
      </w:r>
      <w:proofErr w:type="spellStart"/>
      <w:r w:rsidRPr="009B04DF">
        <w:rPr>
          <w:color w:val="0095D5"/>
          <w:lang w:val="en-US"/>
        </w:rPr>
        <w:t>Robbe</w:t>
      </w:r>
      <w:proofErr w:type="spellEnd"/>
    </w:p>
    <w:p w14:paraId="5A9C85F6" w14:textId="77777777" w:rsidR="00F548CC" w:rsidRPr="009B04DF" w:rsidRDefault="00F548CC" w:rsidP="00F548CC">
      <w:pPr>
        <w:pStyle w:val="Contact"/>
        <w:rPr>
          <w:lang w:val="en-US"/>
        </w:rPr>
      </w:pPr>
      <w:r w:rsidRPr="009B04DF">
        <w:rPr>
          <w:lang w:val="en-US"/>
        </w:rPr>
        <w:t>sarahj@gasolinemedia.com</w:t>
      </w:r>
      <w:r w:rsidRPr="009B04DF">
        <w:rPr>
          <w:lang w:val="en-US"/>
        </w:rPr>
        <w:tab/>
        <w:t>maik.robbe@sennheiser.com</w:t>
      </w:r>
    </w:p>
    <w:p w14:paraId="41CC01EA" w14:textId="77777777" w:rsidR="00F548CC" w:rsidRPr="00805706" w:rsidRDefault="00F548CC" w:rsidP="00F548C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hyperlink r:id="rId16" w:tgtFrame="_blank" w:history="1">
        <w:r>
          <w:rPr>
            <w:rStyle w:val="Hyperlink"/>
            <w:sz w:val="15"/>
            <w:szCs w:val="15"/>
            <w:u w:val="none"/>
          </w:rPr>
          <w:t xml:space="preserve">+44 (0) </w:t>
        </w:r>
        <w:r w:rsidRPr="00C95470">
          <w:rPr>
            <w:rStyle w:val="Hyperlink"/>
            <w:sz w:val="15"/>
            <w:szCs w:val="15"/>
            <w:u w:val="none"/>
          </w:rPr>
          <w:t>1483</w:t>
        </w:r>
      </w:hyperlink>
      <w:r w:rsidRPr="00C95470">
        <w:rPr>
          <w:rStyle w:val="Hyperlink"/>
          <w:sz w:val="15"/>
          <w:szCs w:val="15"/>
          <w:u w:val="none"/>
        </w:rPr>
        <w:t xml:space="preserve"> 223333</w:t>
      </w:r>
      <w:r w:rsidRPr="00C95470">
        <w:rPr>
          <w:sz w:val="15"/>
          <w:szCs w:val="15"/>
        </w:rPr>
        <w:tab/>
      </w:r>
      <w:r w:rsidRPr="00C95470">
        <w:rPr>
          <w:sz w:val="15"/>
          <w:szCs w:val="15"/>
        </w:rPr>
        <w:tab/>
      </w:r>
      <w:r w:rsidRPr="00C95470">
        <w:rPr>
          <w:sz w:val="15"/>
          <w:szCs w:val="15"/>
        </w:rPr>
        <w:tab/>
      </w:r>
      <w:r w:rsidRPr="00C95470">
        <w:rPr>
          <w:sz w:val="15"/>
          <w:szCs w:val="15"/>
        </w:rPr>
        <w:tab/>
        <w:t xml:space="preserve">             </w:t>
      </w:r>
      <w:r>
        <w:rPr>
          <w:sz w:val="15"/>
          <w:szCs w:val="15"/>
        </w:rPr>
        <w:t xml:space="preserve">  </w:t>
      </w:r>
      <w:r>
        <w:rPr>
          <w:sz w:val="15"/>
        </w:rPr>
        <w:t>+4</w:t>
      </w:r>
      <w:r w:rsidRPr="00B77BB8">
        <w:rPr>
          <w:sz w:val="15"/>
        </w:rPr>
        <w:t>4 (0) 7393 462484</w:t>
      </w:r>
    </w:p>
    <w:p w14:paraId="4A7235CA" w14:textId="77777777" w:rsidR="00F548CC" w:rsidRPr="003A33B9" w:rsidRDefault="00F548CC" w:rsidP="00F548CC">
      <w:pPr>
        <w:pStyle w:val="Contact"/>
      </w:pPr>
    </w:p>
    <w:p w14:paraId="08748137" w14:textId="77777777" w:rsidR="007C5F04" w:rsidRPr="00F44A56" w:rsidRDefault="007C5F04" w:rsidP="00F548CC">
      <w:pPr>
        <w:pStyle w:val="Contact"/>
      </w:pPr>
    </w:p>
    <w:sectPr w:rsidR="007C5F04" w:rsidRPr="00F44A56" w:rsidSect="009031C7">
      <w:headerReference w:type="default" r:id="rId17"/>
      <w:headerReference w:type="first" r:id="rId18"/>
      <w:footerReference w:type="first" r:id="rId19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7CE591" w14:textId="77777777" w:rsidR="00397E84" w:rsidRDefault="00397E84" w:rsidP="00CA1EB9">
      <w:pPr>
        <w:spacing w:line="240" w:lineRule="auto"/>
      </w:pPr>
      <w:r>
        <w:separator/>
      </w:r>
    </w:p>
  </w:endnote>
  <w:endnote w:type="continuationSeparator" w:id="0">
    <w:p w14:paraId="25C1BB96" w14:textId="77777777" w:rsidR="00397E84" w:rsidRDefault="00397E84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04882EF-1B30-214C-8C4A-D449F3E60EC8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54BCA6C9-FD0D-EA44-9A06-ACE59231C76F}"/>
    <w:embedBold r:id="rId3" w:fontKey="{E4E4EA5D-0B57-944B-8B1F-819C1C063867}"/>
    <w:embedItalic r:id="rId4" w:fontKey="{B0DAB5FF-C162-A146-82BC-D8A1A7347399}"/>
    <w:embedBoldItalic r:id="rId5" w:fontKey="{E47EAB6E-24D6-2749-879C-950AC01EB5E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FD92A2D0-B186-CE4E-A594-E06E971DC02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A4D2CF1E-0FEB-0348-8F71-AFF7BD41F78F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Bold r:id="rId9" w:fontKey="{497FA567-1141-8740-8136-14BE4CD3D2EA}"/>
    <w:embedBoldItalic r:id="rId10" w:fontKey="{EBC3AF43-E0D4-0F45-AA32-157A1832F790}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EB7EFD61-A7FA-4444-9A7C-FA70DF84E2D2}"/>
    <w:embedBold r:id="rId13" w:fontKey="{0ADD273A-70DD-CB47-BD5E-004D8F172113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B80B8E" w14:textId="77777777" w:rsidR="00EB6084" w:rsidRDefault="00922ACD" w:rsidP="009031C7">
    <w:pPr>
      <w:pStyle w:val="Footer"/>
      <w:tabs>
        <w:tab w:val="left" w:pos="3068"/>
      </w:tabs>
    </w:pPr>
    <w:r>
      <w:rPr>
        <w:noProof/>
        <w:lang w:eastAsia="en-GB"/>
      </w:rPr>
      <w:drawing>
        <wp:anchor distT="0" distB="0" distL="114300" distR="114300" simplePos="0" relativeHeight="251667455" behindDoc="1" locked="0" layoutInCell="1" allowOverlap="1" wp14:anchorId="10C191CB" wp14:editId="6D02D848">
          <wp:simplePos x="0" y="0"/>
          <wp:positionH relativeFrom="column">
            <wp:posOffset>4674358</wp:posOffset>
          </wp:positionH>
          <wp:positionV relativeFrom="paragraph">
            <wp:posOffset>13051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B6084">
      <w:rPr>
        <w:noProof/>
        <w:lang w:eastAsia="en-GB"/>
      </w:rPr>
      <w:drawing>
        <wp:anchor distT="0" distB="0" distL="114300" distR="114300" simplePos="0" relativeHeight="251673600" behindDoc="0" locked="1" layoutInCell="1" allowOverlap="1" wp14:anchorId="2130438F" wp14:editId="539C9319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BBC30F" w14:textId="77777777" w:rsidR="00397E84" w:rsidRDefault="00397E84" w:rsidP="00CA1EB9">
      <w:pPr>
        <w:spacing w:line="240" w:lineRule="auto"/>
      </w:pPr>
      <w:r>
        <w:separator/>
      </w:r>
    </w:p>
  </w:footnote>
  <w:footnote w:type="continuationSeparator" w:id="0">
    <w:p w14:paraId="1725D320" w14:textId="77777777" w:rsidR="00397E84" w:rsidRDefault="00397E84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865772" w14:textId="77777777" w:rsidR="008E5D5C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75648" behindDoc="0" locked="1" layoutInCell="1" allowOverlap="1" wp14:anchorId="79EE6B55" wp14:editId="4A989915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CD559ED" w14:textId="77777777" w:rsidR="008E5D5C" w:rsidRPr="008E5D5C" w:rsidRDefault="00F648F1" w:rsidP="008E5D5C">
    <w:pPr>
      <w:pStyle w:val="Header"/>
    </w:pPr>
    <w:r>
      <w:fldChar w:fldCharType="begin"/>
    </w:r>
    <w:r w:rsidR="008E5D5C">
      <w:instrText xml:space="preserve"> PAGE  \* Arabic  \* MERGEFORMAT </w:instrText>
    </w:r>
    <w:r>
      <w:fldChar w:fldCharType="separate"/>
    </w:r>
    <w:r w:rsidR="002D2D73">
      <w:rPr>
        <w:noProof/>
      </w:rPr>
      <w:t>6</w:t>
    </w:r>
    <w:r>
      <w:fldChar w:fldCharType="end"/>
    </w:r>
    <w:r w:rsidR="008E5D5C">
      <w:t>/</w:t>
    </w:r>
    <w:r w:rsidR="00397E84">
      <w:fldChar w:fldCharType="begin"/>
    </w:r>
    <w:r w:rsidR="00397E84">
      <w:instrText xml:space="preserve"> NUMPAGES  \* Arabic  \* MERGEFORMAT </w:instrText>
    </w:r>
    <w:r w:rsidR="00397E84">
      <w:fldChar w:fldCharType="separate"/>
    </w:r>
    <w:r w:rsidR="002D2D73">
      <w:rPr>
        <w:noProof/>
      </w:rPr>
      <w:t>6</w:t>
    </w:r>
    <w:r w:rsidR="00397E84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A656E5" w14:textId="77777777" w:rsidR="00CA1EB9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A1EB9"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68480" behindDoc="0" locked="1" layoutInCell="1" allowOverlap="1" wp14:anchorId="5B35A88C" wp14:editId="348FEE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C60704D" w14:textId="77777777" w:rsidR="008E5D5C" w:rsidRPr="008E5D5C" w:rsidRDefault="00F648F1" w:rsidP="008E5D5C">
    <w:pPr>
      <w:pStyle w:val="Header"/>
    </w:pPr>
    <w:r>
      <w:fldChar w:fldCharType="begin"/>
    </w:r>
    <w:r w:rsidR="008E5D5C">
      <w:instrText xml:space="preserve"> PAGE  \* Arabic  \* MERGEFORMAT </w:instrText>
    </w:r>
    <w:r>
      <w:fldChar w:fldCharType="separate"/>
    </w:r>
    <w:r w:rsidR="002D2D73">
      <w:rPr>
        <w:noProof/>
      </w:rPr>
      <w:t>1</w:t>
    </w:r>
    <w:r>
      <w:fldChar w:fldCharType="end"/>
    </w:r>
    <w:r w:rsidR="008E5D5C">
      <w:t>/</w:t>
    </w:r>
    <w:r w:rsidR="00397E84">
      <w:fldChar w:fldCharType="begin"/>
    </w:r>
    <w:r w:rsidR="00397E84">
      <w:instrText xml:space="preserve"> NUMPAGES  \* Arabic  \* MERGEFORMAT </w:instrText>
    </w:r>
    <w:r w:rsidR="00397E84">
      <w:fldChar w:fldCharType="separate"/>
    </w:r>
    <w:r w:rsidR="002D2D73">
      <w:rPr>
        <w:noProof/>
      </w:rPr>
      <w:t>6</w:t>
    </w:r>
    <w:r w:rsidR="00397E84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234E01"/>
    <w:multiLevelType w:val="multilevel"/>
    <w:tmpl w:val="9D880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F0987DDF-9BF0-46BF-BED4-3C90C0A29FF4}"/>
    <w:docVar w:name="dgnword-eventsink" w:val="200766136"/>
  </w:docVars>
  <w:rsids>
    <w:rsidRoot w:val="00CA1EB9"/>
    <w:rsid w:val="00034490"/>
    <w:rsid w:val="00041362"/>
    <w:rsid w:val="00043730"/>
    <w:rsid w:val="00050EE6"/>
    <w:rsid w:val="0005173F"/>
    <w:rsid w:val="000558E9"/>
    <w:rsid w:val="0006031F"/>
    <w:rsid w:val="00061437"/>
    <w:rsid w:val="000847B2"/>
    <w:rsid w:val="00094670"/>
    <w:rsid w:val="000A054A"/>
    <w:rsid w:val="000B66EB"/>
    <w:rsid w:val="000D65EA"/>
    <w:rsid w:val="000E4556"/>
    <w:rsid w:val="00105986"/>
    <w:rsid w:val="00111D1F"/>
    <w:rsid w:val="00121501"/>
    <w:rsid w:val="00133894"/>
    <w:rsid w:val="00134409"/>
    <w:rsid w:val="001345C1"/>
    <w:rsid w:val="00135BD2"/>
    <w:rsid w:val="0014006E"/>
    <w:rsid w:val="00170630"/>
    <w:rsid w:val="001B46A8"/>
    <w:rsid w:val="001C63D8"/>
    <w:rsid w:val="001D4E25"/>
    <w:rsid w:val="001D69CD"/>
    <w:rsid w:val="001F3001"/>
    <w:rsid w:val="002057CE"/>
    <w:rsid w:val="002106DB"/>
    <w:rsid w:val="002332F1"/>
    <w:rsid w:val="002407E9"/>
    <w:rsid w:val="00245322"/>
    <w:rsid w:val="00260EBC"/>
    <w:rsid w:val="00272440"/>
    <w:rsid w:val="00272773"/>
    <w:rsid w:val="00282A8D"/>
    <w:rsid w:val="002C4738"/>
    <w:rsid w:val="002C6F4D"/>
    <w:rsid w:val="002D2D73"/>
    <w:rsid w:val="002F545A"/>
    <w:rsid w:val="00311C6F"/>
    <w:rsid w:val="00326FB8"/>
    <w:rsid w:val="00341F06"/>
    <w:rsid w:val="003477FA"/>
    <w:rsid w:val="00350183"/>
    <w:rsid w:val="00351E19"/>
    <w:rsid w:val="00355E0D"/>
    <w:rsid w:val="003624CA"/>
    <w:rsid w:val="00373ADB"/>
    <w:rsid w:val="00375ACD"/>
    <w:rsid w:val="00397E84"/>
    <w:rsid w:val="003A1252"/>
    <w:rsid w:val="003A33B9"/>
    <w:rsid w:val="003A649F"/>
    <w:rsid w:val="003A6735"/>
    <w:rsid w:val="003B3229"/>
    <w:rsid w:val="003C5DE4"/>
    <w:rsid w:val="003D06A1"/>
    <w:rsid w:val="00402114"/>
    <w:rsid w:val="00453B3E"/>
    <w:rsid w:val="004555C1"/>
    <w:rsid w:val="00457B0F"/>
    <w:rsid w:val="004929B3"/>
    <w:rsid w:val="004C2103"/>
    <w:rsid w:val="004D48EE"/>
    <w:rsid w:val="004F2DA0"/>
    <w:rsid w:val="00502F39"/>
    <w:rsid w:val="0050686D"/>
    <w:rsid w:val="005327DB"/>
    <w:rsid w:val="00533840"/>
    <w:rsid w:val="00561A8C"/>
    <w:rsid w:val="0058399A"/>
    <w:rsid w:val="00585911"/>
    <w:rsid w:val="00597FE6"/>
    <w:rsid w:val="005A7616"/>
    <w:rsid w:val="005C1F67"/>
    <w:rsid w:val="005D571F"/>
    <w:rsid w:val="005F12E4"/>
    <w:rsid w:val="005F5B20"/>
    <w:rsid w:val="0060142B"/>
    <w:rsid w:val="006108B6"/>
    <w:rsid w:val="0063731D"/>
    <w:rsid w:val="00667373"/>
    <w:rsid w:val="00676625"/>
    <w:rsid w:val="00684ABD"/>
    <w:rsid w:val="00687E3B"/>
    <w:rsid w:val="006967BE"/>
    <w:rsid w:val="006A3334"/>
    <w:rsid w:val="006B3AAA"/>
    <w:rsid w:val="006D6B37"/>
    <w:rsid w:val="006E0C37"/>
    <w:rsid w:val="006E53C4"/>
    <w:rsid w:val="006F058F"/>
    <w:rsid w:val="007002EE"/>
    <w:rsid w:val="00704FF1"/>
    <w:rsid w:val="007111BE"/>
    <w:rsid w:val="00712BCB"/>
    <w:rsid w:val="007237E9"/>
    <w:rsid w:val="00724E44"/>
    <w:rsid w:val="00732897"/>
    <w:rsid w:val="00742E1C"/>
    <w:rsid w:val="0075529A"/>
    <w:rsid w:val="00762B0B"/>
    <w:rsid w:val="00766E21"/>
    <w:rsid w:val="00772DC6"/>
    <w:rsid w:val="0078307A"/>
    <w:rsid w:val="0079263F"/>
    <w:rsid w:val="007C4F79"/>
    <w:rsid w:val="007C5F04"/>
    <w:rsid w:val="007E4612"/>
    <w:rsid w:val="007E6EAA"/>
    <w:rsid w:val="00801330"/>
    <w:rsid w:val="00807F1B"/>
    <w:rsid w:val="00810BAE"/>
    <w:rsid w:val="00835887"/>
    <w:rsid w:val="00842A37"/>
    <w:rsid w:val="00891FC5"/>
    <w:rsid w:val="0089378F"/>
    <w:rsid w:val="008B1D00"/>
    <w:rsid w:val="008D04D3"/>
    <w:rsid w:val="008D61A1"/>
    <w:rsid w:val="008D6CAB"/>
    <w:rsid w:val="008E20EA"/>
    <w:rsid w:val="008E5D5C"/>
    <w:rsid w:val="008F3DDB"/>
    <w:rsid w:val="009031C7"/>
    <w:rsid w:val="00922ACD"/>
    <w:rsid w:val="009302B0"/>
    <w:rsid w:val="009320A9"/>
    <w:rsid w:val="009406CA"/>
    <w:rsid w:val="00945E93"/>
    <w:rsid w:val="0096404E"/>
    <w:rsid w:val="009736F6"/>
    <w:rsid w:val="00977493"/>
    <w:rsid w:val="00980759"/>
    <w:rsid w:val="009924F7"/>
    <w:rsid w:val="009C45A2"/>
    <w:rsid w:val="009D6AD5"/>
    <w:rsid w:val="00A43CB3"/>
    <w:rsid w:val="00A53E8C"/>
    <w:rsid w:val="00A83BF3"/>
    <w:rsid w:val="00A84AA8"/>
    <w:rsid w:val="00AA6CE5"/>
    <w:rsid w:val="00AB0031"/>
    <w:rsid w:val="00AB0C5A"/>
    <w:rsid w:val="00AB48ED"/>
    <w:rsid w:val="00AB5767"/>
    <w:rsid w:val="00AC4E77"/>
    <w:rsid w:val="00AD16CB"/>
    <w:rsid w:val="00AD75E0"/>
    <w:rsid w:val="00AE0EF3"/>
    <w:rsid w:val="00AE1B83"/>
    <w:rsid w:val="00AE2057"/>
    <w:rsid w:val="00B00C76"/>
    <w:rsid w:val="00B0712A"/>
    <w:rsid w:val="00B20E88"/>
    <w:rsid w:val="00B476AD"/>
    <w:rsid w:val="00B51247"/>
    <w:rsid w:val="00B6153D"/>
    <w:rsid w:val="00B8540D"/>
    <w:rsid w:val="00B907FC"/>
    <w:rsid w:val="00BD615A"/>
    <w:rsid w:val="00BD76E9"/>
    <w:rsid w:val="00BE0D8C"/>
    <w:rsid w:val="00C01873"/>
    <w:rsid w:val="00C24DAB"/>
    <w:rsid w:val="00C5187A"/>
    <w:rsid w:val="00C656B3"/>
    <w:rsid w:val="00C8099E"/>
    <w:rsid w:val="00C91ACD"/>
    <w:rsid w:val="00CA04E2"/>
    <w:rsid w:val="00CA1EB9"/>
    <w:rsid w:val="00CC06C6"/>
    <w:rsid w:val="00CD5497"/>
    <w:rsid w:val="00CE4E9C"/>
    <w:rsid w:val="00D22D42"/>
    <w:rsid w:val="00D22EA6"/>
    <w:rsid w:val="00D5457A"/>
    <w:rsid w:val="00D644ED"/>
    <w:rsid w:val="00D83341"/>
    <w:rsid w:val="00DA195C"/>
    <w:rsid w:val="00DC69CF"/>
    <w:rsid w:val="00DE08EE"/>
    <w:rsid w:val="00DF5041"/>
    <w:rsid w:val="00DF53A1"/>
    <w:rsid w:val="00DF7B7B"/>
    <w:rsid w:val="00E233E0"/>
    <w:rsid w:val="00E42C92"/>
    <w:rsid w:val="00E654EE"/>
    <w:rsid w:val="00E72E48"/>
    <w:rsid w:val="00E72FF5"/>
    <w:rsid w:val="00E75382"/>
    <w:rsid w:val="00EB6084"/>
    <w:rsid w:val="00EB7683"/>
    <w:rsid w:val="00EC4C1C"/>
    <w:rsid w:val="00EC576E"/>
    <w:rsid w:val="00EC5F29"/>
    <w:rsid w:val="00F00B5E"/>
    <w:rsid w:val="00F04D71"/>
    <w:rsid w:val="00F05E86"/>
    <w:rsid w:val="00F06606"/>
    <w:rsid w:val="00F20F0A"/>
    <w:rsid w:val="00F21FE9"/>
    <w:rsid w:val="00F341BF"/>
    <w:rsid w:val="00F42713"/>
    <w:rsid w:val="00F44A56"/>
    <w:rsid w:val="00F45AA6"/>
    <w:rsid w:val="00F45F5C"/>
    <w:rsid w:val="00F548CC"/>
    <w:rsid w:val="00F54DE3"/>
    <w:rsid w:val="00F55611"/>
    <w:rsid w:val="00F648F1"/>
    <w:rsid w:val="00F65413"/>
    <w:rsid w:val="00F66889"/>
    <w:rsid w:val="00F66B28"/>
    <w:rsid w:val="00F709B8"/>
    <w:rsid w:val="00F75316"/>
    <w:rsid w:val="00F8491A"/>
    <w:rsid w:val="00F94DC2"/>
    <w:rsid w:val="00F965E6"/>
    <w:rsid w:val="00FD460B"/>
    <w:rsid w:val="00FD69BF"/>
    <w:rsid w:val="00FF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D5D488"/>
  <w15:docId w15:val="{AD7895A9-B198-41C4-B5E9-3F4C1098C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260EB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43C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3C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3CB3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3C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3CB3"/>
    <w:rPr>
      <w:b/>
      <w:bCs/>
      <w:sz w:val="20"/>
      <w:szCs w:val="20"/>
      <w:lang w:val="en-GB"/>
    </w:rPr>
  </w:style>
  <w:style w:type="character" w:customStyle="1" w:styleId="style-scope">
    <w:name w:val="style-scope"/>
    <w:basedOn w:val="DefaultParagraphFont"/>
    <w:rsid w:val="005F5B20"/>
  </w:style>
  <w:style w:type="character" w:customStyle="1" w:styleId="sc-kafwex">
    <w:name w:val="sc-kafwex"/>
    <w:basedOn w:val="DefaultParagraphFont"/>
    <w:rsid w:val="005F5B20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C01873"/>
    <w:rPr>
      <w:color w:val="605E5C"/>
      <w:shd w:val="clear" w:color="auto" w:fill="E1DFDD"/>
    </w:rPr>
  </w:style>
  <w:style w:type="paragraph" w:styleId="NormalIndent">
    <w:name w:val="Normal Indent"/>
    <w:basedOn w:val="Normal"/>
    <w:semiHidden/>
    <w:unhideWhenUsed/>
    <w:rsid w:val="00A83BF3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customStyle="1" w:styleId="PPST02Headline">
    <w:name w:val="PP ST02 Headline"/>
    <w:next w:val="Normal"/>
    <w:rsid w:val="00A83BF3"/>
    <w:pPr>
      <w:spacing w:after="120" w:line="240" w:lineRule="auto"/>
    </w:pPr>
    <w:rPr>
      <w:rFonts w:ascii="Arial" w:eastAsia="Times New Roman" w:hAnsi="Arial" w:cs="Times New Roman"/>
      <w:b/>
      <w:iCs/>
      <w:spacing w:val="15"/>
      <w:sz w:val="72"/>
      <w:szCs w:val="20"/>
      <w:lang w:eastAsia="de-DE"/>
    </w:rPr>
  </w:style>
  <w:style w:type="paragraph" w:customStyle="1" w:styleId="PPST04Text">
    <w:name w:val="PP ST04 Text"/>
    <w:rsid w:val="00A83BF3"/>
    <w:pPr>
      <w:spacing w:after="0" w:line="240" w:lineRule="auto"/>
      <w:jc w:val="both"/>
    </w:pPr>
    <w:rPr>
      <w:rFonts w:ascii="Times New Roman" w:eastAsia="Times New Roman" w:hAnsi="Times New Roman" w:cs="Times New Roman"/>
      <w:sz w:val="19"/>
      <w:szCs w:val="20"/>
      <w:lang w:eastAsia="de-DE"/>
    </w:rPr>
  </w:style>
  <w:style w:type="paragraph" w:customStyle="1" w:styleId="PPST05Zwischenberschrift">
    <w:name w:val="PP ST05 Zwischenüberschrift"/>
    <w:basedOn w:val="Normal"/>
    <w:next w:val="PPST04Text"/>
    <w:rsid w:val="00A83BF3"/>
    <w:pPr>
      <w:tabs>
        <w:tab w:val="left" w:pos="284"/>
      </w:tabs>
      <w:spacing w:after="120" w:line="240" w:lineRule="auto"/>
    </w:pPr>
    <w:rPr>
      <w:rFonts w:ascii="Arial" w:eastAsia="Times New Roman" w:hAnsi="Arial" w:cs="Times New Roman"/>
      <w:b/>
      <w:color w:val="333333"/>
      <w:sz w:val="22"/>
      <w:szCs w:val="20"/>
      <w:lang w:val="de-DE" w:eastAsia="de-DE"/>
    </w:rPr>
  </w:style>
  <w:style w:type="character" w:styleId="UnresolvedMention">
    <w:name w:val="Unresolved Mention"/>
    <w:basedOn w:val="DefaultParagraphFont"/>
    <w:uiPriority w:val="99"/>
    <w:semiHidden/>
    <w:unhideWhenUsed/>
    <w:rsid w:val="006A33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7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autokultur.info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tel:(914)%20602-2913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sennheiser-brandzone.com/c/181/FM9v8SSL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5DA15B-8A2A-4814-9191-627E1C7BC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1217</Words>
  <Characters>6938</Characters>
  <Application>Microsoft Office Word</Application>
  <DocSecurity>0</DocSecurity>
  <Lines>57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8139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Sarah James</cp:lastModifiedBy>
  <cp:revision>2</cp:revision>
  <cp:lastPrinted>2020-06-15T11:38:00Z</cp:lastPrinted>
  <dcterms:created xsi:type="dcterms:W3CDTF">2020-06-16T11:54:00Z</dcterms:created>
  <dcterms:modified xsi:type="dcterms:W3CDTF">2020-06-16T11:54:00Z</dcterms:modified>
</cp:coreProperties>
</file>