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9C22" w14:textId="58F480F4" w:rsidR="00A84C4B" w:rsidRDefault="00BF5B06" w:rsidP="00A84C4B">
      <w:pPr>
        <w:spacing w:line="276" w:lineRule="auto"/>
        <w:jc w:val="center"/>
        <w:rPr>
          <w:lang w:val="fr-BE"/>
        </w:rPr>
      </w:pPr>
      <w:r>
        <w:rPr>
          <w:noProof/>
        </w:rPr>
        <w:drawing>
          <wp:anchor distT="0" distB="0" distL="114300" distR="114300" simplePos="0" relativeHeight="251659264" behindDoc="0" locked="0" layoutInCell="1" allowOverlap="1" wp14:anchorId="676AEFB5" wp14:editId="5538755B">
            <wp:simplePos x="0" y="0"/>
            <wp:positionH relativeFrom="column">
              <wp:posOffset>3810</wp:posOffset>
            </wp:positionH>
            <wp:positionV relativeFrom="paragraph">
              <wp:posOffset>340</wp:posOffset>
            </wp:positionV>
            <wp:extent cx="1594485" cy="1594485"/>
            <wp:effectExtent l="0" t="0" r="5715" b="5715"/>
            <wp:wrapThrough wrapText="bothSides">
              <wp:wrapPolygon edited="0">
                <wp:start x="0" y="0"/>
                <wp:lineTo x="0" y="21505"/>
                <wp:lineTo x="21505" y="21505"/>
                <wp:lineTo x="21505" y="0"/>
                <wp:lineTo x="0" y="0"/>
              </wp:wrapPolygon>
            </wp:wrapThrough>
            <wp:docPr id="5" name="Picture 5" descr="A picture containing text, vector graphics,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vector graphics, businessc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4485" cy="1594485"/>
                    </a:xfrm>
                    <a:prstGeom prst="rect">
                      <a:avLst/>
                    </a:prstGeom>
                  </pic:spPr>
                </pic:pic>
              </a:graphicData>
            </a:graphic>
            <wp14:sizeRelH relativeFrom="page">
              <wp14:pctWidth>0</wp14:pctWidth>
            </wp14:sizeRelH>
            <wp14:sizeRelV relativeFrom="page">
              <wp14:pctHeight>0</wp14:pctHeight>
            </wp14:sizeRelV>
          </wp:anchor>
        </w:drawing>
      </w:r>
    </w:p>
    <w:p w14:paraId="06F7E134" w14:textId="5916C0EF" w:rsidR="00BF5B06" w:rsidRDefault="00BF5B06" w:rsidP="00A84C4B">
      <w:pPr>
        <w:spacing w:line="276" w:lineRule="auto"/>
        <w:jc w:val="center"/>
        <w:rPr>
          <w:lang w:val="fr-BE"/>
        </w:rPr>
      </w:pPr>
    </w:p>
    <w:p w14:paraId="54E0981D" w14:textId="542CFC0B" w:rsidR="00BF5B06" w:rsidRDefault="00BF5B06" w:rsidP="00A84C4B">
      <w:pPr>
        <w:spacing w:line="276" w:lineRule="auto"/>
        <w:jc w:val="center"/>
        <w:rPr>
          <w:lang w:val="fr-BE"/>
        </w:rPr>
      </w:pPr>
    </w:p>
    <w:p w14:paraId="5AB1B268" w14:textId="3F17E2EB" w:rsidR="00BF5B06" w:rsidRDefault="00BF5B06" w:rsidP="00A84C4B">
      <w:pPr>
        <w:spacing w:line="276" w:lineRule="auto"/>
        <w:jc w:val="center"/>
        <w:rPr>
          <w:lang w:val="fr-BE"/>
        </w:rPr>
      </w:pPr>
    </w:p>
    <w:p w14:paraId="640C55F6" w14:textId="6B581DFB" w:rsidR="00BF5B06" w:rsidRDefault="00BF5B06" w:rsidP="00A84C4B">
      <w:pPr>
        <w:spacing w:line="276" w:lineRule="auto"/>
        <w:jc w:val="center"/>
        <w:rPr>
          <w:lang w:val="fr-BE"/>
        </w:rPr>
      </w:pPr>
    </w:p>
    <w:p w14:paraId="74BD4CE2" w14:textId="1D3B7091" w:rsidR="00BF5B06" w:rsidRDefault="00BF5B06" w:rsidP="00A84C4B">
      <w:pPr>
        <w:spacing w:line="276" w:lineRule="auto"/>
        <w:jc w:val="center"/>
        <w:rPr>
          <w:lang w:val="fr-BE"/>
        </w:rPr>
      </w:pPr>
    </w:p>
    <w:p w14:paraId="0C5A24E6" w14:textId="79464433" w:rsidR="00BF5B06" w:rsidRDefault="00BF5B06" w:rsidP="00A84C4B">
      <w:pPr>
        <w:spacing w:line="276" w:lineRule="auto"/>
        <w:jc w:val="center"/>
        <w:rPr>
          <w:lang w:val="fr-BE"/>
        </w:rPr>
      </w:pPr>
    </w:p>
    <w:p w14:paraId="2E274CC2" w14:textId="77777777" w:rsidR="00BF5B06" w:rsidRDefault="00BF5B06" w:rsidP="00BF5B06">
      <w:pPr>
        <w:spacing w:line="276" w:lineRule="auto"/>
        <w:ind w:left="5664" w:firstLine="708"/>
        <w:jc w:val="center"/>
        <w:rPr>
          <w:lang w:val="fr-BE"/>
        </w:rPr>
      </w:pPr>
    </w:p>
    <w:p w14:paraId="17B33EA8" w14:textId="49055028" w:rsidR="00BF5B06" w:rsidRPr="00B4437C" w:rsidRDefault="006A627C" w:rsidP="00BF5B06">
      <w:pPr>
        <w:spacing w:line="276" w:lineRule="auto"/>
        <w:ind w:left="5664" w:firstLine="708"/>
        <w:jc w:val="center"/>
        <w:rPr>
          <w:lang w:val="fr-BE"/>
        </w:rPr>
      </w:pPr>
      <w:r>
        <w:rPr>
          <w:lang w:val="fr-BE"/>
        </w:rPr>
        <w:t>Bruxelles, l</w:t>
      </w:r>
      <w:r w:rsidR="00BF5B06">
        <w:rPr>
          <w:lang w:val="fr-BE"/>
        </w:rPr>
        <w:t>e 24 juin 2021</w:t>
      </w:r>
    </w:p>
    <w:p w14:paraId="077B219E" w14:textId="55B960F2" w:rsidR="00AF78CE" w:rsidRPr="00B4437C" w:rsidRDefault="00B4437C" w:rsidP="00A84C4B">
      <w:pPr>
        <w:spacing w:line="276" w:lineRule="auto"/>
        <w:rPr>
          <w:lang w:val="fr-BE"/>
        </w:rPr>
      </w:pPr>
      <w:r w:rsidRPr="00B4437C">
        <w:rPr>
          <w:u w:val="single"/>
          <w:lang w:val="fr-BE"/>
        </w:rPr>
        <w:t>Destinataire</w:t>
      </w:r>
      <w:r w:rsidR="00AF78CE" w:rsidRPr="00B4437C">
        <w:rPr>
          <w:u w:val="single"/>
          <w:lang w:val="fr-BE"/>
        </w:rPr>
        <w:t> </w:t>
      </w:r>
      <w:r w:rsidR="00AF78CE" w:rsidRPr="00B4437C">
        <w:rPr>
          <w:lang w:val="fr-BE"/>
        </w:rPr>
        <w:t xml:space="preserve">: </w:t>
      </w:r>
      <w:r w:rsidR="00CC5BA8" w:rsidRPr="00B4437C">
        <w:rPr>
          <w:lang w:val="fr-BE"/>
        </w:rPr>
        <w:t>Académie Française</w:t>
      </w:r>
    </w:p>
    <w:p w14:paraId="4FB529A9" w14:textId="740C0797" w:rsidR="00AF78CE" w:rsidRPr="00F66A47" w:rsidRDefault="00AF78CE" w:rsidP="00A84C4B">
      <w:pPr>
        <w:spacing w:line="276" w:lineRule="auto"/>
        <w:rPr>
          <w:lang w:val="fr-FR"/>
        </w:rPr>
      </w:pPr>
    </w:p>
    <w:p w14:paraId="553D7608" w14:textId="37029090" w:rsidR="00B4437C" w:rsidRPr="00B4437C" w:rsidRDefault="00B4437C" w:rsidP="00A84C4B">
      <w:pPr>
        <w:spacing w:line="276" w:lineRule="auto"/>
        <w:rPr>
          <w:lang w:val="fr-BE"/>
        </w:rPr>
      </w:pPr>
      <w:r w:rsidRPr="00B4437C">
        <w:rPr>
          <w:u w:val="single"/>
          <w:lang w:val="fr-BE"/>
        </w:rPr>
        <w:t xml:space="preserve">Sujet </w:t>
      </w:r>
      <w:r w:rsidR="00A84C4B" w:rsidRPr="00B4437C">
        <w:rPr>
          <w:lang w:val="fr-BE"/>
        </w:rPr>
        <w:t>:</w:t>
      </w:r>
      <w:r w:rsidRPr="00B4437C">
        <w:rPr>
          <w:lang w:val="fr-BE"/>
        </w:rPr>
        <w:t xml:space="preserve"> Demande de suppression du mot "poule de luxe" du dictionnaire de l'Académie </w:t>
      </w:r>
      <w:r>
        <w:rPr>
          <w:lang w:val="fr-BE"/>
        </w:rPr>
        <w:t>F</w:t>
      </w:r>
      <w:r w:rsidRPr="00B4437C">
        <w:rPr>
          <w:lang w:val="fr-BE"/>
        </w:rPr>
        <w:t>rançaise.</w:t>
      </w:r>
    </w:p>
    <w:p w14:paraId="5C1536F0" w14:textId="77777777" w:rsidR="00B4437C" w:rsidRPr="00F66A47" w:rsidRDefault="00B4437C" w:rsidP="00A84C4B">
      <w:pPr>
        <w:spacing w:line="276" w:lineRule="auto"/>
        <w:rPr>
          <w:lang w:val="fr-FR"/>
        </w:rPr>
      </w:pPr>
    </w:p>
    <w:p w14:paraId="7E2D8645" w14:textId="528AED61" w:rsidR="00B4437C" w:rsidRPr="00B4437C" w:rsidRDefault="00B4437C" w:rsidP="00A84C4B">
      <w:pPr>
        <w:spacing w:line="276" w:lineRule="auto"/>
        <w:jc w:val="both"/>
        <w:rPr>
          <w:lang w:val="fr-BE"/>
        </w:rPr>
      </w:pPr>
      <w:r w:rsidRPr="00B4437C">
        <w:rPr>
          <w:lang w:val="fr-BE"/>
        </w:rPr>
        <w:t>Chère Madame, Cher Monsieur,</w:t>
      </w:r>
    </w:p>
    <w:p w14:paraId="4655F5B3" w14:textId="2F2B8964" w:rsidR="00346669" w:rsidRPr="00B4437C" w:rsidRDefault="00346669" w:rsidP="00A84C4B">
      <w:pPr>
        <w:spacing w:line="276" w:lineRule="auto"/>
        <w:jc w:val="both"/>
        <w:rPr>
          <w:lang w:val="fr-BE"/>
        </w:rPr>
      </w:pPr>
    </w:p>
    <w:p w14:paraId="71AC7179" w14:textId="6059C5A2" w:rsidR="00B4437C" w:rsidRPr="00B4437C" w:rsidRDefault="00B4437C" w:rsidP="00A84C4B">
      <w:pPr>
        <w:spacing w:line="276" w:lineRule="auto"/>
        <w:jc w:val="both"/>
        <w:rPr>
          <w:b/>
          <w:bCs/>
          <w:lang w:val="fr-BE"/>
        </w:rPr>
      </w:pPr>
      <w:r>
        <w:rPr>
          <w:lang w:val="fr-BE"/>
        </w:rPr>
        <w:t>Nous vous adressons</w:t>
      </w:r>
      <w:r w:rsidRPr="00B4437C">
        <w:rPr>
          <w:lang w:val="fr-BE"/>
        </w:rPr>
        <w:t xml:space="preserve"> cette lettre au nom de Global Action in the </w:t>
      </w:r>
      <w:proofErr w:type="spellStart"/>
      <w:r w:rsidRPr="00B4437C">
        <w:rPr>
          <w:lang w:val="fr-BE"/>
        </w:rPr>
        <w:t>Interest</w:t>
      </w:r>
      <w:proofErr w:type="spellEnd"/>
      <w:r w:rsidRPr="00B4437C">
        <w:rPr>
          <w:lang w:val="fr-BE"/>
        </w:rPr>
        <w:t xml:space="preserve"> of </w:t>
      </w:r>
      <w:proofErr w:type="spellStart"/>
      <w:r w:rsidRPr="00B4437C">
        <w:rPr>
          <w:lang w:val="fr-BE"/>
        </w:rPr>
        <w:t>Animals</w:t>
      </w:r>
      <w:proofErr w:type="spellEnd"/>
      <w:r w:rsidRPr="00B4437C">
        <w:rPr>
          <w:lang w:val="fr-BE"/>
        </w:rPr>
        <w:t xml:space="preserve"> (GAIA) et de ses 80 000 membres avec une demande particulière : </w:t>
      </w:r>
      <w:r w:rsidRPr="00B4437C">
        <w:rPr>
          <w:b/>
          <w:bCs/>
          <w:lang w:val="fr-BE"/>
        </w:rPr>
        <w:t>l</w:t>
      </w:r>
      <w:r w:rsidR="00F66A47">
        <w:rPr>
          <w:b/>
          <w:bCs/>
          <w:lang w:val="fr-BE"/>
        </w:rPr>
        <w:t>’expression</w:t>
      </w:r>
      <w:r w:rsidRPr="00B4437C">
        <w:rPr>
          <w:b/>
          <w:bCs/>
          <w:lang w:val="fr-BE"/>
        </w:rPr>
        <w:t xml:space="preserve"> « poule de luxe » pourrait-il être supprim</w:t>
      </w:r>
      <w:r w:rsidRPr="000479E2">
        <w:rPr>
          <w:b/>
          <w:bCs/>
          <w:lang w:val="fr-BE"/>
        </w:rPr>
        <w:t>é</w:t>
      </w:r>
      <w:r w:rsidR="00F66A47" w:rsidRPr="000479E2">
        <w:rPr>
          <w:b/>
          <w:bCs/>
          <w:lang w:val="fr-BE"/>
        </w:rPr>
        <w:t>e</w:t>
      </w:r>
      <w:r w:rsidRPr="00B4437C">
        <w:rPr>
          <w:b/>
          <w:bCs/>
          <w:lang w:val="fr-BE"/>
        </w:rPr>
        <w:t xml:space="preserve"> du dictionnaire de l'Académie Française ?</w:t>
      </w:r>
    </w:p>
    <w:p w14:paraId="6EDEFC13" w14:textId="77777777" w:rsidR="00B4437C" w:rsidRPr="00F66A47" w:rsidRDefault="00B4437C" w:rsidP="00A84C4B">
      <w:pPr>
        <w:spacing w:line="276" w:lineRule="auto"/>
        <w:jc w:val="both"/>
        <w:rPr>
          <w:lang w:val="fr-FR"/>
        </w:rPr>
      </w:pPr>
    </w:p>
    <w:p w14:paraId="6AD59651" w14:textId="217A9956" w:rsidR="000F071C" w:rsidRDefault="00B4437C" w:rsidP="00A84C4B">
      <w:pPr>
        <w:spacing w:line="276" w:lineRule="auto"/>
        <w:jc w:val="both"/>
        <w:rPr>
          <w:lang w:val="fr-BE"/>
        </w:rPr>
      </w:pPr>
      <w:r w:rsidRPr="00B4437C">
        <w:rPr>
          <w:lang w:val="fr-BE"/>
        </w:rPr>
        <w:t xml:space="preserve">L'utilisation du terme "poule de luxe" donne l'impression que </w:t>
      </w:r>
      <w:r w:rsidRPr="00D36FF1">
        <w:rPr>
          <w:lang w:val="fr-BE"/>
        </w:rPr>
        <w:t xml:space="preserve">les </w:t>
      </w:r>
      <w:r w:rsidR="000479E2" w:rsidRPr="00D36FF1">
        <w:rPr>
          <w:lang w:val="fr-BE"/>
        </w:rPr>
        <w:t>poules d’engraissement</w:t>
      </w:r>
      <w:r w:rsidRPr="00B4437C">
        <w:rPr>
          <w:lang w:val="fr-BE"/>
        </w:rPr>
        <w:t xml:space="preserve"> vivent dans des conditions luxueuses et respectueuses d</w:t>
      </w:r>
      <w:r>
        <w:rPr>
          <w:lang w:val="fr-BE"/>
        </w:rPr>
        <w:t>e leur</w:t>
      </w:r>
      <w:r w:rsidRPr="00B4437C">
        <w:rPr>
          <w:lang w:val="fr-BE"/>
        </w:rPr>
        <w:t xml:space="preserve"> bien-être, ce qui est bien sûr loin d'être le cas.  La grande majorité des poulets de chair</w:t>
      </w:r>
      <w:r w:rsidR="0071657D">
        <w:rPr>
          <w:lang w:val="fr-BE"/>
        </w:rPr>
        <w:t>,</w:t>
      </w:r>
      <w:r w:rsidRPr="00B4437C">
        <w:rPr>
          <w:lang w:val="fr-BE"/>
        </w:rPr>
        <w:t xml:space="preserve"> qui sont élevés et abattus</w:t>
      </w:r>
      <w:r w:rsidR="0071657D">
        <w:rPr>
          <w:lang w:val="fr-BE"/>
        </w:rPr>
        <w:t>,</w:t>
      </w:r>
      <w:r w:rsidRPr="00B4437C">
        <w:rPr>
          <w:lang w:val="fr-BE"/>
        </w:rPr>
        <w:t xml:space="preserve"> vivent dans de</w:t>
      </w:r>
      <w:r w:rsidR="0071657D">
        <w:rPr>
          <w:lang w:val="fr-BE"/>
        </w:rPr>
        <w:t xml:space="preserve"> grosses </w:t>
      </w:r>
      <w:r w:rsidRPr="00B4437C">
        <w:rPr>
          <w:lang w:val="fr-BE"/>
        </w:rPr>
        <w:t>exploitations où d'énormes entrepôts sont remplis de dizaines de milliers de poules.</w:t>
      </w:r>
    </w:p>
    <w:p w14:paraId="2AB5B69E" w14:textId="182B8B77" w:rsidR="00607BB1" w:rsidRDefault="00607BB1" w:rsidP="00A84C4B">
      <w:pPr>
        <w:spacing w:line="276" w:lineRule="auto"/>
        <w:jc w:val="both"/>
        <w:rPr>
          <w:lang w:val="fr-BE"/>
        </w:rPr>
      </w:pPr>
    </w:p>
    <w:p w14:paraId="5C1E3DDC" w14:textId="2F5A5A84" w:rsidR="00B4437C" w:rsidRPr="00607BB1" w:rsidRDefault="008D2139" w:rsidP="00A84C4B">
      <w:pPr>
        <w:spacing w:line="276" w:lineRule="auto"/>
        <w:jc w:val="both"/>
        <w:rPr>
          <w:u w:val="single"/>
          <w:lang w:val="fr-BE"/>
        </w:rPr>
      </w:pPr>
      <w:r>
        <w:rPr>
          <w:u w:val="single"/>
          <w:lang w:val="fr-BE"/>
        </w:rPr>
        <w:t>Concernant</w:t>
      </w:r>
      <w:r w:rsidR="00607BB1" w:rsidRPr="00607BB1">
        <w:rPr>
          <w:u w:val="single"/>
          <w:lang w:val="fr-BE"/>
        </w:rPr>
        <w:t xml:space="preserve"> les poulets de chair, leur existence pitoyablement courte dans les usines d'engraissement est une misère noire, une succession de douleurs et de souffrances :</w:t>
      </w:r>
    </w:p>
    <w:p w14:paraId="79558EBF" w14:textId="77777777" w:rsidR="00B06CC0" w:rsidRPr="00F66A47" w:rsidRDefault="00B06CC0" w:rsidP="00A84C4B">
      <w:pPr>
        <w:spacing w:line="276" w:lineRule="auto"/>
        <w:jc w:val="both"/>
        <w:rPr>
          <w:lang w:val="fr-FR"/>
        </w:rPr>
      </w:pPr>
    </w:p>
    <w:p w14:paraId="16AD3875" w14:textId="1A2AFECC" w:rsidR="00607BB1" w:rsidRPr="00607BB1" w:rsidRDefault="00607BB1" w:rsidP="004618B3">
      <w:pPr>
        <w:pStyle w:val="ListParagraph"/>
        <w:numPr>
          <w:ilvl w:val="0"/>
          <w:numId w:val="1"/>
        </w:numPr>
        <w:spacing w:line="276" w:lineRule="auto"/>
        <w:jc w:val="both"/>
        <w:rPr>
          <w:lang w:val="fr-BE"/>
        </w:rPr>
      </w:pPr>
      <w:r w:rsidRPr="00607BB1">
        <w:rPr>
          <w:b/>
          <w:bCs/>
          <w:lang w:val="fr-BE"/>
        </w:rPr>
        <w:t>Engraissés de manière intensive, ils grandissent très vite</w:t>
      </w:r>
      <w:r w:rsidRPr="00607BB1">
        <w:rPr>
          <w:lang w:val="fr-BE"/>
        </w:rPr>
        <w:t xml:space="preserve"> : en seulement 42 jours ou en 6 semaines, les poussins </w:t>
      </w:r>
      <w:r>
        <w:rPr>
          <w:lang w:val="fr-BE"/>
        </w:rPr>
        <w:t>surdéveloppés</w:t>
      </w:r>
      <w:r w:rsidRPr="00607BB1">
        <w:rPr>
          <w:lang w:val="fr-BE"/>
        </w:rPr>
        <w:t xml:space="preserve"> atteignent leur poids d'abattage de 2,2 kg ;</w:t>
      </w:r>
    </w:p>
    <w:p w14:paraId="49C14F5E" w14:textId="1EF336FC" w:rsidR="004618B3" w:rsidRPr="00F66A47" w:rsidRDefault="004618B3" w:rsidP="00E57C8A">
      <w:pPr>
        <w:spacing w:line="276" w:lineRule="auto"/>
        <w:jc w:val="both"/>
        <w:rPr>
          <w:lang w:val="fr-FR"/>
        </w:rPr>
      </w:pPr>
    </w:p>
    <w:p w14:paraId="3D65CDAB" w14:textId="7D0A574A" w:rsidR="00E57C8A" w:rsidRPr="00E57C8A" w:rsidRDefault="00E57C8A" w:rsidP="004618B3">
      <w:pPr>
        <w:pStyle w:val="ListParagraph"/>
        <w:numPr>
          <w:ilvl w:val="1"/>
          <w:numId w:val="1"/>
        </w:numPr>
        <w:spacing w:line="276" w:lineRule="auto"/>
        <w:jc w:val="both"/>
        <w:rPr>
          <w:lang w:val="fr-BE"/>
        </w:rPr>
      </w:pPr>
      <w:r w:rsidRPr="00E57C8A">
        <w:rPr>
          <w:lang w:val="fr-BE"/>
        </w:rPr>
        <w:t>Le taux de croissance infernal cause de graves dommages à la santé et au bien-être de</w:t>
      </w:r>
      <w:r w:rsidR="008F2C03">
        <w:rPr>
          <w:lang w:val="fr-BE"/>
        </w:rPr>
        <w:t xml:space="preserve"> ces turbo-</w:t>
      </w:r>
      <w:r w:rsidRPr="00E57C8A">
        <w:rPr>
          <w:lang w:val="fr-BE"/>
        </w:rPr>
        <w:t>poussin</w:t>
      </w:r>
      <w:r w:rsidR="008F2C03">
        <w:rPr>
          <w:lang w:val="fr-BE"/>
        </w:rPr>
        <w:t>s</w:t>
      </w:r>
      <w:r w:rsidRPr="00E57C8A">
        <w:rPr>
          <w:lang w:val="fr-BE"/>
        </w:rPr>
        <w:t xml:space="preserve">, tels que des </w:t>
      </w:r>
      <w:r w:rsidRPr="00E57C8A">
        <w:rPr>
          <w:u w:val="single"/>
          <w:lang w:val="fr-BE"/>
        </w:rPr>
        <w:t>déformations osseuses</w:t>
      </w:r>
      <w:r w:rsidRPr="00E57C8A">
        <w:rPr>
          <w:lang w:val="fr-BE"/>
        </w:rPr>
        <w:t>. Leurs jambes ne peuvent pas supporter le poids excessif d</w:t>
      </w:r>
      <w:r w:rsidR="00586B00">
        <w:rPr>
          <w:lang w:val="fr-BE"/>
        </w:rPr>
        <w:t>e leur</w:t>
      </w:r>
      <w:r w:rsidRPr="00E57C8A">
        <w:rPr>
          <w:lang w:val="fr-BE"/>
        </w:rPr>
        <w:t xml:space="preserve"> corps. En conséquence, de nombreux poulets souffrent de problèmes douloureux aux pattes (</w:t>
      </w:r>
      <w:r w:rsidRPr="00586B00">
        <w:rPr>
          <w:u w:val="single"/>
          <w:lang w:val="fr-BE"/>
        </w:rPr>
        <w:t>boiterie</w:t>
      </w:r>
      <w:r w:rsidRPr="00E57C8A">
        <w:rPr>
          <w:lang w:val="fr-BE"/>
        </w:rPr>
        <w:t>).</w:t>
      </w:r>
      <w:r w:rsidR="00586B00">
        <w:rPr>
          <w:lang w:val="fr-BE"/>
        </w:rPr>
        <w:t xml:space="preserve"> </w:t>
      </w:r>
      <w:r w:rsidR="00586B00" w:rsidRPr="00586B00">
        <w:rPr>
          <w:lang w:val="fr-BE"/>
        </w:rPr>
        <w:t>À l'approche de la fin de la période d'engraissement, de plus en plus de poule</w:t>
      </w:r>
      <w:r w:rsidR="00586B00">
        <w:rPr>
          <w:lang w:val="fr-BE"/>
        </w:rPr>
        <w:t>t</w:t>
      </w:r>
      <w:r w:rsidR="00586B00" w:rsidRPr="00586B00">
        <w:rPr>
          <w:lang w:val="fr-BE"/>
        </w:rPr>
        <w:t xml:space="preserve">s éprouvent des difficultés, voire une impossibilité, à se déplacer dans </w:t>
      </w:r>
      <w:r w:rsidR="00586B00" w:rsidRPr="00586B00">
        <w:rPr>
          <w:u w:val="single"/>
          <w:lang w:val="fr-BE"/>
        </w:rPr>
        <w:t>la litière humide contaminée par les matières fécales</w:t>
      </w:r>
      <w:r w:rsidR="00586B00" w:rsidRPr="00586B00">
        <w:rPr>
          <w:lang w:val="fr-BE"/>
        </w:rPr>
        <w:t xml:space="preserve">. L'ammoniac corrosif contenu dans l'urine dans laquelle ils reposent provoque </w:t>
      </w:r>
      <w:r w:rsidR="00586B00" w:rsidRPr="00447E79">
        <w:rPr>
          <w:u w:val="single"/>
          <w:lang w:val="fr-BE"/>
        </w:rPr>
        <w:t xml:space="preserve">des </w:t>
      </w:r>
      <w:r w:rsidR="00447E79">
        <w:rPr>
          <w:u w:val="single"/>
          <w:lang w:val="fr-BE"/>
        </w:rPr>
        <w:t>abcès</w:t>
      </w:r>
      <w:r w:rsidR="00586B00" w:rsidRPr="00447E79">
        <w:rPr>
          <w:u w:val="single"/>
          <w:lang w:val="fr-BE"/>
        </w:rPr>
        <w:t xml:space="preserve"> et des brûlures sur la plante des </w:t>
      </w:r>
      <w:r w:rsidR="00447E79">
        <w:rPr>
          <w:u w:val="single"/>
          <w:lang w:val="fr-BE"/>
        </w:rPr>
        <w:t>pattes</w:t>
      </w:r>
      <w:r w:rsidR="00586B00" w:rsidRPr="00586B00">
        <w:rPr>
          <w:lang w:val="fr-BE"/>
        </w:rPr>
        <w:t>.</w:t>
      </w:r>
      <w:r w:rsidR="00586B00">
        <w:rPr>
          <w:lang w:val="fr-BE"/>
        </w:rPr>
        <w:tab/>
      </w:r>
    </w:p>
    <w:p w14:paraId="035643AF" w14:textId="77777777" w:rsidR="004618B3" w:rsidRPr="00F66A47" w:rsidRDefault="004618B3" w:rsidP="004618B3">
      <w:pPr>
        <w:pStyle w:val="ListParagraph"/>
        <w:spacing w:line="276" w:lineRule="auto"/>
        <w:ind w:left="1440"/>
        <w:jc w:val="both"/>
        <w:rPr>
          <w:lang w:val="fr-FR"/>
        </w:rPr>
      </w:pPr>
    </w:p>
    <w:p w14:paraId="3BF84F29" w14:textId="6973BE7F" w:rsidR="00447E79" w:rsidRPr="00447E79" w:rsidRDefault="00447E79" w:rsidP="004618B3">
      <w:pPr>
        <w:pStyle w:val="ListParagraph"/>
        <w:numPr>
          <w:ilvl w:val="1"/>
          <w:numId w:val="1"/>
        </w:numPr>
        <w:spacing w:line="276" w:lineRule="auto"/>
        <w:jc w:val="both"/>
        <w:rPr>
          <w:lang w:val="fr-BE"/>
        </w:rPr>
      </w:pPr>
      <w:r w:rsidRPr="00447E79">
        <w:rPr>
          <w:lang w:val="fr-BE"/>
        </w:rPr>
        <w:t xml:space="preserve">Outre les problèmes de pattes, le </w:t>
      </w:r>
      <w:r w:rsidR="00464E58">
        <w:rPr>
          <w:lang w:val="fr-BE"/>
        </w:rPr>
        <w:t>taux</w:t>
      </w:r>
      <w:r w:rsidRPr="00447E79">
        <w:rPr>
          <w:lang w:val="fr-BE"/>
        </w:rPr>
        <w:t xml:space="preserve"> de croissance rapide des poulets entraîne également </w:t>
      </w:r>
      <w:r w:rsidRPr="00464E58">
        <w:rPr>
          <w:u w:val="single"/>
          <w:lang w:val="fr-BE"/>
        </w:rPr>
        <w:t>des malformations cardiaques, des ascites et une mort subite</w:t>
      </w:r>
      <w:r w:rsidRPr="00447E79">
        <w:rPr>
          <w:lang w:val="fr-BE"/>
        </w:rPr>
        <w:t>. L'ascite</w:t>
      </w:r>
      <w:r w:rsidR="00464E58">
        <w:rPr>
          <w:lang w:val="fr-BE"/>
        </w:rPr>
        <w:t>,</w:t>
      </w:r>
      <w:r w:rsidRPr="00447E79">
        <w:rPr>
          <w:lang w:val="fr-BE"/>
        </w:rPr>
        <w:t xml:space="preserve"> ou </w:t>
      </w:r>
      <w:r w:rsidR="00464E58" w:rsidRPr="00464E58">
        <w:rPr>
          <w:lang w:val="fr-BE"/>
        </w:rPr>
        <w:t>épanchement liquidien intraabdominal</w:t>
      </w:r>
      <w:r w:rsidRPr="00447E79">
        <w:rPr>
          <w:lang w:val="fr-BE"/>
        </w:rPr>
        <w:t xml:space="preserve">, </w:t>
      </w:r>
      <w:r w:rsidR="00464E58" w:rsidRPr="00464E58">
        <w:rPr>
          <w:lang w:val="fr-BE"/>
        </w:rPr>
        <w:t xml:space="preserve">est une accumulation de liquide dans </w:t>
      </w:r>
      <w:r w:rsidR="00464E58" w:rsidRPr="00464E58">
        <w:rPr>
          <w:lang w:val="fr-BE"/>
        </w:rPr>
        <w:lastRenderedPageBreak/>
        <w:t xml:space="preserve">l'abdomen </w:t>
      </w:r>
      <w:r w:rsidRPr="00447E79">
        <w:rPr>
          <w:lang w:val="fr-BE"/>
        </w:rPr>
        <w:t>autour des organes</w:t>
      </w:r>
      <w:r w:rsidR="00464E58">
        <w:rPr>
          <w:lang w:val="fr-BE"/>
        </w:rPr>
        <w:t xml:space="preserve"> et</w:t>
      </w:r>
      <w:r w:rsidRPr="00447E79">
        <w:rPr>
          <w:lang w:val="fr-BE"/>
        </w:rPr>
        <w:t xml:space="preserve"> touche 0,34 à 5 % des </w:t>
      </w:r>
      <w:r w:rsidR="00464E58">
        <w:rPr>
          <w:lang w:val="fr-BE"/>
        </w:rPr>
        <w:t>poulets d’élevage</w:t>
      </w:r>
      <w:r w:rsidRPr="00447E79">
        <w:rPr>
          <w:lang w:val="fr-BE"/>
        </w:rPr>
        <w:t xml:space="preserve"> dans le monde.</w:t>
      </w:r>
    </w:p>
    <w:p w14:paraId="4001AFB6" w14:textId="77777777" w:rsidR="00447E79" w:rsidRPr="00F66A47" w:rsidRDefault="00447E79" w:rsidP="00447E79">
      <w:pPr>
        <w:pStyle w:val="ListParagraph"/>
        <w:rPr>
          <w:lang w:val="fr-FR"/>
        </w:rPr>
      </w:pPr>
    </w:p>
    <w:p w14:paraId="69949373" w14:textId="03757910" w:rsidR="008C298B" w:rsidRPr="00FD2871" w:rsidRDefault="00464E58" w:rsidP="00FD2871">
      <w:pPr>
        <w:pStyle w:val="ListParagraph"/>
        <w:numPr>
          <w:ilvl w:val="0"/>
          <w:numId w:val="1"/>
        </w:numPr>
        <w:spacing w:line="276" w:lineRule="auto"/>
        <w:jc w:val="both"/>
        <w:rPr>
          <w:lang w:val="fr-BE"/>
        </w:rPr>
      </w:pPr>
      <w:r w:rsidRPr="00FD2871">
        <w:rPr>
          <w:b/>
          <w:bCs/>
          <w:lang w:val="fr-BE"/>
        </w:rPr>
        <w:t xml:space="preserve">Le plus grand nombre d'animaux possible est rassemblé </w:t>
      </w:r>
      <w:r w:rsidR="00FD2871" w:rsidRPr="00FD2871">
        <w:rPr>
          <w:b/>
          <w:bCs/>
          <w:lang w:val="fr-BE"/>
        </w:rPr>
        <w:t>sur</w:t>
      </w:r>
      <w:r w:rsidRPr="00FD2871">
        <w:rPr>
          <w:b/>
          <w:bCs/>
          <w:lang w:val="fr-BE"/>
        </w:rPr>
        <w:t xml:space="preserve"> la plus petite surface</w:t>
      </w:r>
      <w:r w:rsidR="00395F4D">
        <w:rPr>
          <w:b/>
          <w:bCs/>
          <w:lang w:val="fr-BE"/>
        </w:rPr>
        <w:t xml:space="preserve"> possible</w:t>
      </w:r>
      <w:r w:rsidRPr="00FD2871">
        <w:rPr>
          <w:b/>
          <w:bCs/>
          <w:lang w:val="fr-BE"/>
        </w:rPr>
        <w:t>.</w:t>
      </w:r>
    </w:p>
    <w:p w14:paraId="4E3AB9C8" w14:textId="77777777" w:rsidR="004618B3" w:rsidRPr="00F66A47" w:rsidRDefault="004618B3" w:rsidP="008C298B">
      <w:pPr>
        <w:pStyle w:val="ListParagraph"/>
        <w:rPr>
          <w:lang w:val="fr-FR"/>
        </w:rPr>
      </w:pPr>
    </w:p>
    <w:p w14:paraId="65B6C1FB" w14:textId="77777777" w:rsidR="00F7767F" w:rsidRPr="00F66A47" w:rsidRDefault="00F7767F" w:rsidP="00A84C4B">
      <w:pPr>
        <w:spacing w:line="276" w:lineRule="auto"/>
        <w:jc w:val="both"/>
        <w:rPr>
          <w:lang w:val="fr-FR"/>
        </w:rPr>
      </w:pPr>
    </w:p>
    <w:p w14:paraId="0A4AB6B4" w14:textId="390F064E" w:rsidR="00F7767F" w:rsidRDefault="00F7767F" w:rsidP="00F7767F">
      <w:pPr>
        <w:spacing w:line="276" w:lineRule="auto"/>
        <w:jc w:val="both"/>
        <w:rPr>
          <w:b/>
          <w:bCs/>
          <w:lang w:val="fr-BE"/>
        </w:rPr>
      </w:pPr>
      <w:r w:rsidRPr="00F7767F">
        <w:rPr>
          <w:lang w:val="fr-BE"/>
        </w:rPr>
        <w:t>GAIA espère vous avoir convaincu que les poule</w:t>
      </w:r>
      <w:r w:rsidR="000479E2">
        <w:rPr>
          <w:lang w:val="fr-BE"/>
        </w:rPr>
        <w:t>s d’engraissement (poulets de chair)</w:t>
      </w:r>
      <w:r w:rsidRPr="00F7767F">
        <w:rPr>
          <w:lang w:val="fr-BE"/>
        </w:rPr>
        <w:t xml:space="preserve"> se portent très mal dans les élevages intensifs. L'inclusion du mot "poule de luxe" dans le dictionnaire est non seulement trompeuse (étant donné qu'en réalité les poules mènent une vie tout sauf luxueuse) mais aussi préjudiciable aux </w:t>
      </w:r>
      <w:r>
        <w:rPr>
          <w:lang w:val="fr-BE"/>
        </w:rPr>
        <w:t>animaux</w:t>
      </w:r>
      <w:r w:rsidRPr="00F7767F">
        <w:rPr>
          <w:lang w:val="fr-BE"/>
        </w:rPr>
        <w:t xml:space="preserve"> qui souffrent. </w:t>
      </w:r>
      <w:r w:rsidRPr="00F7767F">
        <w:rPr>
          <w:b/>
          <w:bCs/>
          <w:lang w:val="fr-BE"/>
        </w:rPr>
        <w:t>Nous demandons donc que, compte tenu des souffrances endurées par les poules, l</w:t>
      </w:r>
      <w:r w:rsidR="00F66A47">
        <w:rPr>
          <w:b/>
          <w:bCs/>
          <w:lang w:val="fr-BE"/>
        </w:rPr>
        <w:t>’expression</w:t>
      </w:r>
      <w:r w:rsidRPr="00F7767F">
        <w:rPr>
          <w:b/>
          <w:bCs/>
          <w:lang w:val="fr-BE"/>
        </w:rPr>
        <w:t xml:space="preserve"> "poule de luxe" soit retiré</w:t>
      </w:r>
      <w:r w:rsidR="00F66A47" w:rsidRPr="000479E2">
        <w:rPr>
          <w:b/>
          <w:bCs/>
          <w:lang w:val="fr-BE"/>
        </w:rPr>
        <w:t>e</w:t>
      </w:r>
      <w:r w:rsidRPr="00F7767F">
        <w:rPr>
          <w:b/>
          <w:bCs/>
          <w:lang w:val="fr-BE"/>
        </w:rPr>
        <w:t xml:space="preserve"> du dictionnaire de l'Académie Française.</w:t>
      </w:r>
    </w:p>
    <w:p w14:paraId="1071BDF3" w14:textId="7690BE0F" w:rsidR="00BF5B06" w:rsidRDefault="00BF5B06" w:rsidP="00F7767F">
      <w:pPr>
        <w:spacing w:line="276" w:lineRule="auto"/>
        <w:jc w:val="both"/>
        <w:rPr>
          <w:b/>
          <w:bCs/>
          <w:lang w:val="fr-BE"/>
        </w:rPr>
      </w:pPr>
    </w:p>
    <w:p w14:paraId="2B1B2F30" w14:textId="77777777" w:rsidR="00BF5B06" w:rsidRPr="00BF5B06" w:rsidRDefault="00BF5B06" w:rsidP="00F7767F">
      <w:pPr>
        <w:spacing w:line="276" w:lineRule="auto"/>
        <w:jc w:val="both"/>
        <w:rPr>
          <w:lang w:val="fr-BE"/>
        </w:rPr>
      </w:pPr>
    </w:p>
    <w:p w14:paraId="7898323B" w14:textId="7A4D1A22" w:rsidR="00BF5B06" w:rsidRDefault="00BF5B06" w:rsidP="00BF5B06">
      <w:pPr>
        <w:spacing w:line="276" w:lineRule="auto"/>
        <w:jc w:val="both"/>
        <w:rPr>
          <w:lang w:val="en-US"/>
        </w:rPr>
      </w:pPr>
      <w:r w:rsidRPr="00BF5B06">
        <w:rPr>
          <w:lang w:val="en-BE"/>
        </w:rPr>
        <w:t xml:space="preserve">Veuillez recevoir, Madame, Monsieur, l'assurance de </w:t>
      </w:r>
      <w:r w:rsidR="006A627C" w:rsidRPr="006A627C">
        <w:rPr>
          <w:lang w:val="en-US"/>
        </w:rPr>
        <w:t>no</w:t>
      </w:r>
      <w:r w:rsidRPr="00BF5B06">
        <w:rPr>
          <w:lang w:val="en-BE"/>
        </w:rPr>
        <w:t>s sincères salutations</w:t>
      </w:r>
      <w:r w:rsidRPr="00BF5B06">
        <w:rPr>
          <w:lang w:val="en-US"/>
        </w:rPr>
        <w:t>.</w:t>
      </w:r>
    </w:p>
    <w:p w14:paraId="1879AD36" w14:textId="77777777" w:rsidR="00BF5B06" w:rsidRPr="00BF5B06" w:rsidRDefault="00BF5B06" w:rsidP="00BF5B06">
      <w:pPr>
        <w:spacing w:line="276" w:lineRule="auto"/>
        <w:jc w:val="both"/>
        <w:rPr>
          <w:lang w:val="en-US"/>
        </w:rPr>
      </w:pPr>
    </w:p>
    <w:p w14:paraId="47385054" w14:textId="77777777" w:rsidR="00BF5B06" w:rsidRPr="00BF5B06" w:rsidRDefault="00BF5B06" w:rsidP="00F7767F">
      <w:pPr>
        <w:spacing w:line="276" w:lineRule="auto"/>
        <w:jc w:val="both"/>
        <w:rPr>
          <w:b/>
          <w:bCs/>
          <w:lang w:val="en-BE"/>
        </w:rPr>
      </w:pPr>
    </w:p>
    <w:p w14:paraId="58C9763E" w14:textId="3E578DF0" w:rsidR="00BF5B06" w:rsidRPr="00BF5B06" w:rsidRDefault="00BF5B06" w:rsidP="00BF5B06">
      <w:pPr>
        <w:spacing w:line="276" w:lineRule="auto"/>
        <w:ind w:left="360"/>
        <w:jc w:val="both"/>
        <w:rPr>
          <w:lang w:val="en-US"/>
        </w:rPr>
      </w:pPr>
    </w:p>
    <w:p w14:paraId="43CA00F0" w14:textId="45260613" w:rsidR="00BF5B06" w:rsidRPr="00BF5B06" w:rsidRDefault="00946D08" w:rsidP="00BF5B06">
      <w:pPr>
        <w:spacing w:line="276" w:lineRule="auto"/>
        <w:jc w:val="both"/>
        <w:rPr>
          <w:lang w:val="en-US"/>
        </w:rPr>
      </w:pPr>
      <w:r w:rsidRPr="0091683C">
        <w:rPr>
          <w:rFonts w:ascii="Times New Roman" w:hAnsi="Times New Roman" w:cs="Times New Roman"/>
          <w:noProof/>
        </w:rPr>
        <w:drawing>
          <wp:anchor distT="0" distB="0" distL="114300" distR="114300" simplePos="0" relativeHeight="251666432" behindDoc="0" locked="0" layoutInCell="1" allowOverlap="1" wp14:anchorId="070F6656" wp14:editId="44DF3598">
            <wp:simplePos x="0" y="0"/>
            <wp:positionH relativeFrom="column">
              <wp:posOffset>3810</wp:posOffset>
            </wp:positionH>
            <wp:positionV relativeFrom="paragraph">
              <wp:posOffset>192405</wp:posOffset>
            </wp:positionV>
            <wp:extent cx="1073785" cy="742315"/>
            <wp:effectExtent l="0" t="0" r="5715" b="0"/>
            <wp:wrapThrough wrapText="bothSides">
              <wp:wrapPolygon edited="0">
                <wp:start x="0" y="0"/>
                <wp:lineTo x="0" y="21064"/>
                <wp:lineTo x="21459" y="21064"/>
                <wp:lineTo x="21459" y="0"/>
                <wp:lineTo x="0" y="0"/>
              </wp:wrapPolygon>
            </wp:wrapThrough>
            <wp:docPr id="1" name="Picture 1"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e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3785" cy="742315"/>
                    </a:xfrm>
                    <a:prstGeom prst="rect">
                      <a:avLst/>
                    </a:prstGeom>
                  </pic:spPr>
                </pic:pic>
              </a:graphicData>
            </a:graphic>
            <wp14:sizeRelH relativeFrom="page">
              <wp14:pctWidth>0</wp14:pctWidth>
            </wp14:sizeRelH>
            <wp14:sizeRelV relativeFrom="page">
              <wp14:pctHeight>0</wp14:pctHeight>
            </wp14:sizeRelV>
          </wp:anchor>
        </w:drawing>
      </w:r>
      <w:r w:rsidRPr="004811BB">
        <w:rPr>
          <w:noProof/>
          <w:sz w:val="18"/>
          <w:szCs w:val="18"/>
        </w:rPr>
        <w:drawing>
          <wp:anchor distT="0" distB="0" distL="114300" distR="114300" simplePos="0" relativeHeight="251665408" behindDoc="0" locked="0" layoutInCell="1" allowOverlap="1" wp14:anchorId="5B0B8D16" wp14:editId="3240D69D">
            <wp:simplePos x="0" y="0"/>
            <wp:positionH relativeFrom="column">
              <wp:posOffset>2736215</wp:posOffset>
            </wp:positionH>
            <wp:positionV relativeFrom="paragraph">
              <wp:posOffset>29845</wp:posOffset>
            </wp:positionV>
            <wp:extent cx="2700655" cy="1009650"/>
            <wp:effectExtent l="0" t="0" r="4445" b="6350"/>
            <wp:wrapThrough wrapText="bothSides">
              <wp:wrapPolygon edited="0">
                <wp:start x="15135" y="0"/>
                <wp:lineTo x="14017" y="543"/>
                <wp:lineTo x="9345" y="4075"/>
                <wp:lineTo x="7618" y="7064"/>
                <wp:lineTo x="6095" y="8966"/>
                <wp:lineTo x="3454" y="13042"/>
                <wp:lineTo x="711" y="17389"/>
                <wp:lineTo x="0" y="19019"/>
                <wp:lineTo x="0" y="21464"/>
                <wp:lineTo x="305" y="21464"/>
                <wp:lineTo x="4672" y="21464"/>
                <wp:lineTo x="16354" y="19019"/>
                <wp:lineTo x="16354" y="17932"/>
                <wp:lineTo x="17268" y="13585"/>
                <wp:lineTo x="18182" y="13585"/>
                <wp:lineTo x="21331" y="10053"/>
                <wp:lineTo x="21534" y="9238"/>
                <wp:lineTo x="21331" y="7064"/>
                <wp:lineTo x="18182" y="4891"/>
                <wp:lineTo x="18690" y="3532"/>
                <wp:lineTo x="17776" y="815"/>
                <wp:lineTo x="16049" y="0"/>
                <wp:lineTo x="15135" y="0"/>
              </wp:wrapPolygon>
            </wp:wrapThrough>
            <wp:docPr id="2" name="Picture 2"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655" cy="1009650"/>
                    </a:xfrm>
                    <a:prstGeom prst="rect">
                      <a:avLst/>
                    </a:prstGeom>
                  </pic:spPr>
                </pic:pic>
              </a:graphicData>
            </a:graphic>
            <wp14:sizeRelH relativeFrom="page">
              <wp14:pctWidth>0</wp14:pctWidth>
            </wp14:sizeRelH>
            <wp14:sizeRelV relativeFrom="page">
              <wp14:pctHeight>0</wp14:pctHeight>
            </wp14:sizeRelV>
          </wp:anchor>
        </w:drawing>
      </w:r>
    </w:p>
    <w:p w14:paraId="3792DDEA" w14:textId="5E42D659" w:rsidR="00BF5B06" w:rsidRPr="00BF5B06" w:rsidRDefault="00BF5B06" w:rsidP="00BF5B06">
      <w:pPr>
        <w:jc w:val="both"/>
        <w:rPr>
          <w:sz w:val="18"/>
          <w:szCs w:val="18"/>
          <w:lang w:val="en-US"/>
        </w:rPr>
      </w:pPr>
    </w:p>
    <w:p w14:paraId="185834F9" w14:textId="288986A7" w:rsidR="00BF5B06" w:rsidRPr="00BF5B06" w:rsidRDefault="00BF5B06" w:rsidP="00BF5B06">
      <w:pPr>
        <w:jc w:val="both"/>
        <w:rPr>
          <w:sz w:val="18"/>
          <w:szCs w:val="18"/>
          <w:lang w:val="en-US"/>
        </w:rPr>
      </w:pPr>
    </w:p>
    <w:p w14:paraId="0AF4FB91" w14:textId="5DF288F1" w:rsidR="00BF5B06" w:rsidRPr="00BF5B06" w:rsidRDefault="00BF5B06" w:rsidP="00BF5B06">
      <w:pPr>
        <w:jc w:val="both"/>
        <w:rPr>
          <w:sz w:val="18"/>
          <w:szCs w:val="18"/>
          <w:lang w:val="en-US"/>
        </w:rPr>
      </w:pPr>
    </w:p>
    <w:p w14:paraId="7363AB9C" w14:textId="6ED73CB2" w:rsidR="00BF5B06" w:rsidRPr="00BF5B06" w:rsidRDefault="00BF5B06" w:rsidP="00BF5B06">
      <w:pPr>
        <w:jc w:val="both"/>
        <w:rPr>
          <w:sz w:val="18"/>
          <w:szCs w:val="18"/>
          <w:lang w:val="en-US"/>
        </w:rPr>
      </w:pPr>
    </w:p>
    <w:p w14:paraId="51BB79E1" w14:textId="77777777" w:rsidR="00BF5B06" w:rsidRPr="00BF5B06" w:rsidRDefault="00BF5B06" w:rsidP="00BF5B06">
      <w:pPr>
        <w:jc w:val="both"/>
        <w:rPr>
          <w:sz w:val="18"/>
          <w:szCs w:val="18"/>
          <w:lang w:val="en-US"/>
        </w:rPr>
      </w:pPr>
      <w:r w:rsidRPr="00BF5B06">
        <w:rPr>
          <w:sz w:val="18"/>
          <w:szCs w:val="18"/>
          <w:lang w:val="en-US"/>
        </w:rPr>
        <w:tab/>
      </w:r>
      <w:r w:rsidRPr="00BF5B06">
        <w:rPr>
          <w:sz w:val="18"/>
          <w:szCs w:val="18"/>
          <w:lang w:val="en-US"/>
        </w:rPr>
        <w:tab/>
      </w:r>
      <w:r w:rsidRPr="00BF5B06">
        <w:rPr>
          <w:sz w:val="18"/>
          <w:szCs w:val="18"/>
          <w:lang w:val="en-US"/>
        </w:rPr>
        <w:tab/>
      </w:r>
      <w:r w:rsidRPr="00BF5B06">
        <w:rPr>
          <w:sz w:val="18"/>
          <w:szCs w:val="18"/>
          <w:lang w:val="en-US"/>
        </w:rPr>
        <w:tab/>
      </w:r>
    </w:p>
    <w:p w14:paraId="203F9078" w14:textId="77777777" w:rsidR="00BF5B06" w:rsidRPr="00BF5B06" w:rsidRDefault="00BF5B06" w:rsidP="00BF5B06">
      <w:pPr>
        <w:jc w:val="both"/>
        <w:rPr>
          <w:sz w:val="18"/>
          <w:szCs w:val="18"/>
          <w:lang w:val="en-US"/>
        </w:rPr>
      </w:pPr>
    </w:p>
    <w:p w14:paraId="41961C5E" w14:textId="77777777" w:rsidR="00BF5B06" w:rsidRPr="00BF5B06" w:rsidRDefault="00BF5B06" w:rsidP="00BF5B06">
      <w:pPr>
        <w:jc w:val="both"/>
        <w:rPr>
          <w:lang w:val="en-US"/>
        </w:rPr>
      </w:pPr>
    </w:p>
    <w:p w14:paraId="3824F135" w14:textId="77777777" w:rsidR="00946D08" w:rsidRPr="006A627C" w:rsidRDefault="00946D08" w:rsidP="00BF5B06">
      <w:pPr>
        <w:jc w:val="both"/>
        <w:rPr>
          <w:lang w:val="en-US"/>
        </w:rPr>
      </w:pPr>
    </w:p>
    <w:p w14:paraId="332131B5" w14:textId="77777777" w:rsidR="00946D08" w:rsidRPr="006A627C" w:rsidRDefault="00946D08" w:rsidP="00BF5B06">
      <w:pPr>
        <w:jc w:val="both"/>
        <w:rPr>
          <w:lang w:val="en-US"/>
        </w:rPr>
      </w:pPr>
    </w:p>
    <w:p w14:paraId="23773B4D" w14:textId="7C4661C1" w:rsidR="00946D08" w:rsidRDefault="00946D08" w:rsidP="00BF5B06">
      <w:pPr>
        <w:jc w:val="both"/>
        <w:rPr>
          <w:lang w:val="nl-NL"/>
        </w:rPr>
      </w:pPr>
      <w:r>
        <w:rPr>
          <w:lang w:val="nl-NL"/>
        </w:rPr>
        <w:t>Ann De Greef</w:t>
      </w:r>
      <w:r>
        <w:rPr>
          <w:lang w:val="nl-NL"/>
        </w:rPr>
        <w:tab/>
      </w:r>
      <w:r>
        <w:rPr>
          <w:lang w:val="nl-NL"/>
        </w:rPr>
        <w:tab/>
      </w:r>
      <w:r>
        <w:rPr>
          <w:lang w:val="nl-NL"/>
        </w:rPr>
        <w:tab/>
      </w:r>
      <w:r>
        <w:rPr>
          <w:lang w:val="nl-NL"/>
        </w:rPr>
        <w:tab/>
      </w:r>
      <w:r>
        <w:rPr>
          <w:lang w:val="nl-NL"/>
        </w:rPr>
        <w:tab/>
      </w:r>
      <w:r>
        <w:rPr>
          <w:lang w:val="nl-NL"/>
        </w:rPr>
        <w:tab/>
      </w:r>
      <w:r>
        <w:rPr>
          <w:lang w:val="nl-NL"/>
        </w:rPr>
        <w:tab/>
      </w:r>
      <w:r w:rsidR="00BF5B06" w:rsidRPr="0025092B">
        <w:rPr>
          <w:lang w:val="nl-NL"/>
        </w:rPr>
        <w:t>Michel Vandenbosch</w:t>
      </w:r>
      <w:r w:rsidR="00BF5B06" w:rsidRPr="0025092B">
        <w:rPr>
          <w:lang w:val="nl-NL"/>
        </w:rPr>
        <w:tab/>
      </w:r>
    </w:p>
    <w:p w14:paraId="36CB14A5" w14:textId="444D8B6B" w:rsidR="00BF5B06" w:rsidRPr="0025092B" w:rsidRDefault="00946D08" w:rsidP="00BF5B06">
      <w:pPr>
        <w:jc w:val="both"/>
        <w:rPr>
          <w:lang w:val="nl-NL"/>
        </w:rPr>
      </w:pPr>
      <w:r>
        <w:rPr>
          <w:lang w:val="nl-NL"/>
        </w:rPr>
        <w:t xml:space="preserve">Directeur </w:t>
      </w:r>
      <w:r w:rsidR="006A627C">
        <w:rPr>
          <w:lang w:val="nl-NL"/>
        </w:rPr>
        <w:t xml:space="preserve">de </w:t>
      </w:r>
      <w:r>
        <w:rPr>
          <w:lang w:val="nl-NL"/>
        </w:rPr>
        <w:t>GAIA</w:t>
      </w:r>
      <w:r>
        <w:rPr>
          <w:lang w:val="nl-NL"/>
        </w:rPr>
        <w:tab/>
      </w:r>
      <w:r>
        <w:rPr>
          <w:lang w:val="nl-NL"/>
        </w:rPr>
        <w:tab/>
      </w:r>
      <w:r>
        <w:rPr>
          <w:lang w:val="nl-NL"/>
        </w:rPr>
        <w:tab/>
      </w:r>
      <w:r>
        <w:rPr>
          <w:lang w:val="nl-NL"/>
        </w:rPr>
        <w:tab/>
      </w:r>
      <w:r>
        <w:rPr>
          <w:lang w:val="nl-NL"/>
        </w:rPr>
        <w:tab/>
      </w:r>
      <w:r>
        <w:rPr>
          <w:lang w:val="nl-NL"/>
        </w:rPr>
        <w:tab/>
      </w:r>
      <w:r w:rsidR="006A627C">
        <w:rPr>
          <w:lang w:val="nl-NL"/>
        </w:rPr>
        <w:t>Président de</w:t>
      </w:r>
      <w:r w:rsidR="00BF5B06" w:rsidRPr="0025092B">
        <w:rPr>
          <w:lang w:val="nl-NL"/>
        </w:rPr>
        <w:t xml:space="preserve"> GAIA</w:t>
      </w:r>
      <w:r w:rsidR="00BF5B06">
        <w:rPr>
          <w:lang w:val="nl-NL"/>
        </w:rPr>
        <w:tab/>
      </w:r>
      <w:r w:rsidR="00BF5B06" w:rsidRPr="0025092B">
        <w:rPr>
          <w:lang w:val="nl-NL"/>
        </w:rPr>
        <w:tab/>
      </w:r>
      <w:r w:rsidR="00BF5B06" w:rsidRPr="0025092B">
        <w:rPr>
          <w:lang w:val="nl-NL"/>
        </w:rPr>
        <w:tab/>
      </w:r>
      <w:r w:rsidR="00BF5B06">
        <w:rPr>
          <w:lang w:val="nl-NL"/>
        </w:rPr>
        <w:tab/>
      </w:r>
      <w:r w:rsidR="00BF5B06">
        <w:rPr>
          <w:lang w:val="nl-NL"/>
        </w:rPr>
        <w:tab/>
      </w:r>
    </w:p>
    <w:p w14:paraId="27E3D742" w14:textId="77777777" w:rsidR="00BF5B06" w:rsidRPr="00A52C59" w:rsidRDefault="00BF5B06" w:rsidP="00BF5B06">
      <w:pPr>
        <w:spacing w:line="276" w:lineRule="auto"/>
        <w:jc w:val="both"/>
        <w:rPr>
          <w:lang w:val="nl-NL"/>
        </w:rPr>
      </w:pPr>
    </w:p>
    <w:p w14:paraId="20CC4D98" w14:textId="77777777" w:rsidR="00BF5B06" w:rsidRPr="00BF5B06" w:rsidRDefault="00BF5B06" w:rsidP="00F7767F">
      <w:pPr>
        <w:spacing w:line="276" w:lineRule="auto"/>
        <w:jc w:val="both"/>
        <w:rPr>
          <w:b/>
          <w:bCs/>
          <w:lang w:val="nl-NL"/>
        </w:rPr>
      </w:pPr>
    </w:p>
    <w:p w14:paraId="6F4FBAC1" w14:textId="77777777" w:rsidR="00F7767F" w:rsidRPr="00F7767F" w:rsidRDefault="00F7767F" w:rsidP="00F7767F">
      <w:pPr>
        <w:spacing w:line="276" w:lineRule="auto"/>
        <w:jc w:val="both"/>
        <w:rPr>
          <w:lang w:val="fr-BE"/>
        </w:rPr>
      </w:pPr>
    </w:p>
    <w:p w14:paraId="5333366C" w14:textId="6EBBC21F" w:rsidR="001F2A90" w:rsidRPr="00BF5B06" w:rsidRDefault="001F2A90" w:rsidP="00A84C4B">
      <w:pPr>
        <w:spacing w:line="276" w:lineRule="auto"/>
        <w:jc w:val="both"/>
        <w:rPr>
          <w:lang w:val="fr-BE"/>
        </w:rPr>
      </w:pPr>
    </w:p>
    <w:sectPr w:rsidR="001F2A90" w:rsidRPr="00BF5B06" w:rsidSect="009434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Hoofdtekst C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03F4"/>
    <w:multiLevelType w:val="hybridMultilevel"/>
    <w:tmpl w:val="B74C78A6"/>
    <w:lvl w:ilvl="0" w:tplc="7EF03B56">
      <w:start w:val="8"/>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CE"/>
    <w:rsid w:val="000479E2"/>
    <w:rsid w:val="00064F3E"/>
    <w:rsid w:val="000F03D3"/>
    <w:rsid w:val="000F071C"/>
    <w:rsid w:val="001F2A90"/>
    <w:rsid w:val="00210CF0"/>
    <w:rsid w:val="00274082"/>
    <w:rsid w:val="002D57D3"/>
    <w:rsid w:val="003156BF"/>
    <w:rsid w:val="0032352C"/>
    <w:rsid w:val="00346669"/>
    <w:rsid w:val="00395F4D"/>
    <w:rsid w:val="003A3FBF"/>
    <w:rsid w:val="00447E79"/>
    <w:rsid w:val="004618B3"/>
    <w:rsid w:val="00464E58"/>
    <w:rsid w:val="00472351"/>
    <w:rsid w:val="004C61EC"/>
    <w:rsid w:val="004E473C"/>
    <w:rsid w:val="00586B00"/>
    <w:rsid w:val="00607BB1"/>
    <w:rsid w:val="00616E40"/>
    <w:rsid w:val="006A627C"/>
    <w:rsid w:val="0071657D"/>
    <w:rsid w:val="007F42AA"/>
    <w:rsid w:val="0088239F"/>
    <w:rsid w:val="008B220B"/>
    <w:rsid w:val="008C298B"/>
    <w:rsid w:val="008D2139"/>
    <w:rsid w:val="008F2C03"/>
    <w:rsid w:val="009434FE"/>
    <w:rsid w:val="00946D08"/>
    <w:rsid w:val="00956000"/>
    <w:rsid w:val="00A01ADB"/>
    <w:rsid w:val="00A84C4B"/>
    <w:rsid w:val="00AB0EA1"/>
    <w:rsid w:val="00AF78CE"/>
    <w:rsid w:val="00B06CC0"/>
    <w:rsid w:val="00B4437C"/>
    <w:rsid w:val="00BA45F9"/>
    <w:rsid w:val="00BF5B06"/>
    <w:rsid w:val="00C2205F"/>
    <w:rsid w:val="00CC5BA8"/>
    <w:rsid w:val="00D03E07"/>
    <w:rsid w:val="00D36FF1"/>
    <w:rsid w:val="00DB4E56"/>
    <w:rsid w:val="00E57C8A"/>
    <w:rsid w:val="00F41BA4"/>
    <w:rsid w:val="00F66A47"/>
    <w:rsid w:val="00F7767F"/>
    <w:rsid w:val="00FD28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4A54"/>
  <w15:chartTrackingRefBased/>
  <w15:docId w15:val="{79BF071F-7042-0241-8F11-9B1F2557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imes New Roman (Hoofdtekst CS)"/>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FE"/>
  </w:style>
  <w:style w:type="paragraph" w:styleId="Heading1">
    <w:name w:val="heading 1"/>
    <w:basedOn w:val="Normal"/>
    <w:next w:val="Normal"/>
    <w:link w:val="Heading1Char"/>
    <w:uiPriority w:val="9"/>
    <w:qFormat/>
    <w:rsid w:val="004C61EC"/>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4C61EC"/>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4C61EC"/>
    <w:pPr>
      <w:keepNext/>
      <w:keepLines/>
      <w:spacing w:before="40"/>
      <w:outlineLvl w:val="2"/>
    </w:pPr>
    <w:rPr>
      <w:rFonts w:eastAsiaTheme="majorEastAsia"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1EC"/>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4C61EC"/>
    <w:rPr>
      <w:rFonts w:asciiTheme="majorHAnsi" w:eastAsiaTheme="majorEastAsia" w:hAnsiTheme="majorHAnsi" w:cstheme="majorBidi"/>
      <w:b/>
      <w:color w:val="000000" w:themeColor="text1"/>
      <w:szCs w:val="26"/>
    </w:rPr>
  </w:style>
  <w:style w:type="character" w:customStyle="1" w:styleId="Heading3Char">
    <w:name w:val="Heading 3 Char"/>
    <w:basedOn w:val="DefaultParagraphFont"/>
    <w:link w:val="Heading3"/>
    <w:uiPriority w:val="9"/>
    <w:semiHidden/>
    <w:rsid w:val="004C61EC"/>
    <w:rPr>
      <w:rFonts w:asciiTheme="majorHAnsi" w:eastAsiaTheme="majorEastAsia" w:hAnsiTheme="majorHAnsi" w:cstheme="majorBidi"/>
      <w:color w:val="000000" w:themeColor="text1"/>
      <w:u w:val="single"/>
    </w:rPr>
  </w:style>
  <w:style w:type="paragraph" w:styleId="ListParagraph">
    <w:name w:val="List Paragraph"/>
    <w:basedOn w:val="Normal"/>
    <w:uiPriority w:val="34"/>
    <w:qFormat/>
    <w:rsid w:val="00B06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413698">
      <w:bodyDiv w:val="1"/>
      <w:marLeft w:val="0"/>
      <w:marRight w:val="0"/>
      <w:marTop w:val="0"/>
      <w:marBottom w:val="0"/>
      <w:divBdr>
        <w:top w:val="none" w:sz="0" w:space="0" w:color="auto"/>
        <w:left w:val="none" w:sz="0" w:space="0" w:color="auto"/>
        <w:bottom w:val="none" w:sz="0" w:space="0" w:color="auto"/>
        <w:right w:val="none" w:sz="0" w:space="0" w:color="auto"/>
      </w:divBdr>
    </w:div>
    <w:div w:id="14367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2491</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dubrulle</dc:creator>
  <cp:keywords/>
  <dc:description/>
  <cp:lastModifiedBy>Singharath Liamkeo</cp:lastModifiedBy>
  <cp:revision>4</cp:revision>
  <cp:lastPrinted>2021-06-23T12:01:00Z</cp:lastPrinted>
  <dcterms:created xsi:type="dcterms:W3CDTF">2021-06-23T12:53:00Z</dcterms:created>
  <dcterms:modified xsi:type="dcterms:W3CDTF">2021-06-23T13:26:00Z</dcterms:modified>
</cp:coreProperties>
</file>