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E10F" w14:textId="3C8614E7" w:rsidR="00CD5D32" w:rsidRDefault="00066D0D" w:rsidP="00176D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262626"/>
        </w:rPr>
      </w:pPr>
      <w:r>
        <w:rPr>
          <w:rFonts w:ascii="Arial" w:hAnsi="Arial" w:cs="Arial"/>
          <w:b/>
          <w:i/>
          <w:color w:val="262626"/>
        </w:rPr>
        <w:t>COMMUNIQUÉ DE PRESSE</w:t>
      </w:r>
    </w:p>
    <w:p w14:paraId="2D58C352" w14:textId="77777777" w:rsidR="00176D55" w:rsidRDefault="00176D55" w:rsidP="0021254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262626"/>
        </w:rPr>
      </w:pPr>
    </w:p>
    <w:p w14:paraId="12CC6E5F" w14:textId="3C1D1580" w:rsidR="00156C29" w:rsidRPr="00CD5D32" w:rsidRDefault="000B687F" w:rsidP="0021254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262626"/>
        </w:rPr>
      </w:pPr>
      <w:r>
        <w:rPr>
          <w:rFonts w:ascii="Arial" w:hAnsi="Arial" w:cs="Arial"/>
          <w:b/>
          <w:i/>
          <w:color w:val="262626"/>
        </w:rPr>
        <w:t>Neuf</w:t>
      </w:r>
      <w:r w:rsidR="00A36AD6" w:rsidRPr="00CD5D32">
        <w:rPr>
          <w:rFonts w:ascii="Arial" w:hAnsi="Arial" w:cs="Arial"/>
          <w:b/>
          <w:i/>
          <w:color w:val="262626"/>
        </w:rPr>
        <w:t xml:space="preserve"> vidéos pour </w:t>
      </w:r>
      <w:r w:rsidR="00156C29" w:rsidRPr="00CD5D32">
        <w:rPr>
          <w:rFonts w:ascii="Arial" w:hAnsi="Arial" w:cs="Arial"/>
          <w:b/>
          <w:i/>
          <w:color w:val="262626"/>
        </w:rPr>
        <w:t>bien préparer son projet de microentreprise</w:t>
      </w:r>
    </w:p>
    <w:p w14:paraId="479E712D" w14:textId="77777777" w:rsidR="00CB3D14" w:rsidRPr="00CD5D32" w:rsidRDefault="00CB3D14" w:rsidP="0021254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3672BDF8" w14:textId="302CF421" w:rsidR="007E0835" w:rsidRPr="00CD5D32" w:rsidRDefault="009E3295" w:rsidP="0021254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CD5D32">
        <w:rPr>
          <w:rFonts w:ascii="Arial" w:hAnsi="Arial" w:cs="Arial"/>
          <w:b/>
          <w:color w:val="262626"/>
        </w:rPr>
        <w:t>MICROSTART S</w:t>
      </w:r>
      <w:bookmarkStart w:id="0" w:name="_GoBack"/>
      <w:bookmarkEnd w:id="0"/>
      <w:r w:rsidRPr="00CD5D32">
        <w:rPr>
          <w:rFonts w:ascii="Arial" w:hAnsi="Arial" w:cs="Arial"/>
          <w:b/>
          <w:color w:val="262626"/>
        </w:rPr>
        <w:t>E LANCE</w:t>
      </w:r>
      <w:r w:rsidR="00CB3D14" w:rsidRPr="00CD5D32">
        <w:rPr>
          <w:rFonts w:ascii="Arial" w:hAnsi="Arial" w:cs="Arial"/>
          <w:b/>
          <w:color w:val="262626"/>
        </w:rPr>
        <w:t xml:space="preserve"> </w:t>
      </w:r>
      <w:r w:rsidRPr="00CD5D32">
        <w:rPr>
          <w:rFonts w:ascii="Arial" w:hAnsi="Arial" w:cs="Arial"/>
          <w:b/>
          <w:color w:val="262626"/>
        </w:rPr>
        <w:t>DANS L’E-LEARNING</w:t>
      </w:r>
    </w:p>
    <w:p w14:paraId="6AEEA729" w14:textId="77777777" w:rsidR="007E0835" w:rsidRPr="00CD5D32" w:rsidRDefault="007E0835" w:rsidP="0021254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608FC874" w14:textId="7E55C4AA" w:rsidR="009E3295" w:rsidRPr="00CD5D32" w:rsidRDefault="00B83533" w:rsidP="0021254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262626"/>
        </w:rPr>
      </w:pPr>
      <w:r>
        <w:rPr>
          <w:rFonts w:ascii="Arial" w:hAnsi="Arial" w:cs="Arial"/>
          <w:b/>
          <w:i/>
          <w:color w:val="262626"/>
        </w:rPr>
        <w:t xml:space="preserve">Bruxelles, le 6 septembre 2016 - </w:t>
      </w:r>
      <w:proofErr w:type="spellStart"/>
      <w:r w:rsidR="00CB3D14" w:rsidRPr="00CD5D32">
        <w:rPr>
          <w:rFonts w:ascii="Arial" w:hAnsi="Arial" w:cs="Arial"/>
          <w:b/>
          <w:i/>
          <w:color w:val="262626"/>
        </w:rPr>
        <w:t>microStart</w:t>
      </w:r>
      <w:proofErr w:type="spellEnd"/>
      <w:r w:rsidR="00CB3D14" w:rsidRPr="00CD5D32">
        <w:rPr>
          <w:rFonts w:ascii="Arial" w:hAnsi="Arial" w:cs="Arial"/>
          <w:b/>
          <w:i/>
          <w:color w:val="262626"/>
        </w:rPr>
        <w:t xml:space="preserve">, l’organisme </w:t>
      </w:r>
      <w:r w:rsidR="002864B3" w:rsidRPr="00CD5D32">
        <w:rPr>
          <w:rFonts w:ascii="Arial" w:hAnsi="Arial" w:cs="Arial"/>
          <w:b/>
          <w:i/>
          <w:color w:val="262626"/>
        </w:rPr>
        <w:t>spécialisé dans le</w:t>
      </w:r>
      <w:r w:rsidR="00CB3D14" w:rsidRPr="00CD5D32">
        <w:rPr>
          <w:rFonts w:ascii="Arial" w:hAnsi="Arial" w:cs="Arial"/>
          <w:b/>
          <w:i/>
          <w:color w:val="262626"/>
        </w:rPr>
        <w:t xml:space="preserve"> microcrédit</w:t>
      </w:r>
      <w:r w:rsidR="00CF65DD" w:rsidRPr="00CD5D32">
        <w:rPr>
          <w:rFonts w:ascii="Arial" w:hAnsi="Arial" w:cs="Arial"/>
          <w:b/>
          <w:i/>
          <w:color w:val="262626"/>
        </w:rPr>
        <w:t>,</w:t>
      </w:r>
      <w:r w:rsidR="002864B3" w:rsidRPr="00CD5D32">
        <w:rPr>
          <w:rFonts w:ascii="Arial" w:hAnsi="Arial" w:cs="Arial"/>
          <w:b/>
          <w:i/>
          <w:color w:val="262626"/>
        </w:rPr>
        <w:t xml:space="preserve"> </w:t>
      </w:r>
      <w:r w:rsidR="00894C4C" w:rsidRPr="00CD5D32">
        <w:rPr>
          <w:rFonts w:ascii="Arial" w:hAnsi="Arial" w:cs="Arial"/>
          <w:b/>
          <w:i/>
          <w:color w:val="262626"/>
        </w:rPr>
        <w:t xml:space="preserve">met </w:t>
      </w:r>
      <w:r w:rsidR="002864B3" w:rsidRPr="00CD5D32">
        <w:rPr>
          <w:rFonts w:ascii="Arial" w:hAnsi="Arial" w:cs="Arial"/>
          <w:b/>
          <w:i/>
          <w:color w:val="262626"/>
        </w:rPr>
        <w:t xml:space="preserve">neuf vidéos sympas et ludiques </w:t>
      </w:r>
      <w:r w:rsidR="00894C4C" w:rsidRPr="00CD5D32">
        <w:rPr>
          <w:rFonts w:ascii="Arial" w:hAnsi="Arial" w:cs="Arial"/>
          <w:b/>
          <w:i/>
          <w:color w:val="262626"/>
        </w:rPr>
        <w:t xml:space="preserve">à la disposition des candidats </w:t>
      </w:r>
      <w:proofErr w:type="spellStart"/>
      <w:r w:rsidR="00894C4C" w:rsidRPr="00CD5D32">
        <w:rPr>
          <w:rFonts w:ascii="Arial" w:hAnsi="Arial" w:cs="Arial"/>
          <w:b/>
          <w:i/>
          <w:color w:val="262626"/>
        </w:rPr>
        <w:t>microentrepreneurs</w:t>
      </w:r>
      <w:proofErr w:type="spellEnd"/>
      <w:r w:rsidR="00894C4C" w:rsidRPr="00CD5D32">
        <w:rPr>
          <w:rFonts w:ascii="Arial" w:hAnsi="Arial" w:cs="Arial"/>
          <w:b/>
          <w:i/>
          <w:color w:val="262626"/>
        </w:rPr>
        <w:t xml:space="preserve"> permettant </w:t>
      </w:r>
      <w:r w:rsidR="002864B3" w:rsidRPr="00CD5D32">
        <w:rPr>
          <w:rFonts w:ascii="Arial" w:hAnsi="Arial" w:cs="Arial"/>
          <w:b/>
          <w:i/>
          <w:color w:val="262626"/>
        </w:rPr>
        <w:t xml:space="preserve">de démarrer </w:t>
      </w:r>
      <w:r w:rsidR="00894C4C" w:rsidRPr="00CD5D32">
        <w:rPr>
          <w:rFonts w:ascii="Arial" w:hAnsi="Arial" w:cs="Arial"/>
          <w:b/>
          <w:i/>
          <w:color w:val="262626"/>
        </w:rPr>
        <w:t xml:space="preserve">leur </w:t>
      </w:r>
      <w:r w:rsidR="002864B3" w:rsidRPr="00CD5D32">
        <w:rPr>
          <w:rFonts w:ascii="Arial" w:hAnsi="Arial" w:cs="Arial"/>
          <w:b/>
          <w:i/>
          <w:color w:val="262626"/>
        </w:rPr>
        <w:t>projet d</w:t>
      </w:r>
      <w:r w:rsidR="00CF65DD" w:rsidRPr="00CD5D32">
        <w:rPr>
          <w:rFonts w:ascii="Arial" w:hAnsi="Arial" w:cs="Arial"/>
          <w:b/>
          <w:i/>
          <w:color w:val="262626"/>
        </w:rPr>
        <w:t>’indépendant</w:t>
      </w:r>
      <w:r w:rsidR="002864B3" w:rsidRPr="00CD5D32">
        <w:rPr>
          <w:rFonts w:ascii="Arial" w:hAnsi="Arial" w:cs="Arial"/>
          <w:b/>
          <w:i/>
          <w:color w:val="262626"/>
        </w:rPr>
        <w:t>.</w:t>
      </w:r>
      <w:r w:rsidR="00CB3D14" w:rsidRPr="00CD5D32">
        <w:rPr>
          <w:rFonts w:ascii="Arial" w:hAnsi="Arial" w:cs="Arial"/>
          <w:b/>
          <w:i/>
          <w:color w:val="262626"/>
        </w:rPr>
        <w:t xml:space="preserve"> </w:t>
      </w:r>
      <w:r w:rsidR="00745173" w:rsidRPr="00CD5D32">
        <w:rPr>
          <w:rFonts w:ascii="Arial" w:hAnsi="Arial" w:cs="Arial"/>
          <w:b/>
          <w:i/>
          <w:color w:val="262626"/>
        </w:rPr>
        <w:t>Toutes et tous peuvent désormais suivre</w:t>
      </w:r>
      <w:r w:rsidR="00894C4C" w:rsidRPr="00CD5D32">
        <w:rPr>
          <w:rFonts w:ascii="Arial" w:hAnsi="Arial" w:cs="Arial"/>
          <w:b/>
          <w:i/>
          <w:color w:val="262626"/>
        </w:rPr>
        <w:t xml:space="preserve"> et s’inspirer des démarches </w:t>
      </w:r>
      <w:r w:rsidR="000E6C60" w:rsidRPr="00CD5D32">
        <w:rPr>
          <w:rFonts w:ascii="Arial" w:hAnsi="Arial" w:cs="Arial"/>
          <w:b/>
          <w:i/>
          <w:color w:val="262626"/>
        </w:rPr>
        <w:t xml:space="preserve">de Fred, </w:t>
      </w:r>
      <w:proofErr w:type="spellStart"/>
      <w:r w:rsidR="000E6C60" w:rsidRPr="00CD5D32">
        <w:rPr>
          <w:rFonts w:ascii="Arial" w:hAnsi="Arial" w:cs="Arial"/>
          <w:b/>
          <w:i/>
          <w:color w:val="262626"/>
        </w:rPr>
        <w:t>Nejma</w:t>
      </w:r>
      <w:proofErr w:type="spellEnd"/>
      <w:r w:rsidR="000E6C60" w:rsidRPr="00CD5D32">
        <w:rPr>
          <w:rFonts w:ascii="Arial" w:hAnsi="Arial" w:cs="Arial"/>
          <w:b/>
          <w:i/>
          <w:color w:val="262626"/>
        </w:rPr>
        <w:t xml:space="preserve"> et Honoré </w:t>
      </w:r>
      <w:r w:rsidR="00CB09A5" w:rsidRPr="00CD5D32">
        <w:rPr>
          <w:rFonts w:ascii="Arial" w:hAnsi="Arial" w:cs="Arial"/>
          <w:b/>
          <w:i/>
          <w:color w:val="262626"/>
        </w:rPr>
        <w:t xml:space="preserve">avant de se lancer </w:t>
      </w:r>
      <w:r w:rsidR="00894C4C" w:rsidRPr="00CD5D32">
        <w:rPr>
          <w:rFonts w:ascii="Arial" w:hAnsi="Arial" w:cs="Arial"/>
          <w:b/>
          <w:i/>
          <w:color w:val="262626"/>
        </w:rPr>
        <w:t xml:space="preserve">dans l’aventure </w:t>
      </w:r>
      <w:r w:rsidR="00A27D89" w:rsidRPr="00CD5D32">
        <w:rPr>
          <w:rFonts w:ascii="Arial" w:hAnsi="Arial" w:cs="Arial"/>
          <w:b/>
          <w:i/>
          <w:color w:val="262626"/>
        </w:rPr>
        <w:t>entrepreneuriale</w:t>
      </w:r>
      <w:r w:rsidR="000E6C60" w:rsidRPr="00CD5D32">
        <w:rPr>
          <w:rFonts w:ascii="Arial" w:hAnsi="Arial" w:cs="Arial"/>
          <w:b/>
          <w:i/>
          <w:color w:val="262626"/>
        </w:rPr>
        <w:t>.</w:t>
      </w:r>
      <w:r w:rsidR="00847072" w:rsidRPr="00CD5D32">
        <w:rPr>
          <w:rFonts w:ascii="Arial" w:hAnsi="Arial" w:cs="Arial"/>
          <w:b/>
          <w:i/>
          <w:color w:val="262626"/>
        </w:rPr>
        <w:t xml:space="preserve"> </w:t>
      </w:r>
      <w:r w:rsidR="002C49FD" w:rsidRPr="00CD5D32">
        <w:rPr>
          <w:rFonts w:ascii="Arial" w:hAnsi="Arial" w:cs="Arial"/>
          <w:b/>
          <w:i/>
          <w:color w:val="262626"/>
        </w:rPr>
        <w:t>À</w:t>
      </w:r>
      <w:r w:rsidR="00847072" w:rsidRPr="00CD5D32">
        <w:rPr>
          <w:rFonts w:ascii="Arial" w:hAnsi="Arial" w:cs="Arial"/>
          <w:b/>
          <w:i/>
          <w:color w:val="262626"/>
        </w:rPr>
        <w:t xml:space="preserve"> ces vidéos s’ajoutent des dizaines de conseils pratiques à découvrir avant de solliciter son microcrédit.</w:t>
      </w:r>
      <w:r w:rsidR="000E6C60" w:rsidRPr="00CD5D32">
        <w:rPr>
          <w:rFonts w:ascii="Arial" w:hAnsi="Arial" w:cs="Arial"/>
          <w:b/>
          <w:i/>
          <w:color w:val="262626"/>
        </w:rPr>
        <w:t xml:space="preserve"> </w:t>
      </w:r>
    </w:p>
    <w:p w14:paraId="0709EE06" w14:textId="77777777" w:rsidR="009E3295" w:rsidRPr="00CD5D32" w:rsidRDefault="009E3295" w:rsidP="0021254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14:paraId="22FD1487" w14:textId="20D16D78" w:rsidR="00242D9C" w:rsidRPr="00CD5D32" w:rsidRDefault="00B33439" w:rsidP="005F38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D5D32">
        <w:rPr>
          <w:rFonts w:ascii="Arial" w:hAnsi="Arial" w:cs="Arial"/>
        </w:rPr>
        <w:t xml:space="preserve">Pour préparer au mieux les </w:t>
      </w:r>
      <w:r w:rsidR="005F385C" w:rsidRPr="00CD5D32">
        <w:rPr>
          <w:rFonts w:ascii="Arial" w:hAnsi="Arial" w:cs="Arial"/>
        </w:rPr>
        <w:t>porteurs de projet</w:t>
      </w:r>
      <w:r w:rsidRPr="00CD5D32">
        <w:rPr>
          <w:rFonts w:ascii="Arial" w:hAnsi="Arial" w:cs="Arial"/>
        </w:rPr>
        <w:t xml:space="preserve"> qui sollicitent un </w:t>
      </w:r>
      <w:r w:rsidR="00D21C3E" w:rsidRPr="00CD5D32">
        <w:rPr>
          <w:rFonts w:ascii="Arial" w:hAnsi="Arial" w:cs="Arial"/>
        </w:rPr>
        <w:t>microcrédit d</w:t>
      </w:r>
      <w:r w:rsidR="00E22121" w:rsidRPr="00CD5D32">
        <w:rPr>
          <w:rFonts w:ascii="Arial" w:hAnsi="Arial" w:cs="Arial"/>
        </w:rPr>
        <w:t xml:space="preserve">ans l’une de ses agences, </w:t>
      </w:r>
      <w:proofErr w:type="spellStart"/>
      <w:r w:rsidR="00E22121" w:rsidRPr="00CD5D32">
        <w:rPr>
          <w:rFonts w:ascii="Arial" w:hAnsi="Arial" w:cs="Arial"/>
        </w:rPr>
        <w:t>micro</w:t>
      </w:r>
      <w:r w:rsidR="00E22121" w:rsidRPr="00755A93">
        <w:rPr>
          <w:rFonts w:ascii="Arial" w:hAnsi="Arial" w:cs="Arial"/>
          <w:i/>
        </w:rPr>
        <w:t>Start</w:t>
      </w:r>
      <w:proofErr w:type="spellEnd"/>
      <w:r w:rsidR="00E22121" w:rsidRPr="00CD5D32">
        <w:rPr>
          <w:rFonts w:ascii="Arial" w:hAnsi="Arial" w:cs="Arial"/>
        </w:rPr>
        <w:t xml:space="preserve">, </w:t>
      </w:r>
      <w:r w:rsidR="00E91EFE" w:rsidRPr="00CD5D32">
        <w:rPr>
          <w:rFonts w:ascii="Arial" w:hAnsi="Arial" w:cs="Arial"/>
        </w:rPr>
        <w:t xml:space="preserve">principale institution de microcrédit en Belgique, </w:t>
      </w:r>
      <w:r w:rsidR="005F385C" w:rsidRPr="00CD5D32">
        <w:rPr>
          <w:rFonts w:ascii="Arial" w:hAnsi="Arial" w:cs="Arial"/>
        </w:rPr>
        <w:t>leur pro</w:t>
      </w:r>
      <w:r w:rsidR="00E91EFE" w:rsidRPr="00CD5D32">
        <w:rPr>
          <w:rFonts w:ascii="Arial" w:hAnsi="Arial" w:cs="Arial"/>
        </w:rPr>
        <w:t>pose une form</w:t>
      </w:r>
      <w:r w:rsidR="00242D9C" w:rsidRPr="00CD5D32">
        <w:rPr>
          <w:rFonts w:ascii="Arial" w:hAnsi="Arial" w:cs="Arial"/>
        </w:rPr>
        <w:t xml:space="preserve">ation </w:t>
      </w:r>
      <w:r w:rsidR="0005162C" w:rsidRPr="00CD5D32">
        <w:rPr>
          <w:rFonts w:ascii="Arial" w:hAnsi="Arial" w:cs="Arial"/>
        </w:rPr>
        <w:t xml:space="preserve">en </w:t>
      </w:r>
      <w:r w:rsidR="00242D9C" w:rsidRPr="00CD5D32">
        <w:rPr>
          <w:rFonts w:ascii="Arial" w:hAnsi="Arial" w:cs="Arial"/>
        </w:rPr>
        <w:t>ligne, grâce à neuf vidéos simples, claires et ludiques.</w:t>
      </w:r>
    </w:p>
    <w:p w14:paraId="6209494C" w14:textId="77777777" w:rsidR="00242D9C" w:rsidRPr="00CD5D32" w:rsidRDefault="00242D9C" w:rsidP="005F38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4DC2AD" w14:textId="3BF37FB9" w:rsidR="003A7874" w:rsidRPr="00CD5D32" w:rsidRDefault="00CB09A5" w:rsidP="0039542F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</w:rPr>
      </w:pPr>
      <w:r w:rsidRPr="00CD5D32">
        <w:rPr>
          <w:rFonts w:ascii="Arial" w:hAnsi="Arial" w:cs="Arial"/>
          <w:color w:val="16191F"/>
        </w:rPr>
        <w:t>C</w:t>
      </w:r>
      <w:r w:rsidR="00CE5F0E" w:rsidRPr="00CD5D32">
        <w:rPr>
          <w:rFonts w:ascii="Arial" w:hAnsi="Arial" w:cs="Arial"/>
          <w:color w:val="16191F"/>
        </w:rPr>
        <w:t xml:space="preserve">hacune de ces vidéos explique une des </w:t>
      </w:r>
      <w:r w:rsidR="0039542F" w:rsidRPr="00CD5D32">
        <w:rPr>
          <w:rFonts w:ascii="Arial" w:hAnsi="Arial" w:cs="Arial"/>
          <w:color w:val="16191F"/>
        </w:rPr>
        <w:t>neuf</w:t>
      </w:r>
      <w:r w:rsidR="00CE5F0E" w:rsidRPr="00CD5D32">
        <w:rPr>
          <w:rFonts w:ascii="Arial" w:hAnsi="Arial" w:cs="Arial"/>
          <w:color w:val="16191F"/>
        </w:rPr>
        <w:t xml:space="preserve"> étapes de la création d’entreprise</w:t>
      </w:r>
      <w:r w:rsidR="00461F15" w:rsidRPr="00CD5D32">
        <w:rPr>
          <w:rFonts w:ascii="Arial" w:hAnsi="Arial" w:cs="Arial"/>
          <w:color w:val="16191F"/>
        </w:rPr>
        <w:t>,</w:t>
      </w:r>
      <w:r w:rsidR="00CE5F0E" w:rsidRPr="00CD5D32">
        <w:rPr>
          <w:rFonts w:ascii="Arial" w:hAnsi="Arial" w:cs="Arial"/>
          <w:color w:val="16191F"/>
        </w:rPr>
        <w:t xml:space="preserve"> à travers des tutoriels </w:t>
      </w:r>
      <w:r w:rsidR="001521A1" w:rsidRPr="00CD5D32">
        <w:rPr>
          <w:rFonts w:ascii="Arial" w:hAnsi="Arial" w:cs="Arial"/>
          <w:color w:val="16191F"/>
        </w:rPr>
        <w:t>animés</w:t>
      </w:r>
      <w:r w:rsidR="00CE5F0E" w:rsidRPr="00CD5D32">
        <w:rPr>
          <w:rFonts w:ascii="Arial" w:hAnsi="Arial" w:cs="Arial"/>
          <w:color w:val="16191F"/>
        </w:rPr>
        <w:t xml:space="preserve"> et </w:t>
      </w:r>
      <w:r w:rsidR="0039542F" w:rsidRPr="00CD5D32">
        <w:rPr>
          <w:rFonts w:ascii="Arial" w:hAnsi="Arial" w:cs="Arial"/>
          <w:color w:val="16191F"/>
        </w:rPr>
        <w:t xml:space="preserve">des </w:t>
      </w:r>
      <w:r w:rsidR="00CE5F0E" w:rsidRPr="00CD5D32">
        <w:rPr>
          <w:rFonts w:ascii="Arial" w:hAnsi="Arial" w:cs="Arial"/>
          <w:color w:val="16191F"/>
        </w:rPr>
        <w:t>outils pratiques gratuits</w:t>
      </w:r>
      <w:r w:rsidR="0039542F" w:rsidRPr="00CD5D32">
        <w:rPr>
          <w:rFonts w:ascii="Arial" w:hAnsi="Arial" w:cs="Arial"/>
          <w:color w:val="16191F"/>
        </w:rPr>
        <w:t xml:space="preserve"> à télécharger</w:t>
      </w:r>
      <w:r w:rsidR="0027129D" w:rsidRPr="00CD5D32">
        <w:rPr>
          <w:rFonts w:ascii="Arial" w:hAnsi="Arial" w:cs="Arial"/>
          <w:color w:val="16191F"/>
        </w:rPr>
        <w:t> </w:t>
      </w:r>
      <w:r w:rsidR="003A7874" w:rsidRPr="00CD5D32">
        <w:rPr>
          <w:rFonts w:ascii="Arial" w:hAnsi="Arial" w:cs="Arial"/>
          <w:color w:val="16191F"/>
        </w:rPr>
        <w:t>à partir d’un centre documentaire</w:t>
      </w:r>
      <w:r w:rsidRPr="00CD5D32">
        <w:rPr>
          <w:rFonts w:ascii="Arial" w:hAnsi="Arial" w:cs="Arial"/>
          <w:color w:val="16191F"/>
        </w:rPr>
        <w:t xml:space="preserve"> en ligne</w:t>
      </w:r>
      <w:r w:rsidR="003A7874" w:rsidRPr="00CD5D32">
        <w:rPr>
          <w:rFonts w:ascii="Arial" w:hAnsi="Arial" w:cs="Arial"/>
          <w:color w:val="16191F"/>
        </w:rPr>
        <w:t>.</w:t>
      </w:r>
    </w:p>
    <w:p w14:paraId="5732270F" w14:textId="77777777" w:rsidR="003A7874" w:rsidRPr="00CD5D32" w:rsidRDefault="003A7874" w:rsidP="0039542F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</w:rPr>
      </w:pPr>
    </w:p>
    <w:p w14:paraId="3A115DD7" w14:textId="3B39B846" w:rsidR="0039542F" w:rsidRPr="00CD5D32" w:rsidRDefault="00D222D9" w:rsidP="0039542F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</w:rPr>
      </w:pPr>
      <w:r w:rsidRPr="00CD5D32">
        <w:rPr>
          <w:rFonts w:ascii="Arial" w:hAnsi="Arial" w:cs="Arial"/>
          <w:color w:val="16191F"/>
        </w:rPr>
        <w:t xml:space="preserve">Les </w:t>
      </w:r>
      <w:proofErr w:type="spellStart"/>
      <w:r w:rsidRPr="00CD5D32">
        <w:rPr>
          <w:rFonts w:ascii="Arial" w:hAnsi="Arial" w:cs="Arial"/>
          <w:color w:val="16191F"/>
        </w:rPr>
        <w:t>microentrepreneurs</w:t>
      </w:r>
      <w:proofErr w:type="spellEnd"/>
      <w:r w:rsidRPr="00CD5D32">
        <w:rPr>
          <w:rFonts w:ascii="Arial" w:hAnsi="Arial" w:cs="Arial"/>
          <w:color w:val="16191F"/>
        </w:rPr>
        <w:t xml:space="preserve"> pourront, notamment, y trouver</w:t>
      </w:r>
      <w:r w:rsidR="0027129D" w:rsidRPr="00CD5D32">
        <w:rPr>
          <w:rFonts w:ascii="Arial" w:hAnsi="Arial" w:cs="Arial"/>
          <w:color w:val="16191F"/>
        </w:rPr>
        <w:t xml:space="preserve"> d</w:t>
      </w:r>
      <w:r w:rsidR="0039542F" w:rsidRPr="00CD5D32">
        <w:rPr>
          <w:rFonts w:ascii="Arial" w:hAnsi="Arial" w:cs="Arial"/>
          <w:color w:val="16191F"/>
        </w:rPr>
        <w:t>es modèles de documents</w:t>
      </w:r>
      <w:r w:rsidR="00131411" w:rsidRPr="00CD5D32">
        <w:rPr>
          <w:rFonts w:ascii="Arial" w:hAnsi="Arial" w:cs="Arial"/>
          <w:color w:val="16191F"/>
        </w:rPr>
        <w:t xml:space="preserve"> à remplir</w:t>
      </w:r>
      <w:r w:rsidR="001F7B52" w:rsidRPr="00CD5D32">
        <w:rPr>
          <w:rFonts w:ascii="Arial" w:hAnsi="Arial" w:cs="Arial"/>
          <w:color w:val="16191F"/>
        </w:rPr>
        <w:t xml:space="preserve"> (plan fi</w:t>
      </w:r>
      <w:r w:rsidR="002C49FD" w:rsidRPr="00CD5D32">
        <w:rPr>
          <w:rFonts w:ascii="Arial" w:hAnsi="Arial" w:cs="Arial"/>
          <w:color w:val="16191F"/>
        </w:rPr>
        <w:t>na</w:t>
      </w:r>
      <w:r w:rsidR="001F7B52" w:rsidRPr="00CD5D32">
        <w:rPr>
          <w:rFonts w:ascii="Arial" w:hAnsi="Arial" w:cs="Arial"/>
          <w:color w:val="16191F"/>
        </w:rPr>
        <w:t xml:space="preserve">ncier, </w:t>
      </w:r>
      <w:r w:rsidR="00164626" w:rsidRPr="00CD5D32">
        <w:rPr>
          <w:rFonts w:ascii="Arial" w:hAnsi="Arial" w:cs="Arial"/>
          <w:color w:val="16191F"/>
        </w:rPr>
        <w:t>calcul du</w:t>
      </w:r>
      <w:r w:rsidR="001F7B52" w:rsidRPr="00CD5D32">
        <w:rPr>
          <w:rFonts w:ascii="Arial" w:hAnsi="Arial" w:cs="Arial"/>
          <w:color w:val="16191F"/>
        </w:rPr>
        <w:t xml:space="preserve"> chiffre d’affaires prévis</w:t>
      </w:r>
      <w:r w:rsidR="00164626" w:rsidRPr="00CD5D32">
        <w:rPr>
          <w:rFonts w:ascii="Arial" w:hAnsi="Arial" w:cs="Arial"/>
          <w:color w:val="16191F"/>
        </w:rPr>
        <w:t>i</w:t>
      </w:r>
      <w:r w:rsidR="001F7B52" w:rsidRPr="00CD5D32">
        <w:rPr>
          <w:rFonts w:ascii="Arial" w:hAnsi="Arial" w:cs="Arial"/>
          <w:color w:val="16191F"/>
        </w:rPr>
        <w:t>onnel, étude de la concurrence</w:t>
      </w:r>
      <w:r w:rsidR="00164626" w:rsidRPr="00CD5D32">
        <w:rPr>
          <w:rFonts w:ascii="Arial" w:hAnsi="Arial" w:cs="Arial"/>
          <w:color w:val="16191F"/>
        </w:rPr>
        <w:t>, stratégie commerciale</w:t>
      </w:r>
      <w:r w:rsidR="001F7B52" w:rsidRPr="00CD5D32">
        <w:rPr>
          <w:rFonts w:ascii="Arial" w:hAnsi="Arial" w:cs="Arial"/>
          <w:color w:val="16191F"/>
        </w:rPr>
        <w:t>…)</w:t>
      </w:r>
      <w:r w:rsidR="0039542F" w:rsidRPr="00CD5D32">
        <w:rPr>
          <w:rFonts w:ascii="Arial" w:hAnsi="Arial" w:cs="Arial"/>
          <w:color w:val="16191F"/>
        </w:rPr>
        <w:t xml:space="preserve">, des adresses utiles pour </w:t>
      </w:r>
      <w:r w:rsidR="002C49FD" w:rsidRPr="00CD5D32">
        <w:rPr>
          <w:rFonts w:ascii="Arial" w:hAnsi="Arial" w:cs="Arial"/>
          <w:color w:val="16191F"/>
        </w:rPr>
        <w:t>leur</w:t>
      </w:r>
      <w:r w:rsidR="0039542F" w:rsidRPr="00CD5D32">
        <w:rPr>
          <w:rFonts w:ascii="Arial" w:hAnsi="Arial" w:cs="Arial"/>
          <w:color w:val="16191F"/>
        </w:rPr>
        <w:t xml:space="preserve"> projet, </w:t>
      </w:r>
      <w:r w:rsidR="00131411" w:rsidRPr="00CD5D32">
        <w:rPr>
          <w:rFonts w:ascii="Arial" w:hAnsi="Arial" w:cs="Arial"/>
          <w:color w:val="16191F"/>
        </w:rPr>
        <w:t xml:space="preserve">des exemples concrets, </w:t>
      </w:r>
      <w:r w:rsidR="0027129D" w:rsidRPr="00CD5D32">
        <w:rPr>
          <w:rFonts w:ascii="Arial" w:hAnsi="Arial" w:cs="Arial"/>
          <w:color w:val="16191F"/>
        </w:rPr>
        <w:t>… Une foule d</w:t>
      </w:r>
      <w:r w:rsidR="0039542F" w:rsidRPr="00CD5D32">
        <w:rPr>
          <w:rFonts w:ascii="Arial" w:hAnsi="Arial" w:cs="Arial"/>
          <w:color w:val="16191F"/>
        </w:rPr>
        <w:t xml:space="preserve">’astuces </w:t>
      </w:r>
      <w:r w:rsidR="0027129D" w:rsidRPr="00CD5D32">
        <w:rPr>
          <w:rFonts w:ascii="Arial" w:hAnsi="Arial" w:cs="Arial"/>
          <w:color w:val="16191F"/>
        </w:rPr>
        <w:t xml:space="preserve">et de bons conseils </w:t>
      </w:r>
      <w:r w:rsidR="0039542F" w:rsidRPr="00CD5D32">
        <w:rPr>
          <w:rFonts w:ascii="Arial" w:hAnsi="Arial" w:cs="Arial"/>
          <w:color w:val="16191F"/>
        </w:rPr>
        <w:t xml:space="preserve">qui </w:t>
      </w:r>
      <w:r w:rsidR="00965B83" w:rsidRPr="00CD5D32">
        <w:rPr>
          <w:rFonts w:ascii="Arial" w:hAnsi="Arial" w:cs="Arial"/>
          <w:color w:val="16191F"/>
        </w:rPr>
        <w:t>les</w:t>
      </w:r>
      <w:r w:rsidR="0039542F" w:rsidRPr="00CD5D32">
        <w:rPr>
          <w:rFonts w:ascii="Arial" w:hAnsi="Arial" w:cs="Arial"/>
          <w:color w:val="16191F"/>
        </w:rPr>
        <w:t xml:space="preserve"> aideront à </w:t>
      </w:r>
      <w:r w:rsidR="00466B7F" w:rsidRPr="00CD5D32">
        <w:rPr>
          <w:rFonts w:ascii="Arial" w:hAnsi="Arial" w:cs="Arial"/>
          <w:color w:val="16191F"/>
        </w:rPr>
        <w:t xml:space="preserve">monter </w:t>
      </w:r>
      <w:r w:rsidR="00965B83" w:rsidRPr="00CD5D32">
        <w:rPr>
          <w:rFonts w:ascii="Arial" w:hAnsi="Arial" w:cs="Arial"/>
          <w:color w:val="16191F"/>
        </w:rPr>
        <w:t>leur</w:t>
      </w:r>
      <w:r w:rsidR="00466B7F" w:rsidRPr="00CD5D32">
        <w:rPr>
          <w:rFonts w:ascii="Arial" w:hAnsi="Arial" w:cs="Arial"/>
          <w:color w:val="16191F"/>
        </w:rPr>
        <w:t xml:space="preserve"> dossier </w:t>
      </w:r>
      <w:r w:rsidR="0027129D" w:rsidRPr="00CD5D32">
        <w:rPr>
          <w:rFonts w:ascii="Arial" w:hAnsi="Arial" w:cs="Arial"/>
          <w:color w:val="16191F"/>
        </w:rPr>
        <w:t xml:space="preserve">et à mettre toutes les chances de </w:t>
      </w:r>
      <w:r w:rsidR="00965B83" w:rsidRPr="00CD5D32">
        <w:rPr>
          <w:rFonts w:ascii="Arial" w:hAnsi="Arial" w:cs="Arial"/>
          <w:color w:val="16191F"/>
        </w:rPr>
        <w:t>leur</w:t>
      </w:r>
      <w:r w:rsidR="0027129D" w:rsidRPr="00CD5D32">
        <w:rPr>
          <w:rFonts w:ascii="Arial" w:hAnsi="Arial" w:cs="Arial"/>
          <w:color w:val="16191F"/>
        </w:rPr>
        <w:t xml:space="preserve"> côté quand </w:t>
      </w:r>
      <w:r w:rsidR="00965B83" w:rsidRPr="00CD5D32">
        <w:rPr>
          <w:rFonts w:ascii="Arial" w:hAnsi="Arial" w:cs="Arial"/>
          <w:color w:val="16191F"/>
        </w:rPr>
        <w:t>ils</w:t>
      </w:r>
      <w:r w:rsidR="0027129D" w:rsidRPr="00CD5D32">
        <w:rPr>
          <w:rFonts w:ascii="Arial" w:hAnsi="Arial" w:cs="Arial"/>
          <w:color w:val="16191F"/>
        </w:rPr>
        <w:t xml:space="preserve"> </w:t>
      </w:r>
      <w:r w:rsidR="00466B7F" w:rsidRPr="00CD5D32">
        <w:rPr>
          <w:rFonts w:ascii="Arial" w:hAnsi="Arial" w:cs="Arial"/>
          <w:color w:val="16191F"/>
        </w:rPr>
        <w:t>solliciter</w:t>
      </w:r>
      <w:r w:rsidR="00965B83" w:rsidRPr="00CD5D32">
        <w:rPr>
          <w:rFonts w:ascii="Arial" w:hAnsi="Arial" w:cs="Arial"/>
          <w:color w:val="16191F"/>
        </w:rPr>
        <w:t>ont</w:t>
      </w:r>
      <w:r w:rsidR="00466B7F" w:rsidRPr="00CD5D32">
        <w:rPr>
          <w:rFonts w:ascii="Arial" w:hAnsi="Arial" w:cs="Arial"/>
          <w:color w:val="16191F"/>
        </w:rPr>
        <w:t xml:space="preserve"> un microcrédit auprès de </w:t>
      </w:r>
      <w:proofErr w:type="spellStart"/>
      <w:r w:rsidR="00466B7F" w:rsidRPr="00CD5D32">
        <w:rPr>
          <w:rFonts w:ascii="Arial" w:hAnsi="Arial" w:cs="Arial"/>
          <w:color w:val="16191F"/>
        </w:rPr>
        <w:t>micro</w:t>
      </w:r>
      <w:r w:rsidR="00466B7F" w:rsidRPr="00755A93">
        <w:rPr>
          <w:rFonts w:ascii="Arial" w:hAnsi="Arial" w:cs="Arial"/>
          <w:i/>
          <w:color w:val="16191F"/>
        </w:rPr>
        <w:t>Start</w:t>
      </w:r>
      <w:proofErr w:type="spellEnd"/>
      <w:r w:rsidR="00461F15" w:rsidRPr="00CD5D32">
        <w:rPr>
          <w:rFonts w:ascii="Arial" w:hAnsi="Arial" w:cs="Arial"/>
          <w:color w:val="16191F"/>
        </w:rPr>
        <w:t> </w:t>
      </w:r>
      <w:r w:rsidR="00466B7F" w:rsidRPr="00CD5D32">
        <w:rPr>
          <w:rFonts w:ascii="Arial" w:hAnsi="Arial" w:cs="Arial"/>
          <w:color w:val="16191F"/>
        </w:rPr>
        <w:t>!</w:t>
      </w:r>
    </w:p>
    <w:p w14:paraId="4749D074" w14:textId="77777777" w:rsidR="00466B7F" w:rsidRPr="00CD5D32" w:rsidRDefault="00466B7F" w:rsidP="0039542F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</w:rPr>
      </w:pPr>
    </w:p>
    <w:p w14:paraId="75CED9B0" w14:textId="77777777" w:rsidR="00F501F4" w:rsidRPr="00CD5D32" w:rsidRDefault="00F501F4" w:rsidP="00CE5F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CD5D32">
        <w:rPr>
          <w:rFonts w:ascii="Arial" w:hAnsi="Arial" w:cs="Arial"/>
          <w:b/>
          <w:color w:val="262626"/>
        </w:rPr>
        <w:t xml:space="preserve">Fred, </w:t>
      </w:r>
      <w:proofErr w:type="spellStart"/>
      <w:r w:rsidRPr="00CD5D32">
        <w:rPr>
          <w:rFonts w:ascii="Arial" w:hAnsi="Arial" w:cs="Arial"/>
          <w:b/>
          <w:color w:val="262626"/>
        </w:rPr>
        <w:t>Nejma</w:t>
      </w:r>
      <w:proofErr w:type="spellEnd"/>
      <w:r w:rsidRPr="00CD5D32">
        <w:rPr>
          <w:rFonts w:ascii="Arial" w:hAnsi="Arial" w:cs="Arial"/>
          <w:b/>
          <w:color w:val="262626"/>
        </w:rPr>
        <w:t xml:space="preserve"> et Honoré</w:t>
      </w:r>
    </w:p>
    <w:p w14:paraId="1B823631" w14:textId="77777777" w:rsidR="006C7A48" w:rsidRPr="00CD5D32" w:rsidRDefault="006C7A48" w:rsidP="00CE5F0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D65B603" w14:textId="1E7A4D67" w:rsidR="00024B5F" w:rsidRPr="00CD5D32" w:rsidRDefault="00865694" w:rsidP="00024B5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CD5D32">
        <w:rPr>
          <w:rFonts w:ascii="Arial" w:hAnsi="Arial" w:cs="Arial"/>
          <w:color w:val="262626"/>
        </w:rPr>
        <w:t xml:space="preserve">Ils pourront ainsi suivre, en ligne, </w:t>
      </w:r>
      <w:r w:rsidR="00024B5F" w:rsidRPr="00CD5D32">
        <w:rPr>
          <w:rFonts w:ascii="Arial" w:hAnsi="Arial" w:cs="Arial"/>
          <w:color w:val="262626"/>
        </w:rPr>
        <w:t xml:space="preserve">Fred, </w:t>
      </w:r>
      <w:proofErr w:type="spellStart"/>
      <w:r w:rsidR="00024B5F" w:rsidRPr="00CD5D32">
        <w:rPr>
          <w:rFonts w:ascii="Arial" w:hAnsi="Arial" w:cs="Arial"/>
          <w:color w:val="262626"/>
        </w:rPr>
        <w:t>Nejma</w:t>
      </w:r>
      <w:proofErr w:type="spellEnd"/>
      <w:r w:rsidR="00024B5F" w:rsidRPr="00CD5D32">
        <w:rPr>
          <w:rFonts w:ascii="Arial" w:hAnsi="Arial" w:cs="Arial"/>
          <w:color w:val="262626"/>
        </w:rPr>
        <w:t xml:space="preserve"> et Honoré, </w:t>
      </w:r>
      <w:r w:rsidRPr="00CD5D32">
        <w:rPr>
          <w:rFonts w:ascii="Arial" w:hAnsi="Arial" w:cs="Arial"/>
          <w:color w:val="262626"/>
        </w:rPr>
        <w:t xml:space="preserve">trois aspirants </w:t>
      </w:r>
      <w:proofErr w:type="spellStart"/>
      <w:r w:rsidR="00024B5F" w:rsidRPr="00CD5D32">
        <w:rPr>
          <w:rFonts w:ascii="Arial" w:hAnsi="Arial" w:cs="Arial"/>
          <w:color w:val="262626"/>
        </w:rPr>
        <w:t>microentrepreneurs</w:t>
      </w:r>
      <w:proofErr w:type="spellEnd"/>
      <w:r w:rsidR="00024B5F" w:rsidRPr="00CD5D32">
        <w:rPr>
          <w:rFonts w:ascii="Arial" w:hAnsi="Arial" w:cs="Arial"/>
          <w:color w:val="262626"/>
        </w:rPr>
        <w:t>,</w:t>
      </w:r>
      <w:r w:rsidR="00CB09A5" w:rsidRPr="00CD5D32">
        <w:rPr>
          <w:rFonts w:ascii="Arial" w:hAnsi="Arial" w:cs="Arial"/>
          <w:color w:val="262626"/>
        </w:rPr>
        <w:t xml:space="preserve"> ayant chacun</w:t>
      </w:r>
      <w:r w:rsidR="00A254B8" w:rsidRPr="00CD5D32">
        <w:rPr>
          <w:rFonts w:ascii="Arial" w:hAnsi="Arial" w:cs="Arial"/>
          <w:color w:val="262626"/>
        </w:rPr>
        <w:t xml:space="preserve"> leur profil (homme, femme, débutant, candidat expérimenté…)</w:t>
      </w:r>
      <w:r w:rsidR="00024B5F" w:rsidRPr="00CD5D32">
        <w:rPr>
          <w:rFonts w:ascii="Arial" w:hAnsi="Arial" w:cs="Arial"/>
          <w:color w:val="262626"/>
        </w:rPr>
        <w:t xml:space="preserve"> dans leurs démarches et leurs questions. À la fin de chaque vidéo</w:t>
      </w:r>
      <w:r w:rsidR="00F11F1B" w:rsidRPr="00CD5D32">
        <w:rPr>
          <w:rFonts w:ascii="Arial" w:hAnsi="Arial" w:cs="Arial"/>
          <w:color w:val="262626"/>
        </w:rPr>
        <w:t xml:space="preserve">, </w:t>
      </w:r>
      <w:r w:rsidR="001B56A4" w:rsidRPr="00CD5D32">
        <w:rPr>
          <w:rFonts w:ascii="Arial" w:hAnsi="Arial" w:cs="Arial"/>
          <w:color w:val="262626"/>
        </w:rPr>
        <w:t>une boîte à outils est mise à disposition des aspirants entrepreneurs.</w:t>
      </w:r>
      <w:r w:rsidR="00024B5F" w:rsidRPr="00CD5D32">
        <w:rPr>
          <w:rFonts w:ascii="Arial" w:hAnsi="Arial" w:cs="Arial"/>
          <w:color w:val="262626"/>
        </w:rPr>
        <w:t xml:space="preserve"> </w:t>
      </w:r>
    </w:p>
    <w:p w14:paraId="7204847A" w14:textId="77777777" w:rsidR="00024B5F" w:rsidRPr="00CD5D32" w:rsidRDefault="00024B5F" w:rsidP="00024B5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25B3209" w14:textId="77777777" w:rsidR="00F3690B" w:rsidRPr="00CD5D32" w:rsidRDefault="00F3690B" w:rsidP="00024B5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D5D32">
        <w:rPr>
          <w:rFonts w:ascii="Arial" w:hAnsi="Arial" w:cs="Arial"/>
          <w:b/>
        </w:rPr>
        <w:t>Une campagne multilingue et internationale</w:t>
      </w:r>
    </w:p>
    <w:p w14:paraId="6F9B4488" w14:textId="77777777" w:rsidR="00F3690B" w:rsidRPr="00CD5D32" w:rsidRDefault="00F3690B" w:rsidP="00024B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2A0F744" w14:textId="54F836F1" w:rsidR="00805CC0" w:rsidRPr="00CD5D32" w:rsidRDefault="00224651" w:rsidP="00024B5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CD5D32">
        <w:rPr>
          <w:rFonts w:ascii="Arial" w:hAnsi="Arial" w:cs="Arial"/>
        </w:rPr>
        <w:t>«</w:t>
      </w:r>
      <w:r w:rsidR="00461F15" w:rsidRPr="00CD5D32">
        <w:rPr>
          <w:rFonts w:ascii="Arial" w:hAnsi="Arial" w:cs="Arial"/>
        </w:rPr>
        <w:t> </w:t>
      </w:r>
      <w:r w:rsidRPr="00CD5D32">
        <w:rPr>
          <w:rFonts w:ascii="Arial" w:hAnsi="Arial" w:cs="Arial"/>
        </w:rPr>
        <w:t xml:space="preserve">Ces neuf tutoriels ont été réalisés pour </w:t>
      </w:r>
      <w:r w:rsidR="00805CC0" w:rsidRPr="00CD5D32">
        <w:rPr>
          <w:rFonts w:ascii="Arial" w:hAnsi="Arial" w:cs="Arial"/>
        </w:rPr>
        <w:t>encourager la formation en ligne et populariser la création d</w:t>
      </w:r>
      <w:r w:rsidR="00461F15" w:rsidRPr="00CD5D32">
        <w:rPr>
          <w:rFonts w:ascii="Arial" w:hAnsi="Arial" w:cs="Arial"/>
        </w:rPr>
        <w:t>’</w:t>
      </w:r>
      <w:r w:rsidR="00805CC0" w:rsidRPr="00CD5D32">
        <w:rPr>
          <w:rFonts w:ascii="Arial" w:hAnsi="Arial" w:cs="Arial"/>
        </w:rPr>
        <w:t xml:space="preserve">activités. </w:t>
      </w:r>
      <w:r w:rsidR="001B0827" w:rsidRPr="00CD5D32">
        <w:rPr>
          <w:rFonts w:ascii="Arial" w:hAnsi="Arial" w:cs="Arial"/>
        </w:rPr>
        <w:t xml:space="preserve">Nous encourageons tous les </w:t>
      </w:r>
      <w:proofErr w:type="spellStart"/>
      <w:r w:rsidRPr="00CD5D32">
        <w:rPr>
          <w:rFonts w:ascii="Arial" w:hAnsi="Arial" w:cs="Arial"/>
        </w:rPr>
        <w:t>micro</w:t>
      </w:r>
      <w:r w:rsidR="00805CC0" w:rsidRPr="00CD5D32">
        <w:rPr>
          <w:rFonts w:ascii="Arial" w:hAnsi="Arial" w:cs="Arial"/>
        </w:rPr>
        <w:t>entrepreneurs</w:t>
      </w:r>
      <w:proofErr w:type="spellEnd"/>
      <w:r w:rsidR="001B0827" w:rsidRPr="00CD5D32">
        <w:rPr>
          <w:rFonts w:ascii="Arial" w:hAnsi="Arial" w:cs="Arial"/>
        </w:rPr>
        <w:t xml:space="preserve"> potentiels</w:t>
      </w:r>
      <w:r w:rsidR="00805CC0" w:rsidRPr="00CD5D32">
        <w:rPr>
          <w:rFonts w:ascii="Arial" w:hAnsi="Arial" w:cs="Arial"/>
        </w:rPr>
        <w:t xml:space="preserve"> à les visionner et à prendre contact avec nous. </w:t>
      </w:r>
      <w:r w:rsidRPr="00CD5D32">
        <w:rPr>
          <w:rFonts w:ascii="Arial" w:hAnsi="Arial" w:cs="Arial"/>
        </w:rPr>
        <w:t>Nous organiser</w:t>
      </w:r>
      <w:r w:rsidR="007670A4" w:rsidRPr="00CD5D32">
        <w:rPr>
          <w:rFonts w:ascii="Arial" w:hAnsi="Arial" w:cs="Arial"/>
        </w:rPr>
        <w:t xml:space="preserve">ons, à cet effet, </w:t>
      </w:r>
      <w:r w:rsidRPr="00CD5D32">
        <w:rPr>
          <w:rFonts w:ascii="Arial" w:hAnsi="Arial" w:cs="Arial"/>
        </w:rPr>
        <w:t>des sessions d</w:t>
      </w:r>
      <w:r w:rsidR="00461F15" w:rsidRPr="00CD5D32">
        <w:rPr>
          <w:rFonts w:ascii="Arial" w:hAnsi="Arial" w:cs="Arial"/>
        </w:rPr>
        <w:t>’</w:t>
      </w:r>
      <w:r w:rsidRPr="00CD5D32">
        <w:rPr>
          <w:rFonts w:ascii="Arial" w:hAnsi="Arial" w:cs="Arial"/>
        </w:rPr>
        <w:t xml:space="preserve">accompagnement chez nous et chez nos partenaires pendant </w:t>
      </w:r>
      <w:r w:rsidR="00024B5F" w:rsidRPr="00CD5D32">
        <w:rPr>
          <w:rFonts w:ascii="Arial" w:hAnsi="Arial" w:cs="Arial"/>
        </w:rPr>
        <w:t>toute</w:t>
      </w:r>
      <w:r w:rsidR="00AB4BB9" w:rsidRPr="00CD5D32">
        <w:rPr>
          <w:rFonts w:ascii="Arial" w:hAnsi="Arial" w:cs="Arial"/>
        </w:rPr>
        <w:t xml:space="preserve"> la durée de </w:t>
      </w:r>
      <w:r w:rsidRPr="00CD5D32">
        <w:rPr>
          <w:rFonts w:ascii="Arial" w:hAnsi="Arial" w:cs="Arial"/>
        </w:rPr>
        <w:t>la campagne</w:t>
      </w:r>
      <w:r w:rsidR="00461F15" w:rsidRPr="00CD5D32">
        <w:rPr>
          <w:rFonts w:ascii="Arial" w:hAnsi="Arial" w:cs="Arial"/>
        </w:rPr>
        <w:t> </w:t>
      </w:r>
      <w:r w:rsidR="00AB4BB9" w:rsidRPr="00CD5D32">
        <w:rPr>
          <w:rFonts w:ascii="Arial" w:hAnsi="Arial" w:cs="Arial"/>
        </w:rPr>
        <w:t xml:space="preserve">», explique-t-on chez </w:t>
      </w:r>
      <w:proofErr w:type="spellStart"/>
      <w:r w:rsidR="00AB4BB9" w:rsidRPr="00CD5D32">
        <w:rPr>
          <w:rFonts w:ascii="Arial" w:hAnsi="Arial" w:cs="Arial"/>
        </w:rPr>
        <w:t>microStart</w:t>
      </w:r>
      <w:proofErr w:type="spellEnd"/>
      <w:r w:rsidRPr="00CD5D32">
        <w:rPr>
          <w:rFonts w:ascii="Arial" w:hAnsi="Arial" w:cs="Arial"/>
        </w:rPr>
        <w:t>.</w:t>
      </w:r>
    </w:p>
    <w:p w14:paraId="643AA7DE" w14:textId="77777777" w:rsidR="00024B5F" w:rsidRPr="00CD5D32" w:rsidRDefault="00024B5F" w:rsidP="006C7A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46EA62" w14:textId="77777777" w:rsidR="00116341" w:rsidRPr="00CD5D32" w:rsidRDefault="00024B5F" w:rsidP="003A78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D5D32">
        <w:rPr>
          <w:rFonts w:ascii="Arial" w:hAnsi="Arial" w:cs="Arial"/>
        </w:rPr>
        <w:t xml:space="preserve">La campagne </w:t>
      </w:r>
      <w:r w:rsidR="006C7A48" w:rsidRPr="00CD5D32">
        <w:rPr>
          <w:rFonts w:ascii="Arial" w:hAnsi="Arial" w:cs="Arial"/>
        </w:rPr>
        <w:t xml:space="preserve">est </w:t>
      </w:r>
      <w:r w:rsidR="003A7874" w:rsidRPr="00CD5D32">
        <w:rPr>
          <w:rFonts w:ascii="Arial" w:hAnsi="Arial" w:cs="Arial"/>
        </w:rPr>
        <w:t>multilingue (</w:t>
      </w:r>
      <w:r w:rsidR="00BA3278" w:rsidRPr="00CD5D32">
        <w:rPr>
          <w:rFonts w:ascii="Arial" w:hAnsi="Arial" w:cs="Arial"/>
        </w:rPr>
        <w:t>français</w:t>
      </w:r>
      <w:r w:rsidR="003A7874" w:rsidRPr="00CD5D32">
        <w:rPr>
          <w:rFonts w:ascii="Arial" w:hAnsi="Arial" w:cs="Arial"/>
        </w:rPr>
        <w:t>,</w:t>
      </w:r>
      <w:r w:rsidR="00BA3278" w:rsidRPr="00CD5D32">
        <w:rPr>
          <w:rFonts w:ascii="Arial" w:hAnsi="Arial" w:cs="Arial"/>
        </w:rPr>
        <w:t xml:space="preserve"> néerlandais,</w:t>
      </w:r>
      <w:r w:rsidR="003A7874" w:rsidRPr="00CD5D32">
        <w:rPr>
          <w:rFonts w:ascii="Arial" w:hAnsi="Arial" w:cs="Arial"/>
        </w:rPr>
        <w:t xml:space="preserve"> </w:t>
      </w:r>
      <w:r w:rsidR="00BA3278" w:rsidRPr="00CD5D32">
        <w:rPr>
          <w:rFonts w:ascii="Arial" w:hAnsi="Arial" w:cs="Arial"/>
        </w:rPr>
        <w:t>ar</w:t>
      </w:r>
      <w:r w:rsidR="003A7874" w:rsidRPr="00CD5D32">
        <w:rPr>
          <w:rFonts w:ascii="Arial" w:hAnsi="Arial" w:cs="Arial"/>
        </w:rPr>
        <w:t xml:space="preserve">abe) et </w:t>
      </w:r>
      <w:r w:rsidR="006C7A48" w:rsidRPr="00CD5D32">
        <w:rPr>
          <w:rFonts w:ascii="Arial" w:hAnsi="Arial" w:cs="Arial"/>
        </w:rPr>
        <w:t>diffusé</w:t>
      </w:r>
      <w:r w:rsidR="003A7874" w:rsidRPr="00CD5D32">
        <w:rPr>
          <w:rFonts w:ascii="Arial" w:hAnsi="Arial" w:cs="Arial"/>
        </w:rPr>
        <w:t>e</w:t>
      </w:r>
      <w:r w:rsidR="006C7A48" w:rsidRPr="00CD5D32">
        <w:rPr>
          <w:rFonts w:ascii="Arial" w:hAnsi="Arial" w:cs="Arial"/>
        </w:rPr>
        <w:t xml:space="preserve"> simultanément </w:t>
      </w:r>
      <w:r w:rsidR="003A7874" w:rsidRPr="00CD5D32">
        <w:rPr>
          <w:rFonts w:ascii="Arial" w:hAnsi="Arial" w:cs="Arial"/>
        </w:rPr>
        <w:t>par</w:t>
      </w:r>
      <w:r w:rsidR="006C7A48" w:rsidRPr="00CD5D32">
        <w:rPr>
          <w:rFonts w:ascii="Arial" w:hAnsi="Arial" w:cs="Arial"/>
        </w:rPr>
        <w:t xml:space="preserve"> trois institutions de microfinance : </w:t>
      </w:r>
      <w:proofErr w:type="spellStart"/>
      <w:r w:rsidR="006C7A48" w:rsidRPr="00CD5D32">
        <w:rPr>
          <w:rFonts w:ascii="Arial" w:hAnsi="Arial" w:cs="Arial"/>
        </w:rPr>
        <w:t>micro</w:t>
      </w:r>
      <w:r w:rsidR="006C7A48" w:rsidRPr="00755A93">
        <w:rPr>
          <w:rFonts w:ascii="Arial" w:hAnsi="Arial" w:cs="Arial"/>
          <w:i/>
        </w:rPr>
        <w:t>Start</w:t>
      </w:r>
      <w:proofErr w:type="spellEnd"/>
      <w:r w:rsidR="006C7A48" w:rsidRPr="00CD5D32">
        <w:rPr>
          <w:rFonts w:ascii="Arial" w:hAnsi="Arial" w:cs="Arial"/>
        </w:rPr>
        <w:t xml:space="preserve"> (Belgique), </w:t>
      </w:r>
      <w:proofErr w:type="spellStart"/>
      <w:r w:rsidR="006C7A48" w:rsidRPr="00CD5D32">
        <w:rPr>
          <w:rFonts w:ascii="Arial" w:hAnsi="Arial" w:cs="Arial"/>
        </w:rPr>
        <w:t>Adie</w:t>
      </w:r>
      <w:proofErr w:type="spellEnd"/>
      <w:r w:rsidR="006C7A48" w:rsidRPr="00CD5D32">
        <w:rPr>
          <w:rFonts w:ascii="Arial" w:hAnsi="Arial" w:cs="Arial"/>
        </w:rPr>
        <w:t xml:space="preserve"> (France) et </w:t>
      </w:r>
      <w:proofErr w:type="spellStart"/>
      <w:r w:rsidR="006C7A48" w:rsidRPr="00CD5D32">
        <w:rPr>
          <w:rFonts w:ascii="Arial" w:hAnsi="Arial" w:cs="Arial"/>
        </w:rPr>
        <w:t>Taysir</w:t>
      </w:r>
      <w:proofErr w:type="spellEnd"/>
      <w:r w:rsidR="006C7A48" w:rsidRPr="00CD5D32">
        <w:rPr>
          <w:rFonts w:ascii="Arial" w:hAnsi="Arial" w:cs="Arial"/>
        </w:rPr>
        <w:t xml:space="preserve"> (Tunisie). </w:t>
      </w:r>
    </w:p>
    <w:p w14:paraId="709A794E" w14:textId="77777777" w:rsidR="005F385C" w:rsidRPr="00CD5D32" w:rsidRDefault="005F385C" w:rsidP="008A69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D20D9FD" w14:textId="77777777" w:rsidR="00E838FA" w:rsidRDefault="00E838FA" w:rsidP="001163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FD5DE05" w14:textId="1CBFC125" w:rsidR="00E838FA" w:rsidRDefault="00E838FA">
      <w:pPr>
        <w:rPr>
          <w:rFonts w:ascii="Arial" w:hAnsi="Arial" w:cs="Arial"/>
          <w:b/>
          <w:bCs/>
        </w:rPr>
      </w:pPr>
    </w:p>
    <w:p w14:paraId="57DD5C0E" w14:textId="5057B55F" w:rsidR="00F3690B" w:rsidRPr="00CD5D32" w:rsidRDefault="00F3690B" w:rsidP="0011634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5D32">
        <w:rPr>
          <w:rFonts w:ascii="Arial" w:hAnsi="Arial" w:cs="Arial"/>
          <w:b/>
          <w:color w:val="262626"/>
        </w:rPr>
        <w:t>Suivez vos guides :</w:t>
      </w:r>
    </w:p>
    <w:p w14:paraId="62216BD0" w14:textId="77777777" w:rsidR="00B86F50" w:rsidRPr="00CD5D32" w:rsidRDefault="00B86F50" w:rsidP="00B86F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31E587" w14:textId="77777777" w:rsidR="000A4645" w:rsidRPr="00755A93" w:rsidRDefault="000A4645" w:rsidP="000A4645">
      <w:pPr>
        <w:rPr>
          <w:rFonts w:ascii="Arial" w:hAnsi="Arial" w:cs="Arial"/>
          <w:b/>
          <w:i/>
        </w:rPr>
      </w:pPr>
      <w:r w:rsidRPr="00755A93">
        <w:rPr>
          <w:rFonts w:ascii="Arial" w:hAnsi="Arial" w:cs="Arial"/>
          <w:b/>
          <w:i/>
        </w:rPr>
        <w:t xml:space="preserve">FRED </w:t>
      </w:r>
      <w:r w:rsidR="00782732" w:rsidRPr="00755A93">
        <w:rPr>
          <w:rFonts w:ascii="Arial" w:hAnsi="Arial" w:cs="Arial"/>
          <w:b/>
          <w:i/>
        </w:rPr>
        <w:t>—</w:t>
      </w:r>
      <w:r w:rsidR="00991E19" w:rsidRPr="00755A93">
        <w:rPr>
          <w:rFonts w:ascii="Arial" w:hAnsi="Arial" w:cs="Arial"/>
          <w:b/>
          <w:i/>
        </w:rPr>
        <w:t xml:space="preserve"> </w:t>
      </w:r>
      <w:proofErr w:type="spellStart"/>
      <w:r w:rsidR="00991E19" w:rsidRPr="00755A93">
        <w:rPr>
          <w:rFonts w:ascii="Arial" w:hAnsi="Arial" w:cs="Arial"/>
          <w:b/>
          <w:i/>
        </w:rPr>
        <w:t>E</w:t>
      </w:r>
      <w:r w:rsidRPr="00755A93">
        <w:rPr>
          <w:rFonts w:ascii="Arial" w:hAnsi="Arial" w:cs="Arial"/>
          <w:b/>
          <w:i/>
        </w:rPr>
        <w:t>́picier</w:t>
      </w:r>
      <w:proofErr w:type="spellEnd"/>
      <w:r w:rsidRPr="00755A93">
        <w:rPr>
          <w:rFonts w:ascii="Arial" w:hAnsi="Arial" w:cs="Arial"/>
          <w:b/>
          <w:i/>
        </w:rPr>
        <w:t xml:space="preserve"> de quartier </w:t>
      </w:r>
    </w:p>
    <w:p w14:paraId="103F3327" w14:textId="761F1232" w:rsidR="000A4645" w:rsidRPr="00CD5D32" w:rsidRDefault="008E737C" w:rsidP="000A4645">
      <w:pPr>
        <w:rPr>
          <w:rFonts w:ascii="Arial" w:hAnsi="Arial" w:cs="Arial"/>
        </w:rPr>
      </w:pPr>
      <w:r w:rsidRPr="00CD5D32">
        <w:rPr>
          <w:rFonts w:ascii="Arial" w:hAnsi="Arial" w:cs="Arial"/>
        </w:rPr>
        <w:t>40 ans</w:t>
      </w:r>
      <w:r w:rsidR="00070351" w:rsidRPr="00CD5D32">
        <w:rPr>
          <w:rFonts w:ascii="Arial" w:hAnsi="Arial" w:cs="Arial"/>
        </w:rPr>
        <w:t>.</w:t>
      </w:r>
      <w:r w:rsidRPr="00CD5D32">
        <w:rPr>
          <w:rFonts w:ascii="Arial" w:hAnsi="Arial" w:cs="Arial"/>
        </w:rPr>
        <w:t xml:space="preserve"> Ancien</w:t>
      </w:r>
      <w:r w:rsidR="000A4645" w:rsidRPr="00CD5D32">
        <w:rPr>
          <w:rFonts w:ascii="Arial" w:hAnsi="Arial" w:cs="Arial"/>
        </w:rPr>
        <w:t xml:space="preserve"> chauffeur routier</w:t>
      </w:r>
      <w:r w:rsidRPr="00CD5D32">
        <w:rPr>
          <w:rFonts w:ascii="Arial" w:hAnsi="Arial" w:cs="Arial"/>
        </w:rPr>
        <w:t xml:space="preserve">, il voudrait reprendre l’épicerie de son cousin. </w:t>
      </w:r>
      <w:r w:rsidR="00DC52EA" w:rsidRPr="00CD5D32">
        <w:rPr>
          <w:rFonts w:ascii="Arial" w:hAnsi="Arial" w:cs="Arial"/>
        </w:rPr>
        <w:t>Mais</w:t>
      </w:r>
      <w:r w:rsidR="000A4645" w:rsidRPr="00CD5D32">
        <w:rPr>
          <w:rFonts w:ascii="Arial" w:hAnsi="Arial" w:cs="Arial"/>
        </w:rPr>
        <w:t xml:space="preserve">, un concurrent </w:t>
      </w:r>
      <w:r w:rsidR="00DC52EA" w:rsidRPr="00CD5D32">
        <w:rPr>
          <w:rFonts w:ascii="Arial" w:hAnsi="Arial" w:cs="Arial"/>
        </w:rPr>
        <w:t xml:space="preserve">vient de s’établir </w:t>
      </w:r>
      <w:r w:rsidR="00070351" w:rsidRPr="00CD5D32">
        <w:rPr>
          <w:rFonts w:ascii="Arial" w:hAnsi="Arial" w:cs="Arial"/>
        </w:rPr>
        <w:t>à proximité</w:t>
      </w:r>
      <w:r w:rsidR="00DC52EA" w:rsidRPr="00CD5D32">
        <w:rPr>
          <w:rFonts w:ascii="Arial" w:hAnsi="Arial" w:cs="Arial"/>
        </w:rPr>
        <w:t>… Que faire</w:t>
      </w:r>
      <w:r w:rsidR="00782732" w:rsidRPr="00CD5D32">
        <w:rPr>
          <w:rFonts w:ascii="Arial" w:hAnsi="Arial" w:cs="Arial"/>
        </w:rPr>
        <w:t> </w:t>
      </w:r>
      <w:r w:rsidR="00DC52EA" w:rsidRPr="00CD5D32">
        <w:rPr>
          <w:rFonts w:ascii="Arial" w:hAnsi="Arial" w:cs="Arial"/>
        </w:rPr>
        <w:t>?</w:t>
      </w:r>
      <w:r w:rsidR="000A4645" w:rsidRPr="00CD5D32">
        <w:rPr>
          <w:rFonts w:ascii="Arial" w:hAnsi="Arial" w:cs="Arial"/>
        </w:rPr>
        <w:t xml:space="preserve"> </w:t>
      </w:r>
    </w:p>
    <w:p w14:paraId="639A211A" w14:textId="7B469BDE" w:rsidR="000A4645" w:rsidRPr="00CD5D32" w:rsidRDefault="000A4645" w:rsidP="000A4645">
      <w:pPr>
        <w:rPr>
          <w:rFonts w:ascii="Arial" w:hAnsi="Arial" w:cs="Arial"/>
          <w:i/>
          <w:iCs/>
        </w:rPr>
      </w:pPr>
      <w:proofErr w:type="spellStart"/>
      <w:r w:rsidRPr="00CD5D32">
        <w:rPr>
          <w:rFonts w:ascii="Arial" w:hAnsi="Arial" w:cs="Arial"/>
        </w:rPr>
        <w:t>Caractère</w:t>
      </w:r>
      <w:proofErr w:type="spellEnd"/>
      <w:r w:rsidR="00782732" w:rsidRPr="00CD5D32">
        <w:rPr>
          <w:rFonts w:ascii="Arial" w:hAnsi="Arial" w:cs="Arial"/>
        </w:rPr>
        <w:t> </w:t>
      </w:r>
      <w:r w:rsidRPr="00CD5D32">
        <w:rPr>
          <w:rFonts w:ascii="Arial" w:hAnsi="Arial" w:cs="Arial"/>
        </w:rPr>
        <w:t xml:space="preserve">: </w:t>
      </w:r>
      <w:r w:rsidR="003974AC" w:rsidRPr="00CD5D32">
        <w:rPr>
          <w:rFonts w:ascii="Arial" w:hAnsi="Arial" w:cs="Arial"/>
          <w:i/>
          <w:iCs/>
        </w:rPr>
        <w:t>E</w:t>
      </w:r>
      <w:r w:rsidRPr="00CD5D32">
        <w:rPr>
          <w:rFonts w:ascii="Arial" w:hAnsi="Arial" w:cs="Arial"/>
          <w:i/>
          <w:iCs/>
        </w:rPr>
        <w:t xml:space="preserve">xpansif, pas toujours </w:t>
      </w:r>
      <w:proofErr w:type="spellStart"/>
      <w:r w:rsidRPr="00CD5D32">
        <w:rPr>
          <w:rFonts w:ascii="Arial" w:hAnsi="Arial" w:cs="Arial"/>
          <w:i/>
          <w:iCs/>
        </w:rPr>
        <w:t>très</w:t>
      </w:r>
      <w:proofErr w:type="spellEnd"/>
      <w:r w:rsidRPr="00CD5D32">
        <w:rPr>
          <w:rFonts w:ascii="Arial" w:hAnsi="Arial" w:cs="Arial"/>
          <w:i/>
          <w:iCs/>
        </w:rPr>
        <w:t xml:space="preserve"> </w:t>
      </w:r>
      <w:proofErr w:type="spellStart"/>
      <w:r w:rsidRPr="00CD5D32">
        <w:rPr>
          <w:rFonts w:ascii="Arial" w:hAnsi="Arial" w:cs="Arial"/>
          <w:i/>
          <w:iCs/>
        </w:rPr>
        <w:t>sûr</w:t>
      </w:r>
      <w:proofErr w:type="spellEnd"/>
      <w:r w:rsidRPr="00CD5D32">
        <w:rPr>
          <w:rFonts w:ascii="Arial" w:hAnsi="Arial" w:cs="Arial"/>
          <w:i/>
          <w:iCs/>
        </w:rPr>
        <w:t xml:space="preserve"> de lui. </w:t>
      </w:r>
    </w:p>
    <w:p w14:paraId="2AF4DCA8" w14:textId="77777777" w:rsidR="000A4645" w:rsidRPr="00CD5D32" w:rsidRDefault="000A4645" w:rsidP="000A4645">
      <w:pPr>
        <w:rPr>
          <w:rFonts w:ascii="Arial" w:hAnsi="Arial" w:cs="Arial"/>
          <w:i/>
          <w:iCs/>
        </w:rPr>
      </w:pPr>
    </w:p>
    <w:p w14:paraId="0EC1D653" w14:textId="77777777" w:rsidR="003573B4" w:rsidRPr="00755A93" w:rsidRDefault="003573B4" w:rsidP="003573B4">
      <w:pPr>
        <w:rPr>
          <w:rFonts w:ascii="Arial" w:hAnsi="Arial" w:cs="Arial"/>
          <w:b/>
          <w:i/>
        </w:rPr>
      </w:pPr>
      <w:r w:rsidRPr="00755A93">
        <w:rPr>
          <w:rFonts w:ascii="Arial" w:hAnsi="Arial" w:cs="Arial"/>
          <w:b/>
          <w:i/>
        </w:rPr>
        <w:t xml:space="preserve">HONORÉ </w:t>
      </w:r>
      <w:r w:rsidR="00782732" w:rsidRPr="00755A93">
        <w:rPr>
          <w:rFonts w:ascii="Arial" w:hAnsi="Arial" w:cs="Arial"/>
          <w:b/>
          <w:i/>
        </w:rPr>
        <w:t>—</w:t>
      </w:r>
      <w:r w:rsidR="00991E19" w:rsidRPr="00755A93">
        <w:rPr>
          <w:rFonts w:ascii="Arial" w:hAnsi="Arial" w:cs="Arial"/>
          <w:b/>
          <w:i/>
        </w:rPr>
        <w:t xml:space="preserve"> W</w:t>
      </w:r>
      <w:r w:rsidRPr="00755A93">
        <w:rPr>
          <w:rFonts w:ascii="Arial" w:hAnsi="Arial" w:cs="Arial"/>
          <w:b/>
          <w:i/>
        </w:rPr>
        <w:t xml:space="preserve">eb designer </w:t>
      </w:r>
    </w:p>
    <w:p w14:paraId="3D47F7F5" w14:textId="78DEB044" w:rsidR="003573B4" w:rsidRPr="00CD5D32" w:rsidRDefault="003573B4" w:rsidP="003573B4">
      <w:pPr>
        <w:rPr>
          <w:rFonts w:ascii="Arial" w:hAnsi="Arial" w:cs="Arial"/>
        </w:rPr>
      </w:pPr>
      <w:r w:rsidRPr="00CD5D32">
        <w:rPr>
          <w:rFonts w:ascii="Arial" w:hAnsi="Arial" w:cs="Arial"/>
        </w:rPr>
        <w:t xml:space="preserve">26 </w:t>
      </w:r>
      <w:r w:rsidR="00FE176D" w:rsidRPr="00CD5D32">
        <w:rPr>
          <w:rFonts w:ascii="Arial" w:hAnsi="Arial" w:cs="Arial"/>
        </w:rPr>
        <w:t>ans</w:t>
      </w:r>
      <w:r w:rsidR="003974AC" w:rsidRPr="00CD5D32">
        <w:rPr>
          <w:rFonts w:ascii="Arial" w:hAnsi="Arial" w:cs="Arial"/>
        </w:rPr>
        <w:t xml:space="preserve">. </w:t>
      </w:r>
      <w:r w:rsidR="00FE176D" w:rsidRPr="00CD5D32">
        <w:rPr>
          <w:rFonts w:ascii="Arial" w:hAnsi="Arial" w:cs="Arial"/>
        </w:rPr>
        <w:t xml:space="preserve">Honoré souhaite monter sa </w:t>
      </w:r>
      <w:r w:rsidR="008009A5" w:rsidRPr="00CD5D32">
        <w:rPr>
          <w:rFonts w:ascii="Arial" w:hAnsi="Arial" w:cs="Arial"/>
        </w:rPr>
        <w:t>propre b</w:t>
      </w:r>
      <w:r w:rsidR="00FE176D" w:rsidRPr="00CD5D32">
        <w:rPr>
          <w:rFonts w:ascii="Arial" w:hAnsi="Arial" w:cs="Arial"/>
        </w:rPr>
        <w:t xml:space="preserve">oîte. Ses parents l’encouragent </w:t>
      </w:r>
      <w:r w:rsidRPr="00CD5D32">
        <w:rPr>
          <w:rFonts w:ascii="Arial" w:hAnsi="Arial" w:cs="Arial"/>
        </w:rPr>
        <w:t>et</w:t>
      </w:r>
      <w:r w:rsidR="00FE176D" w:rsidRPr="00CD5D32">
        <w:rPr>
          <w:rFonts w:ascii="Arial" w:hAnsi="Arial" w:cs="Arial"/>
        </w:rPr>
        <w:t>,</w:t>
      </w:r>
      <w:r w:rsidRPr="00CD5D32">
        <w:rPr>
          <w:rFonts w:ascii="Arial" w:hAnsi="Arial" w:cs="Arial"/>
        </w:rPr>
        <w:t xml:space="preserve"> en cas d’</w:t>
      </w:r>
      <w:proofErr w:type="spellStart"/>
      <w:r w:rsidRPr="00CD5D32">
        <w:rPr>
          <w:rFonts w:ascii="Arial" w:hAnsi="Arial" w:cs="Arial"/>
        </w:rPr>
        <w:t>échec</w:t>
      </w:r>
      <w:proofErr w:type="spellEnd"/>
      <w:r w:rsidR="00FE176D" w:rsidRPr="00CD5D32">
        <w:rPr>
          <w:rFonts w:ascii="Arial" w:hAnsi="Arial" w:cs="Arial"/>
        </w:rPr>
        <w:t>,</w:t>
      </w:r>
      <w:r w:rsidRPr="00CD5D32">
        <w:rPr>
          <w:rFonts w:ascii="Arial" w:hAnsi="Arial" w:cs="Arial"/>
        </w:rPr>
        <w:t xml:space="preserve"> il</w:t>
      </w:r>
      <w:r w:rsidR="00FE176D" w:rsidRPr="00CD5D32">
        <w:rPr>
          <w:rFonts w:ascii="Arial" w:hAnsi="Arial" w:cs="Arial"/>
        </w:rPr>
        <w:t xml:space="preserve"> se dit qu’il </w:t>
      </w:r>
      <w:r w:rsidRPr="00CD5D32">
        <w:rPr>
          <w:rFonts w:ascii="Arial" w:hAnsi="Arial" w:cs="Arial"/>
        </w:rPr>
        <w:t xml:space="preserve">pourra toujours </w:t>
      </w:r>
      <w:r w:rsidR="003974AC" w:rsidRPr="00CD5D32">
        <w:rPr>
          <w:rFonts w:ascii="Arial" w:hAnsi="Arial" w:cs="Arial"/>
        </w:rPr>
        <w:t>redevenir</w:t>
      </w:r>
      <w:r w:rsidRPr="00CD5D32">
        <w:rPr>
          <w:rFonts w:ascii="Arial" w:hAnsi="Arial" w:cs="Arial"/>
        </w:rPr>
        <w:t xml:space="preserve"> salarié. </w:t>
      </w:r>
    </w:p>
    <w:p w14:paraId="0D0048A0" w14:textId="5D6844B5" w:rsidR="003573B4" w:rsidRPr="00CD5D32" w:rsidRDefault="003573B4" w:rsidP="003573B4">
      <w:pPr>
        <w:rPr>
          <w:rFonts w:ascii="Arial" w:hAnsi="Arial" w:cs="Arial"/>
        </w:rPr>
      </w:pPr>
      <w:proofErr w:type="spellStart"/>
      <w:r w:rsidRPr="00CD5D32">
        <w:rPr>
          <w:rFonts w:ascii="Arial" w:hAnsi="Arial" w:cs="Arial"/>
        </w:rPr>
        <w:t>Caractère</w:t>
      </w:r>
      <w:proofErr w:type="spellEnd"/>
      <w:r w:rsidR="00782732" w:rsidRPr="00CD5D32">
        <w:rPr>
          <w:rFonts w:ascii="Arial" w:hAnsi="Arial" w:cs="Arial"/>
        </w:rPr>
        <w:t> </w:t>
      </w:r>
      <w:r w:rsidRPr="00CD5D32">
        <w:rPr>
          <w:rFonts w:ascii="Arial" w:hAnsi="Arial" w:cs="Arial"/>
        </w:rPr>
        <w:t xml:space="preserve">: </w:t>
      </w:r>
      <w:r w:rsidRPr="00CD5D32">
        <w:rPr>
          <w:rFonts w:ascii="Arial" w:hAnsi="Arial" w:cs="Arial"/>
          <w:i/>
          <w:iCs/>
        </w:rPr>
        <w:t>Joyeux</w:t>
      </w:r>
      <w:r w:rsidR="003974AC" w:rsidRPr="00CD5D32">
        <w:rPr>
          <w:rFonts w:ascii="Arial" w:hAnsi="Arial" w:cs="Arial"/>
          <w:i/>
          <w:iCs/>
        </w:rPr>
        <w:t xml:space="preserve"> </w:t>
      </w:r>
      <w:r w:rsidRPr="00CD5D32">
        <w:rPr>
          <w:rFonts w:ascii="Arial" w:hAnsi="Arial" w:cs="Arial"/>
          <w:i/>
          <w:iCs/>
        </w:rPr>
        <w:t xml:space="preserve">et parfois un peu trop </w:t>
      </w:r>
      <w:proofErr w:type="spellStart"/>
      <w:r w:rsidRPr="00CD5D32">
        <w:rPr>
          <w:rFonts w:ascii="Arial" w:hAnsi="Arial" w:cs="Arial"/>
          <w:i/>
          <w:iCs/>
        </w:rPr>
        <w:t>sûr</w:t>
      </w:r>
      <w:proofErr w:type="spellEnd"/>
      <w:r w:rsidRPr="00CD5D32">
        <w:rPr>
          <w:rFonts w:ascii="Arial" w:hAnsi="Arial" w:cs="Arial"/>
          <w:i/>
          <w:iCs/>
        </w:rPr>
        <w:t xml:space="preserve"> de lui. </w:t>
      </w:r>
    </w:p>
    <w:p w14:paraId="5EEED4B3" w14:textId="77777777" w:rsidR="000A4645" w:rsidRPr="00CD5D32" w:rsidRDefault="000A4645" w:rsidP="000A4645">
      <w:pPr>
        <w:rPr>
          <w:rFonts w:ascii="Arial" w:hAnsi="Arial" w:cs="Arial"/>
        </w:rPr>
      </w:pPr>
    </w:p>
    <w:p w14:paraId="0B62C82C" w14:textId="77777777" w:rsidR="003573B4" w:rsidRPr="00755A93" w:rsidRDefault="003573B4" w:rsidP="003573B4">
      <w:pPr>
        <w:rPr>
          <w:rFonts w:ascii="Arial" w:hAnsi="Arial" w:cs="Arial"/>
          <w:b/>
          <w:i/>
        </w:rPr>
      </w:pPr>
      <w:r w:rsidRPr="00755A93">
        <w:rPr>
          <w:rFonts w:ascii="Arial" w:hAnsi="Arial" w:cs="Arial"/>
          <w:b/>
          <w:i/>
        </w:rPr>
        <w:t xml:space="preserve">NEJMA </w:t>
      </w:r>
      <w:r w:rsidR="00782732" w:rsidRPr="00755A93">
        <w:rPr>
          <w:rFonts w:ascii="Arial" w:hAnsi="Arial" w:cs="Arial"/>
          <w:b/>
          <w:i/>
        </w:rPr>
        <w:t>—</w:t>
      </w:r>
      <w:r w:rsidR="00991E19" w:rsidRPr="00755A93">
        <w:rPr>
          <w:rFonts w:ascii="Arial" w:hAnsi="Arial" w:cs="Arial"/>
          <w:b/>
          <w:i/>
        </w:rPr>
        <w:t xml:space="preserve"> V</w:t>
      </w:r>
      <w:r w:rsidRPr="00755A93">
        <w:rPr>
          <w:rFonts w:ascii="Arial" w:hAnsi="Arial" w:cs="Arial"/>
          <w:b/>
          <w:i/>
        </w:rPr>
        <w:t xml:space="preserve">endeuse ambulante de </w:t>
      </w:r>
      <w:proofErr w:type="spellStart"/>
      <w:r w:rsidRPr="00755A93">
        <w:rPr>
          <w:rFonts w:ascii="Arial" w:hAnsi="Arial" w:cs="Arial"/>
          <w:b/>
          <w:i/>
        </w:rPr>
        <w:t>vêtements</w:t>
      </w:r>
      <w:proofErr w:type="spellEnd"/>
      <w:r w:rsidRPr="00755A93">
        <w:rPr>
          <w:rFonts w:ascii="Arial" w:hAnsi="Arial" w:cs="Arial"/>
          <w:b/>
          <w:i/>
        </w:rPr>
        <w:t xml:space="preserve"> </w:t>
      </w:r>
    </w:p>
    <w:p w14:paraId="67A5FE19" w14:textId="612F22BF" w:rsidR="003573B4" w:rsidRPr="00CD5D32" w:rsidRDefault="003573B4" w:rsidP="00327F52">
      <w:pPr>
        <w:rPr>
          <w:rFonts w:ascii="Arial" w:hAnsi="Arial" w:cs="Arial"/>
        </w:rPr>
      </w:pPr>
      <w:r w:rsidRPr="00CD5D32">
        <w:rPr>
          <w:rFonts w:ascii="Arial" w:hAnsi="Arial" w:cs="Arial"/>
        </w:rPr>
        <w:t>50 ans.</w:t>
      </w:r>
      <w:r w:rsidR="003974AC" w:rsidRPr="00CD5D32">
        <w:rPr>
          <w:rFonts w:ascii="Arial" w:hAnsi="Arial" w:cs="Arial"/>
        </w:rPr>
        <w:t xml:space="preserve"> E</w:t>
      </w:r>
      <w:r w:rsidRPr="00CD5D32">
        <w:rPr>
          <w:rFonts w:ascii="Arial" w:hAnsi="Arial" w:cs="Arial"/>
        </w:rPr>
        <w:t xml:space="preserve">lle souhaite </w:t>
      </w:r>
      <w:r w:rsidR="00327F52" w:rsidRPr="00CD5D32">
        <w:rPr>
          <w:rFonts w:ascii="Arial" w:hAnsi="Arial" w:cs="Arial"/>
        </w:rPr>
        <w:t>compléter la retraite de son mari en ven</w:t>
      </w:r>
      <w:r w:rsidR="003974AC" w:rsidRPr="00CD5D32">
        <w:rPr>
          <w:rFonts w:ascii="Arial" w:hAnsi="Arial" w:cs="Arial"/>
        </w:rPr>
        <w:t>dant</w:t>
      </w:r>
      <w:r w:rsidR="00327F52" w:rsidRPr="00CD5D32">
        <w:rPr>
          <w:rFonts w:ascii="Arial" w:hAnsi="Arial" w:cs="Arial"/>
        </w:rPr>
        <w:t xml:space="preserve"> de</w:t>
      </w:r>
      <w:r w:rsidR="003974AC" w:rsidRPr="00CD5D32">
        <w:rPr>
          <w:rFonts w:ascii="Arial" w:hAnsi="Arial" w:cs="Arial"/>
        </w:rPr>
        <w:t>s</w:t>
      </w:r>
      <w:r w:rsidR="00327F52" w:rsidRPr="00CD5D32">
        <w:rPr>
          <w:rFonts w:ascii="Arial" w:hAnsi="Arial" w:cs="Arial"/>
        </w:rPr>
        <w:t xml:space="preserve"> vêtements sur les marchés, u</w:t>
      </w:r>
      <w:r w:rsidR="00D21C3E" w:rsidRPr="00CD5D32">
        <w:rPr>
          <w:rFonts w:ascii="Arial" w:hAnsi="Arial" w:cs="Arial"/>
        </w:rPr>
        <w:t>n secteur familier pour elle.</w:t>
      </w:r>
      <w:r w:rsidR="00327F52" w:rsidRPr="00CD5D32">
        <w:rPr>
          <w:rFonts w:ascii="Arial" w:hAnsi="Arial" w:cs="Arial"/>
        </w:rPr>
        <w:t xml:space="preserve"> </w:t>
      </w:r>
    </w:p>
    <w:p w14:paraId="6611F52C" w14:textId="10DE8C71" w:rsidR="003573B4" w:rsidRPr="00CD5D32" w:rsidRDefault="003573B4" w:rsidP="003573B4">
      <w:pPr>
        <w:rPr>
          <w:rFonts w:ascii="Arial" w:hAnsi="Arial" w:cs="Arial"/>
        </w:rPr>
      </w:pPr>
      <w:proofErr w:type="spellStart"/>
      <w:r w:rsidRPr="00CD5D32">
        <w:rPr>
          <w:rFonts w:ascii="Arial" w:hAnsi="Arial" w:cs="Arial"/>
        </w:rPr>
        <w:t>Caractère</w:t>
      </w:r>
      <w:proofErr w:type="spellEnd"/>
      <w:r w:rsidR="00782732" w:rsidRPr="00CD5D32">
        <w:rPr>
          <w:rFonts w:ascii="Arial" w:hAnsi="Arial" w:cs="Arial"/>
        </w:rPr>
        <w:t> </w:t>
      </w:r>
      <w:r w:rsidRPr="00CD5D32">
        <w:rPr>
          <w:rFonts w:ascii="Arial" w:hAnsi="Arial" w:cs="Arial"/>
        </w:rPr>
        <w:t xml:space="preserve">: </w:t>
      </w:r>
      <w:proofErr w:type="spellStart"/>
      <w:r w:rsidRPr="00CD5D32">
        <w:rPr>
          <w:rFonts w:ascii="Arial" w:hAnsi="Arial" w:cs="Arial"/>
          <w:i/>
          <w:iCs/>
        </w:rPr>
        <w:t>Posée</w:t>
      </w:r>
      <w:proofErr w:type="spellEnd"/>
      <w:r w:rsidRPr="00CD5D32">
        <w:rPr>
          <w:rFonts w:ascii="Arial" w:hAnsi="Arial" w:cs="Arial"/>
          <w:i/>
          <w:iCs/>
        </w:rPr>
        <w:t xml:space="preserve">, </w:t>
      </w:r>
      <w:r w:rsidR="00D21C3E" w:rsidRPr="00CD5D32">
        <w:rPr>
          <w:rFonts w:ascii="Arial" w:hAnsi="Arial" w:cs="Arial"/>
          <w:i/>
          <w:iCs/>
        </w:rPr>
        <w:t xml:space="preserve">timide, </w:t>
      </w:r>
      <w:r w:rsidRPr="00CD5D32">
        <w:rPr>
          <w:rFonts w:ascii="Arial" w:hAnsi="Arial" w:cs="Arial"/>
          <w:i/>
          <w:iCs/>
        </w:rPr>
        <w:t xml:space="preserve">mais </w:t>
      </w:r>
      <w:r w:rsidR="00C11FE2" w:rsidRPr="00CD5D32">
        <w:rPr>
          <w:rFonts w:ascii="Arial" w:hAnsi="Arial" w:cs="Arial"/>
          <w:i/>
          <w:iCs/>
        </w:rPr>
        <w:t>confiante</w:t>
      </w:r>
      <w:r w:rsidR="00991E19" w:rsidRPr="00CD5D32">
        <w:rPr>
          <w:rFonts w:ascii="Arial" w:hAnsi="Arial" w:cs="Arial"/>
          <w:i/>
          <w:iCs/>
        </w:rPr>
        <w:t xml:space="preserve">. </w:t>
      </w:r>
    </w:p>
    <w:p w14:paraId="59F78EFF" w14:textId="77777777" w:rsidR="000A4645" w:rsidRPr="00CD5D32" w:rsidRDefault="000A4645" w:rsidP="003573B4">
      <w:pPr>
        <w:rPr>
          <w:rFonts w:ascii="Arial" w:hAnsi="Arial" w:cs="Arial"/>
        </w:rPr>
      </w:pPr>
    </w:p>
    <w:p w14:paraId="0935A9B4" w14:textId="5AB33DDB" w:rsidR="007670A4" w:rsidRPr="00CD5D32" w:rsidRDefault="00BA3278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D5D32">
        <w:rPr>
          <w:rFonts w:ascii="Arial" w:hAnsi="Arial" w:cs="Arial"/>
          <w:b/>
        </w:rPr>
        <w:t>L</w:t>
      </w:r>
      <w:r w:rsidR="007670A4" w:rsidRPr="00CD5D32">
        <w:rPr>
          <w:rFonts w:ascii="Arial" w:hAnsi="Arial" w:cs="Arial"/>
          <w:b/>
        </w:rPr>
        <w:t>es piliers d’un projet solide</w:t>
      </w:r>
      <w:r w:rsidR="00941BC9" w:rsidRPr="00CD5D32">
        <w:rPr>
          <w:rFonts w:ascii="Arial" w:hAnsi="Arial" w:cs="Arial"/>
          <w:b/>
        </w:rPr>
        <w:t xml:space="preserve"> en 9 vidéos</w:t>
      </w:r>
      <w:r w:rsidR="00584A15" w:rsidRPr="00CD5D32">
        <w:rPr>
          <w:rFonts w:ascii="Arial" w:hAnsi="Arial" w:cs="Arial"/>
          <w:b/>
        </w:rPr>
        <w:t> !</w:t>
      </w:r>
    </w:p>
    <w:p w14:paraId="6ABC026E" w14:textId="77777777" w:rsidR="007670A4" w:rsidRPr="00CD5D32" w:rsidRDefault="007670A4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9B61DF6" w14:textId="0360D735" w:rsidR="00991E19" w:rsidRPr="00CD5D32" w:rsidRDefault="00C770E8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D5D32">
        <w:rPr>
          <w:rFonts w:ascii="Arial" w:hAnsi="Arial" w:cs="Arial"/>
          <w:b/>
        </w:rPr>
        <w:t xml:space="preserve">1. </w:t>
      </w:r>
      <w:r w:rsidR="00584A15" w:rsidRPr="00CD5D32">
        <w:rPr>
          <w:rFonts w:ascii="Arial" w:hAnsi="Arial" w:cs="Arial"/>
          <w:b/>
        </w:rPr>
        <w:t xml:space="preserve">Mon </w:t>
      </w:r>
      <w:r w:rsidRPr="00CD5D32">
        <w:rPr>
          <w:rFonts w:ascii="Arial" w:hAnsi="Arial" w:cs="Arial"/>
          <w:b/>
        </w:rPr>
        <w:t>projet de création d</w:t>
      </w:r>
      <w:r w:rsidR="00461F15" w:rsidRPr="00CD5D32">
        <w:rPr>
          <w:rFonts w:ascii="Arial" w:hAnsi="Arial" w:cs="Arial"/>
          <w:b/>
        </w:rPr>
        <w:t>’</w:t>
      </w:r>
      <w:r w:rsidRPr="00CD5D32">
        <w:rPr>
          <w:rFonts w:ascii="Arial" w:hAnsi="Arial" w:cs="Arial"/>
          <w:b/>
        </w:rPr>
        <w:t>entreprise</w:t>
      </w:r>
      <w:r w:rsidR="00991E19" w:rsidRPr="00CD5D32">
        <w:rPr>
          <w:rFonts w:ascii="Arial" w:hAnsi="Arial" w:cs="Arial"/>
          <w:b/>
        </w:rPr>
        <w:t>s</w:t>
      </w:r>
    </w:p>
    <w:p w14:paraId="6AA844B3" w14:textId="6843813B" w:rsidR="003573B4" w:rsidRPr="00CD5D32" w:rsidRDefault="00BA69A4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62626"/>
        </w:rPr>
      </w:pPr>
      <w:r w:rsidRPr="00CD5D32">
        <w:rPr>
          <w:rFonts w:ascii="Arial" w:hAnsi="Arial" w:cs="Arial"/>
          <w:color w:val="262626"/>
        </w:rPr>
        <w:t xml:space="preserve">Le </w:t>
      </w:r>
      <w:r w:rsidR="00EE7BCB" w:rsidRPr="00CD5D32">
        <w:rPr>
          <w:rFonts w:ascii="Arial" w:hAnsi="Arial" w:cs="Arial"/>
          <w:color w:val="262626"/>
        </w:rPr>
        <w:t>plan d</w:t>
      </w:r>
      <w:r w:rsidR="00461F15" w:rsidRPr="00CD5D32">
        <w:rPr>
          <w:rFonts w:ascii="Arial" w:hAnsi="Arial" w:cs="Arial"/>
          <w:color w:val="262626"/>
        </w:rPr>
        <w:t>’</w:t>
      </w:r>
      <w:r w:rsidR="00EE7BCB" w:rsidRPr="00CD5D32">
        <w:rPr>
          <w:rFonts w:ascii="Arial" w:hAnsi="Arial" w:cs="Arial"/>
          <w:color w:val="262626"/>
        </w:rPr>
        <w:t xml:space="preserve">affaires est </w:t>
      </w:r>
      <w:r w:rsidR="00A254B8" w:rsidRPr="00CD5D32">
        <w:rPr>
          <w:rFonts w:ascii="Arial" w:hAnsi="Arial" w:cs="Arial"/>
          <w:color w:val="262626"/>
        </w:rPr>
        <w:t xml:space="preserve">le </w:t>
      </w:r>
      <w:r w:rsidRPr="00CD5D32">
        <w:rPr>
          <w:rFonts w:ascii="Arial" w:hAnsi="Arial" w:cs="Arial"/>
          <w:color w:val="262626"/>
        </w:rPr>
        <w:t>manuel de pilotage d</w:t>
      </w:r>
      <w:r w:rsidR="00461F15" w:rsidRPr="00CD5D32">
        <w:rPr>
          <w:rFonts w:ascii="Arial" w:hAnsi="Arial" w:cs="Arial"/>
          <w:color w:val="262626"/>
        </w:rPr>
        <w:t>’</w:t>
      </w:r>
      <w:r w:rsidRPr="00CD5D32">
        <w:rPr>
          <w:rFonts w:ascii="Arial" w:hAnsi="Arial" w:cs="Arial"/>
          <w:color w:val="262626"/>
        </w:rPr>
        <w:t xml:space="preserve">un projet de </w:t>
      </w:r>
      <w:r w:rsidR="00EE7BCB" w:rsidRPr="00CD5D32">
        <w:rPr>
          <w:rFonts w:ascii="Arial" w:hAnsi="Arial" w:cs="Arial"/>
          <w:color w:val="262626"/>
        </w:rPr>
        <w:t>création d</w:t>
      </w:r>
      <w:r w:rsidR="00461F15" w:rsidRPr="00CD5D32">
        <w:rPr>
          <w:rFonts w:ascii="Arial" w:hAnsi="Arial" w:cs="Arial"/>
          <w:color w:val="262626"/>
        </w:rPr>
        <w:t>’</w:t>
      </w:r>
      <w:r w:rsidR="00EE7BCB" w:rsidRPr="00CD5D32">
        <w:rPr>
          <w:rFonts w:ascii="Arial" w:hAnsi="Arial" w:cs="Arial"/>
          <w:color w:val="262626"/>
        </w:rPr>
        <w:t>entreprise</w:t>
      </w:r>
      <w:r w:rsidR="00991E19" w:rsidRPr="00CD5D32">
        <w:rPr>
          <w:rFonts w:ascii="Arial" w:hAnsi="Arial" w:cs="Arial"/>
          <w:color w:val="262626"/>
        </w:rPr>
        <w:t>.</w:t>
      </w:r>
      <w:r w:rsidR="00EE7BCB" w:rsidRPr="00CD5D32">
        <w:rPr>
          <w:rFonts w:ascii="Arial" w:hAnsi="Arial" w:cs="Arial"/>
          <w:color w:val="262626"/>
        </w:rPr>
        <w:t xml:space="preserve"> </w:t>
      </w:r>
    </w:p>
    <w:p w14:paraId="54607B2A" w14:textId="120BEBDE" w:rsidR="00991E19" w:rsidRPr="00CD5D32" w:rsidRDefault="00C770E8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D5D32">
        <w:rPr>
          <w:rFonts w:ascii="Arial" w:hAnsi="Arial" w:cs="Arial"/>
          <w:b/>
        </w:rPr>
        <w:t xml:space="preserve">2. </w:t>
      </w:r>
      <w:r w:rsidR="00E73A05" w:rsidRPr="00CD5D32">
        <w:rPr>
          <w:rFonts w:ascii="Arial" w:hAnsi="Arial" w:cs="Arial"/>
          <w:b/>
        </w:rPr>
        <w:t>Mon projet et moi</w:t>
      </w:r>
    </w:p>
    <w:p w14:paraId="1461E8EE" w14:textId="77777777" w:rsidR="00FC6ED6" w:rsidRPr="00CD5D32" w:rsidRDefault="00941BC9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62626"/>
        </w:rPr>
      </w:pPr>
      <w:r w:rsidRPr="00CD5D32">
        <w:rPr>
          <w:rFonts w:ascii="Arial" w:hAnsi="Arial" w:cs="Arial"/>
          <w:color w:val="262626"/>
        </w:rPr>
        <w:t>E</w:t>
      </w:r>
      <w:r w:rsidR="00FC6ED6" w:rsidRPr="00CD5D32">
        <w:rPr>
          <w:rFonts w:ascii="Arial" w:hAnsi="Arial" w:cs="Arial"/>
          <w:color w:val="262626"/>
        </w:rPr>
        <w:t xml:space="preserve">xaminez votre projet et faites le bilan de vos points forts et </w:t>
      </w:r>
      <w:r w:rsidRPr="00CD5D32">
        <w:rPr>
          <w:rFonts w:ascii="Arial" w:hAnsi="Arial" w:cs="Arial"/>
          <w:color w:val="262626"/>
        </w:rPr>
        <w:t>de vos besoins.</w:t>
      </w:r>
    </w:p>
    <w:p w14:paraId="0B31B0CE" w14:textId="6E644D3B" w:rsidR="004D44CF" w:rsidRPr="00CD5D32" w:rsidRDefault="00FC6ED6" w:rsidP="00E838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CD5D32">
        <w:rPr>
          <w:rFonts w:ascii="Arial" w:hAnsi="Arial" w:cs="Arial"/>
          <w:b/>
          <w:color w:val="262626"/>
        </w:rPr>
        <w:t xml:space="preserve">3. </w:t>
      </w:r>
      <w:r w:rsidR="004D44CF" w:rsidRPr="00CD5D32">
        <w:rPr>
          <w:rFonts w:ascii="Arial" w:hAnsi="Arial" w:cs="Arial"/>
          <w:b/>
          <w:color w:val="262626"/>
        </w:rPr>
        <w:t xml:space="preserve">Analyser </w:t>
      </w:r>
      <w:r w:rsidR="00E73A05" w:rsidRPr="00CD5D32">
        <w:rPr>
          <w:rFonts w:ascii="Arial" w:hAnsi="Arial" w:cs="Arial"/>
          <w:b/>
          <w:color w:val="262626"/>
        </w:rPr>
        <w:t xml:space="preserve">ma </w:t>
      </w:r>
      <w:r w:rsidR="004D44CF" w:rsidRPr="00CD5D32">
        <w:rPr>
          <w:rFonts w:ascii="Arial" w:hAnsi="Arial" w:cs="Arial"/>
          <w:b/>
          <w:color w:val="262626"/>
        </w:rPr>
        <w:t>clientèle</w:t>
      </w:r>
    </w:p>
    <w:p w14:paraId="0C58871C" w14:textId="5B80FB6E" w:rsidR="004C0AC7" w:rsidRPr="00CD5D32" w:rsidRDefault="00941BC9" w:rsidP="00E838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CD5D32">
        <w:rPr>
          <w:rFonts w:ascii="Arial" w:hAnsi="Arial" w:cs="Arial"/>
          <w:color w:val="262626"/>
        </w:rPr>
        <w:t>I</w:t>
      </w:r>
      <w:r w:rsidR="004D44CF" w:rsidRPr="00CD5D32">
        <w:rPr>
          <w:rFonts w:ascii="Arial" w:hAnsi="Arial" w:cs="Arial"/>
          <w:color w:val="262626"/>
        </w:rPr>
        <w:t>dentifie</w:t>
      </w:r>
      <w:r w:rsidR="00991E19" w:rsidRPr="00CD5D32">
        <w:rPr>
          <w:rFonts w:ascii="Arial" w:hAnsi="Arial" w:cs="Arial"/>
          <w:color w:val="262626"/>
        </w:rPr>
        <w:t>z</w:t>
      </w:r>
      <w:r w:rsidR="004D44CF" w:rsidRPr="00CD5D32">
        <w:rPr>
          <w:rFonts w:ascii="Arial" w:hAnsi="Arial" w:cs="Arial"/>
          <w:color w:val="262626"/>
        </w:rPr>
        <w:t xml:space="preserve"> </w:t>
      </w:r>
      <w:r w:rsidR="00F64E4A" w:rsidRPr="00CD5D32">
        <w:rPr>
          <w:rFonts w:ascii="Arial" w:hAnsi="Arial" w:cs="Arial"/>
          <w:color w:val="262626"/>
        </w:rPr>
        <w:t xml:space="preserve">vos segments de </w:t>
      </w:r>
      <w:r w:rsidR="004C0AC7" w:rsidRPr="00CD5D32">
        <w:rPr>
          <w:rFonts w:ascii="Arial" w:hAnsi="Arial" w:cs="Arial"/>
          <w:color w:val="262626"/>
        </w:rPr>
        <w:t>clients</w:t>
      </w:r>
      <w:r w:rsidR="00DA5C67" w:rsidRPr="00CD5D32">
        <w:rPr>
          <w:rFonts w:ascii="Arial" w:hAnsi="Arial" w:cs="Arial"/>
          <w:color w:val="262626"/>
        </w:rPr>
        <w:t xml:space="preserve"> et</w:t>
      </w:r>
      <w:r w:rsidR="00F64E4A" w:rsidRPr="00CD5D32">
        <w:rPr>
          <w:rFonts w:ascii="Arial" w:hAnsi="Arial" w:cs="Arial"/>
          <w:color w:val="262626"/>
        </w:rPr>
        <w:t xml:space="preserve"> leurs besoins</w:t>
      </w:r>
      <w:r w:rsidR="004D44CF" w:rsidRPr="00CD5D32">
        <w:rPr>
          <w:rFonts w:ascii="Arial" w:hAnsi="Arial" w:cs="Arial"/>
          <w:color w:val="262626"/>
        </w:rPr>
        <w:t xml:space="preserve">, </w:t>
      </w:r>
      <w:r w:rsidR="004C0AC7" w:rsidRPr="00CD5D32">
        <w:rPr>
          <w:rFonts w:ascii="Arial" w:hAnsi="Arial" w:cs="Arial"/>
          <w:color w:val="262626"/>
        </w:rPr>
        <w:t xml:space="preserve">pour toujours mieux les servir. </w:t>
      </w:r>
    </w:p>
    <w:p w14:paraId="3B440075" w14:textId="7E3A9475" w:rsidR="00EE7BCB" w:rsidRPr="00CD5D32" w:rsidRDefault="004D44CF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D5D32">
        <w:rPr>
          <w:rFonts w:ascii="Arial" w:hAnsi="Arial" w:cs="Arial"/>
          <w:b/>
        </w:rPr>
        <w:t xml:space="preserve">4. Analyser </w:t>
      </w:r>
      <w:r w:rsidR="003D1F83" w:rsidRPr="00CD5D32">
        <w:rPr>
          <w:rFonts w:ascii="Arial" w:hAnsi="Arial" w:cs="Arial"/>
          <w:b/>
        </w:rPr>
        <w:t>mes concurrents</w:t>
      </w:r>
    </w:p>
    <w:p w14:paraId="3AD266B0" w14:textId="77777777" w:rsidR="004D44CF" w:rsidRPr="00CD5D32" w:rsidRDefault="004C0AC7" w:rsidP="00E838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CD5D32">
        <w:rPr>
          <w:rFonts w:ascii="Arial" w:hAnsi="Arial" w:cs="Arial"/>
          <w:color w:val="262626"/>
        </w:rPr>
        <w:t>Adaptez</w:t>
      </w:r>
      <w:r w:rsidR="00AD76C8" w:rsidRPr="00CD5D32">
        <w:rPr>
          <w:rFonts w:ascii="Arial" w:hAnsi="Arial" w:cs="Arial"/>
          <w:color w:val="262626"/>
        </w:rPr>
        <w:t xml:space="preserve"> votre offre, </w:t>
      </w:r>
      <w:r w:rsidRPr="00CD5D32">
        <w:rPr>
          <w:rFonts w:ascii="Arial" w:hAnsi="Arial" w:cs="Arial"/>
          <w:color w:val="262626"/>
        </w:rPr>
        <w:t>innove</w:t>
      </w:r>
      <w:r w:rsidR="00991E19" w:rsidRPr="00CD5D32">
        <w:rPr>
          <w:rFonts w:ascii="Arial" w:hAnsi="Arial" w:cs="Arial"/>
          <w:color w:val="262626"/>
        </w:rPr>
        <w:t>z</w:t>
      </w:r>
      <w:r w:rsidRPr="00CD5D32">
        <w:rPr>
          <w:rFonts w:ascii="Arial" w:hAnsi="Arial" w:cs="Arial"/>
          <w:color w:val="262626"/>
        </w:rPr>
        <w:t xml:space="preserve"> et démarquez-vous</w:t>
      </w:r>
      <w:r w:rsidR="00461F15" w:rsidRPr="00CD5D32">
        <w:rPr>
          <w:rFonts w:ascii="Arial" w:hAnsi="Arial" w:cs="Arial"/>
          <w:color w:val="262626"/>
        </w:rPr>
        <w:t> </w:t>
      </w:r>
      <w:r w:rsidRPr="00CD5D32">
        <w:rPr>
          <w:rFonts w:ascii="Arial" w:hAnsi="Arial" w:cs="Arial"/>
          <w:color w:val="262626"/>
        </w:rPr>
        <w:t>!</w:t>
      </w:r>
    </w:p>
    <w:p w14:paraId="34BA5424" w14:textId="688347EA" w:rsidR="00AD76C8" w:rsidRPr="00CD5D32" w:rsidRDefault="00AD76C8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D5D32">
        <w:rPr>
          <w:rFonts w:ascii="Arial" w:hAnsi="Arial" w:cs="Arial"/>
          <w:b/>
        </w:rPr>
        <w:t xml:space="preserve">5. </w:t>
      </w:r>
      <w:r w:rsidR="003271F9" w:rsidRPr="00CD5D32">
        <w:rPr>
          <w:rFonts w:ascii="Arial" w:hAnsi="Arial" w:cs="Arial"/>
          <w:b/>
        </w:rPr>
        <w:t>Ma s</w:t>
      </w:r>
      <w:r w:rsidRPr="00CD5D32">
        <w:rPr>
          <w:rFonts w:ascii="Arial" w:hAnsi="Arial" w:cs="Arial"/>
          <w:b/>
        </w:rPr>
        <w:t>tratégie de distribution</w:t>
      </w:r>
    </w:p>
    <w:p w14:paraId="6B3AB9A0" w14:textId="77777777" w:rsidR="00C566C6" w:rsidRPr="00CD5D32" w:rsidRDefault="001B5067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62626"/>
        </w:rPr>
      </w:pPr>
      <w:r w:rsidRPr="00CD5D32">
        <w:rPr>
          <w:rFonts w:ascii="Arial" w:hAnsi="Arial" w:cs="Arial"/>
          <w:color w:val="262626"/>
        </w:rPr>
        <w:t>Pour être crédible, élaborez</w:t>
      </w:r>
      <w:r w:rsidR="00AD76C8" w:rsidRPr="00CD5D32">
        <w:rPr>
          <w:rFonts w:ascii="Arial" w:hAnsi="Arial" w:cs="Arial"/>
          <w:color w:val="262626"/>
        </w:rPr>
        <w:t xml:space="preserve"> une offre efficace, </w:t>
      </w:r>
      <w:r w:rsidRPr="00CD5D32">
        <w:rPr>
          <w:rFonts w:ascii="Arial" w:hAnsi="Arial" w:cs="Arial"/>
          <w:color w:val="262626"/>
        </w:rPr>
        <w:t xml:space="preserve">différenciée et attractive. </w:t>
      </w:r>
      <w:r w:rsidR="00AD76C8" w:rsidRPr="00CD5D32">
        <w:rPr>
          <w:rFonts w:ascii="Arial" w:hAnsi="Arial" w:cs="Arial"/>
          <w:color w:val="262626"/>
        </w:rPr>
        <w:t xml:space="preserve">C’est le début de </w:t>
      </w:r>
      <w:r w:rsidRPr="00CD5D32">
        <w:rPr>
          <w:rFonts w:ascii="Arial" w:hAnsi="Arial" w:cs="Arial"/>
          <w:color w:val="262626"/>
        </w:rPr>
        <w:t xml:space="preserve">toute </w:t>
      </w:r>
      <w:r w:rsidR="00AD76C8" w:rsidRPr="00CD5D32">
        <w:rPr>
          <w:rFonts w:ascii="Arial" w:hAnsi="Arial" w:cs="Arial"/>
          <w:color w:val="262626"/>
        </w:rPr>
        <w:t xml:space="preserve">stratégie commerciale. </w:t>
      </w:r>
    </w:p>
    <w:p w14:paraId="46F01314" w14:textId="149B810F" w:rsidR="00AD76C8" w:rsidRPr="00CD5D32" w:rsidRDefault="007146CB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62626"/>
        </w:rPr>
      </w:pPr>
      <w:r w:rsidRPr="00CD5D32">
        <w:rPr>
          <w:rFonts w:ascii="Arial" w:hAnsi="Arial" w:cs="Arial"/>
          <w:b/>
        </w:rPr>
        <w:t xml:space="preserve">6. </w:t>
      </w:r>
      <w:r w:rsidR="00241E82" w:rsidRPr="00CD5D32">
        <w:rPr>
          <w:rFonts w:ascii="Arial" w:hAnsi="Arial" w:cs="Arial"/>
          <w:b/>
        </w:rPr>
        <w:t xml:space="preserve">Ma stratégie marketing et la définition de mon prix </w:t>
      </w:r>
      <w:r w:rsidRPr="00CD5D32">
        <w:rPr>
          <w:rFonts w:ascii="Arial" w:hAnsi="Arial" w:cs="Arial"/>
          <w:b/>
        </w:rPr>
        <w:t>de vente</w:t>
      </w:r>
    </w:p>
    <w:p w14:paraId="0318CC19" w14:textId="77777777" w:rsidR="007146CB" w:rsidRPr="00CD5D32" w:rsidRDefault="00C566C6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62626"/>
        </w:rPr>
      </w:pPr>
      <w:r w:rsidRPr="00CD5D32">
        <w:rPr>
          <w:rFonts w:ascii="Arial" w:hAnsi="Arial" w:cs="Arial"/>
          <w:color w:val="262626"/>
        </w:rPr>
        <w:t>D</w:t>
      </w:r>
      <w:r w:rsidR="007146CB" w:rsidRPr="00CD5D32">
        <w:rPr>
          <w:rFonts w:ascii="Arial" w:hAnsi="Arial" w:cs="Arial"/>
          <w:color w:val="262626"/>
        </w:rPr>
        <w:t xml:space="preserve">éfinissez clairement vos actions de promotion et de communication, et commencez à calculer votre prix de vente. </w:t>
      </w:r>
    </w:p>
    <w:p w14:paraId="695A88C9" w14:textId="1C46B8E9" w:rsidR="007146CB" w:rsidRPr="00CD5D32" w:rsidRDefault="007146CB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D5D32">
        <w:rPr>
          <w:rFonts w:ascii="Arial" w:hAnsi="Arial" w:cs="Arial"/>
          <w:b/>
        </w:rPr>
        <w:t xml:space="preserve">7. </w:t>
      </w:r>
      <w:r w:rsidR="00241E82" w:rsidRPr="00CD5D32">
        <w:rPr>
          <w:rFonts w:ascii="Arial" w:hAnsi="Arial" w:cs="Arial"/>
          <w:b/>
        </w:rPr>
        <w:t>Fixer des hypothèses de vente réalistes</w:t>
      </w:r>
    </w:p>
    <w:p w14:paraId="513E7F95" w14:textId="77777777" w:rsidR="00C15B03" w:rsidRPr="00CD5D32" w:rsidRDefault="00C566C6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62626"/>
        </w:rPr>
      </w:pPr>
      <w:r w:rsidRPr="00CD5D32">
        <w:rPr>
          <w:rFonts w:ascii="Arial" w:hAnsi="Arial" w:cs="Arial"/>
          <w:color w:val="262626"/>
        </w:rPr>
        <w:t>Fixez-vous</w:t>
      </w:r>
      <w:r w:rsidR="00C15B03" w:rsidRPr="00CD5D32">
        <w:rPr>
          <w:rFonts w:ascii="Arial" w:hAnsi="Arial" w:cs="Arial"/>
          <w:color w:val="262626"/>
        </w:rPr>
        <w:t xml:space="preserve"> des o</w:t>
      </w:r>
      <w:r w:rsidRPr="00CD5D32">
        <w:rPr>
          <w:rFonts w:ascii="Arial" w:hAnsi="Arial" w:cs="Arial"/>
          <w:color w:val="262626"/>
        </w:rPr>
        <w:t xml:space="preserve">bjectifs </w:t>
      </w:r>
      <w:r w:rsidR="00C15B03" w:rsidRPr="00CD5D32">
        <w:rPr>
          <w:rFonts w:ascii="Arial" w:hAnsi="Arial" w:cs="Arial"/>
          <w:color w:val="262626"/>
        </w:rPr>
        <w:t>réalistes pour pouvoir les atteindre.</w:t>
      </w:r>
    </w:p>
    <w:p w14:paraId="65B14B92" w14:textId="603079CA" w:rsidR="00C15B03" w:rsidRPr="00CD5D32" w:rsidRDefault="00C15B03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D5D32">
        <w:rPr>
          <w:rFonts w:ascii="Arial" w:hAnsi="Arial" w:cs="Arial"/>
          <w:b/>
        </w:rPr>
        <w:t xml:space="preserve">8. </w:t>
      </w:r>
      <w:r w:rsidR="00241E82" w:rsidRPr="00CD5D32">
        <w:rPr>
          <w:rFonts w:ascii="Arial" w:hAnsi="Arial" w:cs="Arial"/>
          <w:b/>
        </w:rPr>
        <w:t>Etablir mon plan de financement</w:t>
      </w:r>
    </w:p>
    <w:p w14:paraId="5DAD1513" w14:textId="77777777" w:rsidR="00C15B03" w:rsidRPr="00CD5D32" w:rsidRDefault="00C566C6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62626"/>
        </w:rPr>
      </w:pPr>
      <w:r w:rsidRPr="00CD5D32">
        <w:rPr>
          <w:rFonts w:ascii="Arial" w:hAnsi="Arial" w:cs="Arial"/>
          <w:color w:val="262626"/>
        </w:rPr>
        <w:t xml:space="preserve">Évaluez </w:t>
      </w:r>
      <w:r w:rsidR="006520CC" w:rsidRPr="00CD5D32">
        <w:rPr>
          <w:rFonts w:ascii="Arial" w:hAnsi="Arial" w:cs="Arial"/>
          <w:color w:val="262626"/>
        </w:rPr>
        <w:t>vos besoins financiers et vo</w:t>
      </w:r>
      <w:r w:rsidR="00C15B03" w:rsidRPr="00CD5D32">
        <w:rPr>
          <w:rFonts w:ascii="Arial" w:hAnsi="Arial" w:cs="Arial"/>
          <w:color w:val="262626"/>
        </w:rPr>
        <w:t xml:space="preserve">s moyens </w:t>
      </w:r>
      <w:r w:rsidR="006520CC" w:rsidRPr="00CD5D32">
        <w:rPr>
          <w:rFonts w:ascii="Arial" w:hAnsi="Arial" w:cs="Arial"/>
          <w:color w:val="262626"/>
        </w:rPr>
        <w:t>pour d</w:t>
      </w:r>
      <w:r w:rsidR="00C15B03" w:rsidRPr="00CD5D32">
        <w:rPr>
          <w:rFonts w:ascii="Arial" w:hAnsi="Arial" w:cs="Arial"/>
          <w:color w:val="262626"/>
        </w:rPr>
        <w:t xml:space="preserve">émarrer </w:t>
      </w:r>
      <w:r w:rsidR="006520CC" w:rsidRPr="00CD5D32">
        <w:rPr>
          <w:rFonts w:ascii="Arial" w:hAnsi="Arial" w:cs="Arial"/>
          <w:color w:val="262626"/>
        </w:rPr>
        <w:t>sereinement votre activité.</w:t>
      </w:r>
    </w:p>
    <w:p w14:paraId="540E6F77" w14:textId="7AB172DA" w:rsidR="00C15B03" w:rsidRPr="00CD5D32" w:rsidRDefault="000A15EA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D5D32">
        <w:rPr>
          <w:rFonts w:ascii="Arial" w:hAnsi="Arial" w:cs="Arial"/>
          <w:b/>
        </w:rPr>
        <w:t xml:space="preserve">9. </w:t>
      </w:r>
      <w:r w:rsidR="00241E82" w:rsidRPr="00CD5D32">
        <w:rPr>
          <w:rFonts w:ascii="Arial" w:hAnsi="Arial" w:cs="Arial"/>
          <w:b/>
        </w:rPr>
        <w:t>Comprendre le s</w:t>
      </w:r>
      <w:r w:rsidRPr="00CD5D32">
        <w:rPr>
          <w:rFonts w:ascii="Arial" w:hAnsi="Arial" w:cs="Arial"/>
          <w:b/>
        </w:rPr>
        <w:t xml:space="preserve">euil de rentabilité </w:t>
      </w:r>
      <w:r w:rsidR="00241E82" w:rsidRPr="00CD5D32">
        <w:rPr>
          <w:rFonts w:ascii="Arial" w:hAnsi="Arial" w:cs="Arial"/>
          <w:b/>
        </w:rPr>
        <w:t xml:space="preserve">de mon </w:t>
      </w:r>
      <w:r w:rsidRPr="00CD5D32">
        <w:rPr>
          <w:rFonts w:ascii="Arial" w:hAnsi="Arial" w:cs="Arial"/>
          <w:b/>
        </w:rPr>
        <w:t>entreprise</w:t>
      </w:r>
    </w:p>
    <w:p w14:paraId="48D701D8" w14:textId="77777777" w:rsidR="000A15EA" w:rsidRPr="00CD5D32" w:rsidRDefault="000A15EA" w:rsidP="00E8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62626"/>
        </w:rPr>
      </w:pPr>
      <w:r w:rsidRPr="00CD5D32">
        <w:rPr>
          <w:rFonts w:ascii="Arial" w:hAnsi="Arial" w:cs="Arial"/>
          <w:color w:val="262626"/>
        </w:rPr>
        <w:t>Une entreprise ne peut vivre que si elle génère du chiffre d’affaires</w:t>
      </w:r>
      <w:r w:rsidR="005142D4" w:rsidRPr="00CD5D32">
        <w:rPr>
          <w:rFonts w:ascii="Arial" w:hAnsi="Arial" w:cs="Arial"/>
          <w:color w:val="262626"/>
        </w:rPr>
        <w:t>… Mais, c</w:t>
      </w:r>
      <w:r w:rsidRPr="00CD5D32">
        <w:rPr>
          <w:rFonts w:ascii="Arial" w:hAnsi="Arial" w:cs="Arial"/>
          <w:color w:val="262626"/>
        </w:rPr>
        <w:t>ombien faut-il vendre pour réaliser ce chiffre d</w:t>
      </w:r>
      <w:r w:rsidR="00461F15" w:rsidRPr="00CD5D32">
        <w:rPr>
          <w:rFonts w:ascii="Arial" w:hAnsi="Arial" w:cs="Arial"/>
          <w:color w:val="262626"/>
        </w:rPr>
        <w:t>’</w:t>
      </w:r>
      <w:r w:rsidRPr="00CD5D32">
        <w:rPr>
          <w:rFonts w:ascii="Arial" w:hAnsi="Arial" w:cs="Arial"/>
          <w:color w:val="262626"/>
        </w:rPr>
        <w:t>affaires</w:t>
      </w:r>
      <w:r w:rsidR="00782732" w:rsidRPr="00CD5D32">
        <w:rPr>
          <w:rFonts w:ascii="Arial" w:hAnsi="Arial" w:cs="Arial"/>
          <w:color w:val="262626"/>
        </w:rPr>
        <w:t> </w:t>
      </w:r>
      <w:r w:rsidRPr="00CD5D32">
        <w:rPr>
          <w:rFonts w:ascii="Arial" w:hAnsi="Arial" w:cs="Arial"/>
          <w:color w:val="262626"/>
        </w:rPr>
        <w:t>?</w:t>
      </w:r>
    </w:p>
    <w:p w14:paraId="19B3A5C8" w14:textId="77777777" w:rsidR="00A254B8" w:rsidRPr="00CD5D32" w:rsidRDefault="00A254B8" w:rsidP="003573B4">
      <w:pPr>
        <w:rPr>
          <w:rFonts w:ascii="Arial" w:hAnsi="Arial" w:cs="Arial"/>
          <w:color w:val="262626"/>
        </w:rPr>
      </w:pPr>
    </w:p>
    <w:p w14:paraId="661C0CB8" w14:textId="77777777" w:rsidR="00E838FA" w:rsidRDefault="00E838FA">
      <w:pPr>
        <w:rPr>
          <w:rFonts w:ascii="Arial" w:eastAsia="Arial Unicode MS" w:hAnsi="Arial" w:cs="Arial"/>
          <w:b/>
          <w:bCs/>
          <w:i/>
          <w:iCs/>
          <w:u w:color="000000"/>
          <w:bdr w:val="nil"/>
          <w:lang w:eastAsia="en-GB"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49DC2EDC" w14:textId="77777777" w:rsidR="009B1987" w:rsidRDefault="009B1987" w:rsidP="00A254B8">
      <w:pPr>
        <w:pStyle w:val="Corps"/>
        <w:widowControl w:val="0"/>
        <w:jc w:val="both"/>
        <w:rPr>
          <w:rFonts w:ascii="Arial" w:hAnsi="Arial" w:cs="Arial"/>
          <w:b/>
          <w:bCs/>
          <w:i/>
          <w:iCs/>
          <w:color w:val="auto"/>
          <w:sz w:val="20"/>
        </w:rPr>
      </w:pPr>
    </w:p>
    <w:p w14:paraId="5F4A96DD" w14:textId="77777777" w:rsidR="009B1987" w:rsidRPr="009B1987" w:rsidRDefault="009B1987" w:rsidP="009B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both"/>
        <w:rPr>
          <w:rFonts w:ascii="Arial" w:hAnsi="Arial" w:cs="Arial"/>
          <w:b/>
        </w:rPr>
      </w:pPr>
      <w:r w:rsidRPr="009B1987">
        <w:rPr>
          <w:rFonts w:ascii="Arial" w:hAnsi="Arial" w:cs="Arial"/>
          <w:b/>
        </w:rPr>
        <w:t>Contact presse :</w:t>
      </w:r>
    </w:p>
    <w:p w14:paraId="4B8A742D" w14:textId="77777777" w:rsidR="009B1987" w:rsidRPr="009B1987" w:rsidRDefault="009B1987" w:rsidP="009B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997BEA9" w14:textId="666119D9" w:rsidR="009B1987" w:rsidRDefault="009B1987" w:rsidP="009B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B1987">
        <w:rPr>
          <w:rFonts w:ascii="Arial" w:hAnsi="Arial" w:cs="Arial"/>
        </w:rPr>
        <w:t>Pour tout complément d’information, demande d’interview ou matériel visuel, merci de prendre contact avec :</w:t>
      </w:r>
    </w:p>
    <w:p w14:paraId="36298CC6" w14:textId="62F2360E" w:rsidR="009B1987" w:rsidRDefault="009B1987" w:rsidP="009B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Isabelle Degroote – </w:t>
      </w:r>
      <w:hyperlink r:id="rId6" w:history="1">
        <w:r w:rsidRPr="00BC1F93">
          <w:rPr>
            <w:rStyle w:val="Hyperlink"/>
            <w:rFonts w:ascii="Arial" w:hAnsi="Arial" w:cs="Arial"/>
          </w:rPr>
          <w:t>isabelled@voice.be</w:t>
        </w:r>
      </w:hyperlink>
      <w:r>
        <w:rPr>
          <w:rFonts w:ascii="Arial" w:hAnsi="Arial" w:cs="Arial"/>
        </w:rPr>
        <w:t xml:space="preserve"> - 0495 23 82 78 </w:t>
      </w:r>
    </w:p>
    <w:p w14:paraId="01109B58" w14:textId="4654BA1F" w:rsidR="00FA4114" w:rsidRDefault="00FA4114" w:rsidP="009B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Site web : </w:t>
      </w:r>
      <w:hyperlink r:id="rId7" w:history="1">
        <w:r w:rsidR="003D116B" w:rsidRPr="00BC1F93">
          <w:rPr>
            <w:rStyle w:val="Hyperlink"/>
            <w:rFonts w:ascii="Arial" w:hAnsi="Arial" w:cs="Arial"/>
          </w:rPr>
          <w:t>https://microstart.be/fr/e-learning</w:t>
        </w:r>
      </w:hyperlink>
      <w:r w:rsidR="003D116B">
        <w:rPr>
          <w:rFonts w:ascii="Arial" w:hAnsi="Arial" w:cs="Arial"/>
        </w:rPr>
        <w:t xml:space="preserve"> </w:t>
      </w:r>
    </w:p>
    <w:p w14:paraId="6E3EEC4A" w14:textId="77777777" w:rsidR="009B1987" w:rsidRPr="009B1987" w:rsidRDefault="009B1987" w:rsidP="009B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7152FEC" w14:textId="6D7A2AD7" w:rsidR="009B1987" w:rsidRDefault="009B1987" w:rsidP="00A254B8">
      <w:pPr>
        <w:pStyle w:val="Corps"/>
        <w:widowControl w:val="0"/>
        <w:jc w:val="both"/>
        <w:rPr>
          <w:rFonts w:ascii="Arial" w:hAnsi="Arial" w:cs="Arial"/>
          <w:b/>
          <w:bCs/>
          <w:i/>
          <w:iCs/>
          <w:color w:val="auto"/>
          <w:sz w:val="20"/>
        </w:rPr>
      </w:pPr>
    </w:p>
    <w:p w14:paraId="1623323A" w14:textId="77777777" w:rsidR="009B1987" w:rsidRDefault="009B1987" w:rsidP="00A254B8">
      <w:pPr>
        <w:pStyle w:val="Corps"/>
        <w:widowControl w:val="0"/>
        <w:jc w:val="both"/>
        <w:rPr>
          <w:rFonts w:ascii="Arial" w:hAnsi="Arial" w:cs="Arial"/>
          <w:b/>
          <w:bCs/>
          <w:i/>
          <w:iCs/>
          <w:color w:val="auto"/>
          <w:sz w:val="20"/>
        </w:rPr>
      </w:pPr>
    </w:p>
    <w:p w14:paraId="3CF744FC" w14:textId="42DC3D29" w:rsidR="00A254B8" w:rsidRPr="00B83533" w:rsidRDefault="00A254B8" w:rsidP="00A254B8">
      <w:pPr>
        <w:pStyle w:val="Corps"/>
        <w:widowControl w:val="0"/>
        <w:jc w:val="both"/>
        <w:rPr>
          <w:rFonts w:ascii="Arial" w:eastAsia="Arial" w:hAnsi="Arial" w:cs="Arial"/>
          <w:b/>
          <w:i/>
          <w:iCs/>
          <w:color w:val="auto"/>
          <w:sz w:val="20"/>
        </w:rPr>
      </w:pPr>
      <w:r w:rsidRPr="00B83533">
        <w:rPr>
          <w:rFonts w:ascii="Arial" w:hAnsi="Arial" w:cs="Arial"/>
          <w:b/>
          <w:bCs/>
          <w:i/>
          <w:iCs/>
          <w:color w:val="auto"/>
          <w:sz w:val="20"/>
        </w:rPr>
        <w:t xml:space="preserve">À </w:t>
      </w:r>
      <w:proofErr w:type="spellStart"/>
      <w:r w:rsidRPr="00B83533">
        <w:rPr>
          <w:rFonts w:ascii="Arial" w:hAnsi="Arial" w:cs="Arial"/>
          <w:b/>
          <w:bCs/>
          <w:i/>
          <w:iCs/>
          <w:color w:val="auto"/>
          <w:sz w:val="20"/>
          <w:lang w:val="es-ES_tradnl"/>
        </w:rPr>
        <w:t>propos</w:t>
      </w:r>
      <w:proofErr w:type="spellEnd"/>
      <w:r w:rsidRPr="00B83533">
        <w:rPr>
          <w:rFonts w:ascii="Arial" w:hAnsi="Arial" w:cs="Arial"/>
          <w:b/>
          <w:bCs/>
          <w:i/>
          <w:iCs/>
          <w:color w:val="auto"/>
          <w:sz w:val="20"/>
          <w:lang w:val="es-ES_tradnl"/>
        </w:rPr>
        <w:t xml:space="preserve"> de </w:t>
      </w:r>
      <w:proofErr w:type="spellStart"/>
      <w:r w:rsidRPr="00B83533">
        <w:rPr>
          <w:rFonts w:ascii="Arial" w:hAnsi="Arial" w:cs="Arial"/>
          <w:b/>
          <w:bCs/>
          <w:i/>
          <w:iCs/>
          <w:color w:val="auto"/>
          <w:sz w:val="20"/>
          <w:lang w:val="es-ES_tradnl"/>
        </w:rPr>
        <w:t>microStart</w:t>
      </w:r>
      <w:proofErr w:type="spellEnd"/>
      <w:r w:rsidRPr="00B83533">
        <w:rPr>
          <w:rFonts w:ascii="Arial" w:hAnsi="Arial" w:cs="Arial"/>
          <w:b/>
          <w:bCs/>
          <w:i/>
          <w:iCs/>
          <w:color w:val="auto"/>
          <w:sz w:val="20"/>
        </w:rPr>
        <w:t> </w:t>
      </w:r>
    </w:p>
    <w:p w14:paraId="751E47A4" w14:textId="77777777" w:rsidR="00A254B8" w:rsidRPr="00B83533" w:rsidRDefault="00A254B8" w:rsidP="00A254B8">
      <w:pPr>
        <w:pStyle w:val="Corps"/>
        <w:widowControl w:val="0"/>
        <w:jc w:val="both"/>
        <w:rPr>
          <w:rFonts w:ascii="Arial" w:hAnsi="Arial" w:cs="Arial"/>
          <w:i/>
          <w:iCs/>
          <w:color w:val="auto"/>
          <w:sz w:val="20"/>
        </w:rPr>
      </w:pPr>
    </w:p>
    <w:p w14:paraId="25AF6573" w14:textId="1A29D863" w:rsidR="00A254B8" w:rsidRPr="00B83533" w:rsidRDefault="00A254B8" w:rsidP="00A254B8">
      <w:pPr>
        <w:pStyle w:val="Corps"/>
        <w:widowControl w:val="0"/>
        <w:jc w:val="both"/>
        <w:rPr>
          <w:rFonts w:ascii="Arial" w:hAnsi="Arial" w:cs="Arial"/>
          <w:iCs/>
          <w:color w:val="auto"/>
          <w:sz w:val="20"/>
        </w:rPr>
      </w:pPr>
      <w:proofErr w:type="spellStart"/>
      <w:r w:rsidRPr="00B83533">
        <w:rPr>
          <w:rFonts w:ascii="Arial" w:hAnsi="Arial" w:cs="Arial"/>
          <w:bCs/>
          <w:sz w:val="20"/>
        </w:rPr>
        <w:t>micro</w:t>
      </w:r>
      <w:r w:rsidRPr="00B83533">
        <w:rPr>
          <w:rFonts w:ascii="Arial" w:hAnsi="Arial" w:cs="Arial"/>
          <w:bCs/>
          <w:i/>
          <w:sz w:val="20"/>
        </w:rPr>
        <w:t>Start</w:t>
      </w:r>
      <w:proofErr w:type="spellEnd"/>
      <w:r w:rsidRPr="00B83533">
        <w:rPr>
          <w:rFonts w:ascii="Arial" w:hAnsi="Arial" w:cs="Arial"/>
          <w:iCs/>
          <w:color w:val="auto"/>
          <w:sz w:val="20"/>
        </w:rPr>
        <w:t xml:space="preserve"> est un groupe d’entreprises sociales innovantes (</w:t>
      </w:r>
      <w:proofErr w:type="spellStart"/>
      <w:r w:rsidRPr="00B83533">
        <w:rPr>
          <w:rFonts w:ascii="Arial" w:hAnsi="Arial" w:cs="Arial"/>
          <w:bCs/>
          <w:sz w:val="20"/>
        </w:rPr>
        <w:t>micro</w:t>
      </w:r>
      <w:r w:rsidRPr="00B83533">
        <w:rPr>
          <w:rFonts w:ascii="Arial" w:hAnsi="Arial" w:cs="Arial"/>
          <w:bCs/>
          <w:i/>
          <w:sz w:val="20"/>
        </w:rPr>
        <w:t>Start</w:t>
      </w:r>
      <w:proofErr w:type="spellEnd"/>
      <w:r w:rsidRPr="00B83533">
        <w:rPr>
          <w:rFonts w:ascii="Arial" w:hAnsi="Arial" w:cs="Arial"/>
          <w:iCs/>
          <w:color w:val="auto"/>
          <w:sz w:val="20"/>
        </w:rPr>
        <w:t xml:space="preserve"> </w:t>
      </w:r>
      <w:proofErr w:type="spellStart"/>
      <w:r w:rsidRPr="00B83533">
        <w:rPr>
          <w:rFonts w:ascii="Arial" w:hAnsi="Arial" w:cs="Arial"/>
          <w:iCs/>
          <w:color w:val="auto"/>
          <w:sz w:val="20"/>
        </w:rPr>
        <w:t>scrl</w:t>
      </w:r>
      <w:proofErr w:type="spellEnd"/>
      <w:r w:rsidRPr="00B83533">
        <w:rPr>
          <w:rFonts w:ascii="Arial" w:hAnsi="Arial" w:cs="Arial"/>
          <w:iCs/>
          <w:color w:val="auto"/>
          <w:sz w:val="20"/>
        </w:rPr>
        <w:t xml:space="preserve"> à finalité sociale et </w:t>
      </w:r>
      <w:proofErr w:type="spellStart"/>
      <w:r w:rsidRPr="00B83533">
        <w:rPr>
          <w:rFonts w:ascii="Arial" w:hAnsi="Arial" w:cs="Arial"/>
          <w:bCs/>
          <w:sz w:val="20"/>
        </w:rPr>
        <w:t>micro</w:t>
      </w:r>
      <w:r w:rsidRPr="00B83533">
        <w:rPr>
          <w:rFonts w:ascii="Arial" w:hAnsi="Arial" w:cs="Arial"/>
          <w:bCs/>
          <w:i/>
          <w:sz w:val="20"/>
        </w:rPr>
        <w:t>Start</w:t>
      </w:r>
      <w:proofErr w:type="spellEnd"/>
      <w:r w:rsidRPr="00B83533">
        <w:rPr>
          <w:rFonts w:ascii="Arial" w:hAnsi="Arial" w:cs="Arial"/>
          <w:iCs/>
          <w:color w:val="auto"/>
          <w:sz w:val="20"/>
        </w:rPr>
        <w:t xml:space="preserve"> Support </w:t>
      </w:r>
      <w:proofErr w:type="spellStart"/>
      <w:r w:rsidRPr="00B83533">
        <w:rPr>
          <w:rFonts w:ascii="Arial" w:hAnsi="Arial" w:cs="Arial"/>
          <w:iCs/>
          <w:color w:val="auto"/>
          <w:sz w:val="20"/>
        </w:rPr>
        <w:t>asbl</w:t>
      </w:r>
      <w:proofErr w:type="spellEnd"/>
      <w:r w:rsidRPr="00B83533">
        <w:rPr>
          <w:rFonts w:ascii="Arial" w:hAnsi="Arial" w:cs="Arial"/>
          <w:iCs/>
          <w:color w:val="auto"/>
          <w:sz w:val="20"/>
        </w:rPr>
        <w:t xml:space="preserve">) fondées par </w:t>
      </w:r>
      <w:r w:rsidR="00334CC4" w:rsidRPr="00B83533">
        <w:rPr>
          <w:rFonts w:ascii="Arial" w:hAnsi="Arial" w:cs="Arial"/>
          <w:iCs/>
          <w:color w:val="auto"/>
          <w:sz w:val="20"/>
        </w:rPr>
        <w:t xml:space="preserve">trois </w:t>
      </w:r>
      <w:r w:rsidRPr="00B83533">
        <w:rPr>
          <w:rFonts w:ascii="Arial" w:hAnsi="Arial" w:cs="Arial"/>
          <w:iCs/>
          <w:color w:val="auto"/>
          <w:sz w:val="20"/>
        </w:rPr>
        <w:t>partenaires : l’Association pour le Droit à l’Initiative Économique (ADIE), pionni</w:t>
      </w:r>
      <w:r w:rsidR="004B129D" w:rsidRPr="00B83533">
        <w:rPr>
          <w:rFonts w:ascii="Arial" w:hAnsi="Arial" w:cs="Arial"/>
          <w:iCs/>
          <w:color w:val="auto"/>
          <w:sz w:val="20"/>
        </w:rPr>
        <w:t>ère</w:t>
      </w:r>
      <w:r w:rsidRPr="00B83533">
        <w:rPr>
          <w:rFonts w:ascii="Arial" w:hAnsi="Arial" w:cs="Arial"/>
          <w:iCs/>
          <w:color w:val="auto"/>
          <w:sz w:val="20"/>
        </w:rPr>
        <w:t xml:space="preserve"> du microcrédit</w:t>
      </w:r>
      <w:r w:rsidR="004B129D" w:rsidRPr="00B83533">
        <w:rPr>
          <w:rFonts w:ascii="Arial" w:hAnsi="Arial" w:cs="Arial"/>
          <w:iCs/>
          <w:color w:val="auto"/>
          <w:sz w:val="20"/>
        </w:rPr>
        <w:t xml:space="preserve"> en Europe</w:t>
      </w:r>
      <w:r w:rsidRPr="00B83533">
        <w:rPr>
          <w:rFonts w:ascii="Arial" w:hAnsi="Arial" w:cs="Arial"/>
          <w:iCs/>
          <w:color w:val="auto"/>
          <w:sz w:val="20"/>
        </w:rPr>
        <w:t xml:space="preserve">, BNP Paribas Fortis, </w:t>
      </w:r>
      <w:proofErr w:type="spellStart"/>
      <w:r w:rsidRPr="00B83533">
        <w:rPr>
          <w:rFonts w:ascii="Arial" w:hAnsi="Arial" w:cs="Arial"/>
          <w:iCs/>
          <w:color w:val="auto"/>
          <w:sz w:val="20"/>
        </w:rPr>
        <w:t>premiè</w:t>
      </w:r>
      <w:proofErr w:type="spellEnd"/>
      <w:r w:rsidRPr="00B83533">
        <w:rPr>
          <w:rFonts w:ascii="Arial" w:hAnsi="Arial" w:cs="Arial"/>
          <w:iCs/>
          <w:color w:val="auto"/>
          <w:sz w:val="20"/>
          <w:lang w:val="es-ES_tradnl"/>
        </w:rPr>
        <w:t xml:space="preserve">re banque </w:t>
      </w:r>
      <w:proofErr w:type="spellStart"/>
      <w:r w:rsidRPr="00B83533">
        <w:rPr>
          <w:rFonts w:ascii="Arial" w:hAnsi="Arial" w:cs="Arial"/>
          <w:iCs/>
          <w:color w:val="auto"/>
          <w:sz w:val="20"/>
          <w:lang w:val="es-ES_tradnl"/>
        </w:rPr>
        <w:t>belge</w:t>
      </w:r>
      <w:proofErr w:type="spellEnd"/>
      <w:r w:rsidR="004B129D" w:rsidRPr="00B83533">
        <w:rPr>
          <w:rFonts w:ascii="Arial" w:hAnsi="Arial" w:cs="Arial"/>
          <w:iCs/>
          <w:color w:val="auto"/>
          <w:sz w:val="20"/>
          <w:lang w:val="es-ES_tradnl"/>
        </w:rPr>
        <w:t xml:space="preserve">, et le </w:t>
      </w:r>
      <w:proofErr w:type="spellStart"/>
      <w:r w:rsidR="004B129D" w:rsidRPr="00B83533">
        <w:rPr>
          <w:rFonts w:ascii="Arial" w:hAnsi="Arial" w:cs="Arial"/>
          <w:iCs/>
          <w:color w:val="auto"/>
          <w:sz w:val="20"/>
          <w:lang w:val="es-ES_tradnl"/>
        </w:rPr>
        <w:t>Fonds</w:t>
      </w:r>
      <w:proofErr w:type="spellEnd"/>
      <w:r w:rsidR="004B129D" w:rsidRPr="00B83533">
        <w:rPr>
          <w:rFonts w:ascii="Arial" w:hAnsi="Arial" w:cs="Arial"/>
          <w:iCs/>
          <w:color w:val="auto"/>
          <w:sz w:val="20"/>
          <w:lang w:val="es-ES_tradnl"/>
        </w:rPr>
        <w:t xml:space="preserve"> </w:t>
      </w:r>
      <w:proofErr w:type="spellStart"/>
      <w:r w:rsidR="004B129D" w:rsidRPr="00B83533">
        <w:rPr>
          <w:rFonts w:ascii="Arial" w:hAnsi="Arial" w:cs="Arial"/>
          <w:iCs/>
          <w:color w:val="auto"/>
          <w:sz w:val="20"/>
          <w:lang w:val="es-ES_tradnl"/>
        </w:rPr>
        <w:t>Européen</w:t>
      </w:r>
      <w:proofErr w:type="spellEnd"/>
      <w:r w:rsidR="004B129D" w:rsidRPr="00B83533">
        <w:rPr>
          <w:rFonts w:ascii="Arial" w:hAnsi="Arial" w:cs="Arial"/>
          <w:iCs/>
          <w:color w:val="auto"/>
          <w:sz w:val="20"/>
          <w:lang w:val="es-ES_tradnl"/>
        </w:rPr>
        <w:t xml:space="preserve"> </w:t>
      </w:r>
      <w:proofErr w:type="spellStart"/>
      <w:r w:rsidR="004B129D" w:rsidRPr="00B83533">
        <w:rPr>
          <w:rFonts w:ascii="Arial" w:hAnsi="Arial" w:cs="Arial"/>
          <w:iCs/>
          <w:color w:val="auto"/>
          <w:sz w:val="20"/>
          <w:lang w:val="es-ES_tradnl"/>
        </w:rPr>
        <w:t>d’Investissement</w:t>
      </w:r>
      <w:proofErr w:type="spellEnd"/>
      <w:r w:rsidR="004B129D" w:rsidRPr="00B83533">
        <w:rPr>
          <w:rFonts w:ascii="Arial" w:hAnsi="Arial" w:cs="Arial"/>
          <w:iCs/>
          <w:color w:val="auto"/>
          <w:sz w:val="20"/>
          <w:lang w:val="es-ES_tradnl"/>
        </w:rPr>
        <w:t xml:space="preserve"> (FEI).</w:t>
      </w:r>
    </w:p>
    <w:p w14:paraId="54D3C4D1" w14:textId="014048F7" w:rsidR="00A254B8" w:rsidRPr="00B83533" w:rsidRDefault="00A254B8" w:rsidP="00A254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83533">
        <w:rPr>
          <w:rFonts w:ascii="Arial" w:hAnsi="Arial" w:cs="Arial"/>
          <w:sz w:val="20"/>
        </w:rPr>
        <w:t xml:space="preserve">Depuis son lancement, en 2011, </w:t>
      </w:r>
      <w:proofErr w:type="spellStart"/>
      <w:r w:rsidRPr="00B83533">
        <w:rPr>
          <w:rFonts w:ascii="Arial" w:hAnsi="Arial" w:cs="Arial"/>
          <w:bCs/>
          <w:sz w:val="20"/>
        </w:rPr>
        <w:t>micro</w:t>
      </w:r>
      <w:r w:rsidRPr="00B83533">
        <w:rPr>
          <w:rFonts w:ascii="Arial" w:hAnsi="Arial" w:cs="Arial"/>
          <w:bCs/>
          <w:i/>
          <w:sz w:val="20"/>
        </w:rPr>
        <w:t>Start</w:t>
      </w:r>
      <w:proofErr w:type="spellEnd"/>
      <w:r w:rsidRPr="00B83533">
        <w:rPr>
          <w:rFonts w:ascii="Arial" w:hAnsi="Arial" w:cs="Arial"/>
          <w:sz w:val="20"/>
        </w:rPr>
        <w:t xml:space="preserve"> a accordé 2 </w:t>
      </w:r>
      <w:r w:rsidR="00165906" w:rsidRPr="00B83533">
        <w:rPr>
          <w:rFonts w:ascii="Arial" w:hAnsi="Arial" w:cs="Arial"/>
          <w:sz w:val="20"/>
        </w:rPr>
        <w:t>700</w:t>
      </w:r>
      <w:r w:rsidRPr="00B83533">
        <w:rPr>
          <w:rFonts w:ascii="Arial" w:hAnsi="Arial" w:cs="Arial"/>
          <w:sz w:val="20"/>
        </w:rPr>
        <w:t xml:space="preserve"> microcrédits pour un montant global d</w:t>
      </w:r>
      <w:r w:rsidR="0057105A" w:rsidRPr="00B83533">
        <w:rPr>
          <w:rFonts w:ascii="Arial" w:hAnsi="Arial" w:cs="Arial"/>
          <w:sz w:val="20"/>
        </w:rPr>
        <w:t>e</w:t>
      </w:r>
      <w:r w:rsidRPr="00B83533">
        <w:rPr>
          <w:rFonts w:ascii="Arial" w:hAnsi="Arial" w:cs="Arial"/>
          <w:sz w:val="20"/>
        </w:rPr>
        <w:t xml:space="preserve"> 1</w:t>
      </w:r>
      <w:r w:rsidR="0057105A" w:rsidRPr="00B83533">
        <w:rPr>
          <w:rFonts w:ascii="Arial" w:hAnsi="Arial" w:cs="Arial"/>
          <w:sz w:val="20"/>
        </w:rPr>
        <w:t>7</w:t>
      </w:r>
      <w:r w:rsidR="00755A93">
        <w:rPr>
          <w:rFonts w:ascii="Arial" w:hAnsi="Arial" w:cs="Arial"/>
          <w:sz w:val="20"/>
        </w:rPr>
        <w:t xml:space="preserve"> millions d’euros</w:t>
      </w:r>
      <w:r w:rsidRPr="00B83533">
        <w:rPr>
          <w:rFonts w:ascii="Arial" w:hAnsi="Arial" w:cs="Arial"/>
          <w:sz w:val="20"/>
        </w:rPr>
        <w:t>. Dans le même temps, près de 1</w:t>
      </w:r>
      <w:r w:rsidR="0057105A" w:rsidRPr="00B83533">
        <w:rPr>
          <w:rFonts w:ascii="Arial" w:hAnsi="Arial" w:cs="Arial"/>
          <w:sz w:val="20"/>
        </w:rPr>
        <w:t>2</w:t>
      </w:r>
      <w:r w:rsidRPr="00B83533">
        <w:rPr>
          <w:rFonts w:ascii="Arial" w:hAnsi="Arial" w:cs="Arial"/>
          <w:sz w:val="20"/>
        </w:rPr>
        <w:t> 000 personnes ont contacté l’organisme de microcrédit.</w:t>
      </w:r>
    </w:p>
    <w:p w14:paraId="5B32702C" w14:textId="77777777" w:rsidR="00A254B8" w:rsidRPr="00B83533" w:rsidRDefault="00A254B8" w:rsidP="00A254B8">
      <w:pPr>
        <w:pStyle w:val="Corps"/>
        <w:widowControl w:val="0"/>
        <w:jc w:val="both"/>
        <w:rPr>
          <w:rFonts w:ascii="Arial" w:eastAsia="Arial" w:hAnsi="Arial" w:cs="Arial"/>
          <w:iCs/>
          <w:color w:val="auto"/>
          <w:sz w:val="20"/>
        </w:rPr>
      </w:pPr>
      <w:r w:rsidRPr="00B83533">
        <w:rPr>
          <w:rFonts w:ascii="Arial" w:hAnsi="Arial" w:cs="Arial"/>
          <w:color w:val="auto"/>
          <w:sz w:val="20"/>
        </w:rPr>
        <w:t xml:space="preserve">En 5 ans, en lançant ou en pérennisant leur propre emploi grâce au microcrédit, les clients de </w:t>
      </w:r>
      <w:proofErr w:type="spellStart"/>
      <w:r w:rsidRPr="00B83533">
        <w:rPr>
          <w:rFonts w:ascii="Arial" w:hAnsi="Arial" w:cs="Arial"/>
          <w:bCs/>
          <w:sz w:val="20"/>
        </w:rPr>
        <w:t>micro</w:t>
      </w:r>
      <w:r w:rsidRPr="00B83533">
        <w:rPr>
          <w:rFonts w:ascii="Arial" w:hAnsi="Arial" w:cs="Arial"/>
          <w:bCs/>
          <w:i/>
          <w:sz w:val="20"/>
        </w:rPr>
        <w:t>Start</w:t>
      </w:r>
      <w:proofErr w:type="spellEnd"/>
      <w:r w:rsidRPr="00B83533">
        <w:rPr>
          <w:rFonts w:ascii="Arial" w:hAnsi="Arial" w:cs="Arial"/>
          <w:color w:val="auto"/>
          <w:sz w:val="20"/>
        </w:rPr>
        <w:t xml:space="preserve"> ont créé plus 1000 emplois et en ont préservé 1000 autres. </w:t>
      </w:r>
    </w:p>
    <w:p w14:paraId="3906378E" w14:textId="77777777" w:rsidR="00A254B8" w:rsidRPr="00B83533" w:rsidRDefault="00A254B8" w:rsidP="00A254B8">
      <w:pPr>
        <w:rPr>
          <w:rFonts w:ascii="Arial" w:hAnsi="Arial" w:cs="Arial"/>
          <w:sz w:val="20"/>
        </w:rPr>
      </w:pPr>
    </w:p>
    <w:p w14:paraId="1BEBB7CF" w14:textId="77777777" w:rsidR="00A254B8" w:rsidRPr="00CD5D32" w:rsidRDefault="00A254B8" w:rsidP="003573B4">
      <w:pPr>
        <w:rPr>
          <w:rFonts w:ascii="Arial" w:hAnsi="Arial" w:cs="Arial"/>
        </w:rPr>
      </w:pPr>
    </w:p>
    <w:sectPr w:rsidR="00A254B8" w:rsidRPr="00CD5D32" w:rsidSect="0030340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2165A" w14:textId="77777777" w:rsidR="00CD5D32" w:rsidRDefault="00CD5D32" w:rsidP="00CD5D32">
      <w:r>
        <w:separator/>
      </w:r>
    </w:p>
  </w:endnote>
  <w:endnote w:type="continuationSeparator" w:id="0">
    <w:p w14:paraId="5BFDD539" w14:textId="77777777" w:rsidR="00CD5D32" w:rsidRDefault="00CD5D32" w:rsidP="00CD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50061" w14:textId="77777777" w:rsidR="00CD5D32" w:rsidRDefault="00CD5D32" w:rsidP="00CD5D32">
      <w:r>
        <w:separator/>
      </w:r>
    </w:p>
  </w:footnote>
  <w:footnote w:type="continuationSeparator" w:id="0">
    <w:p w14:paraId="437D1A5D" w14:textId="77777777" w:rsidR="00CD5D32" w:rsidRDefault="00CD5D32" w:rsidP="00CD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DD7E" w14:textId="33D643D4" w:rsidR="00CD5D32" w:rsidRPr="00CD5D32" w:rsidRDefault="00CD5D32" w:rsidP="00CD5D32">
    <w:pPr>
      <w:pStyle w:val="Header"/>
    </w:pPr>
    <w:r>
      <w:rPr>
        <w:noProof/>
        <w:lang w:val="en-GB" w:eastAsia="en-GB"/>
      </w:rPr>
      <w:drawing>
        <wp:inline distT="0" distB="0" distL="0" distR="0" wp14:anchorId="3DF4DE1A" wp14:editId="75F96D39">
          <wp:extent cx="1743076" cy="531786"/>
          <wp:effectExtent l="0" t="0" r="0" b="1905"/>
          <wp:docPr id="2" name="Picture 2" descr="https://encrypted-tbn3.gstatic.com/images?q=tbn:ANd9GcTD6xfSXVx3x8uv3LE7-M9H9Vob8u3iZHIrZAjOP_sQVBMYoZrs1rb50iU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TD6xfSXVx3x8uv3LE7-M9H9Vob8u3iZHIrZAjOP_sQVBMYoZrs1rb50iU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6" cy="531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6D"/>
    <w:rsid w:val="00015ADD"/>
    <w:rsid w:val="00024B5F"/>
    <w:rsid w:val="0005162C"/>
    <w:rsid w:val="00066D0D"/>
    <w:rsid w:val="00070351"/>
    <w:rsid w:val="000A15EA"/>
    <w:rsid w:val="000A4645"/>
    <w:rsid w:val="000A6A84"/>
    <w:rsid w:val="000B687F"/>
    <w:rsid w:val="000E6C60"/>
    <w:rsid w:val="00116341"/>
    <w:rsid w:val="00131411"/>
    <w:rsid w:val="00141405"/>
    <w:rsid w:val="001521A1"/>
    <w:rsid w:val="00156A63"/>
    <w:rsid w:val="00156C29"/>
    <w:rsid w:val="00164626"/>
    <w:rsid w:val="00165906"/>
    <w:rsid w:val="0017439E"/>
    <w:rsid w:val="00176D55"/>
    <w:rsid w:val="001972FE"/>
    <w:rsid w:val="001A06DA"/>
    <w:rsid w:val="001B0827"/>
    <w:rsid w:val="001B5067"/>
    <w:rsid w:val="001B56A4"/>
    <w:rsid w:val="001E5A26"/>
    <w:rsid w:val="001E7B6D"/>
    <w:rsid w:val="001F0EA6"/>
    <w:rsid w:val="001F7B52"/>
    <w:rsid w:val="0021254C"/>
    <w:rsid w:val="00224651"/>
    <w:rsid w:val="00237606"/>
    <w:rsid w:val="00241E82"/>
    <w:rsid w:val="00242D9C"/>
    <w:rsid w:val="0027129D"/>
    <w:rsid w:val="002864B3"/>
    <w:rsid w:val="002A5C88"/>
    <w:rsid w:val="002C49FD"/>
    <w:rsid w:val="002C6D10"/>
    <w:rsid w:val="00303405"/>
    <w:rsid w:val="003271F9"/>
    <w:rsid w:val="00327F52"/>
    <w:rsid w:val="00334CC4"/>
    <w:rsid w:val="003573B4"/>
    <w:rsid w:val="0039542F"/>
    <w:rsid w:val="003974AC"/>
    <w:rsid w:val="003A7874"/>
    <w:rsid w:val="003B3927"/>
    <w:rsid w:val="003D116B"/>
    <w:rsid w:val="003D1F83"/>
    <w:rsid w:val="00461F15"/>
    <w:rsid w:val="004661B3"/>
    <w:rsid w:val="00466B7F"/>
    <w:rsid w:val="004B129D"/>
    <w:rsid w:val="004C0AC7"/>
    <w:rsid w:val="004D44CF"/>
    <w:rsid w:val="005047B2"/>
    <w:rsid w:val="005142D4"/>
    <w:rsid w:val="00557D86"/>
    <w:rsid w:val="0057105A"/>
    <w:rsid w:val="00584A15"/>
    <w:rsid w:val="005A64A4"/>
    <w:rsid w:val="005C6A91"/>
    <w:rsid w:val="005F385C"/>
    <w:rsid w:val="006520CC"/>
    <w:rsid w:val="006917D7"/>
    <w:rsid w:val="006C7A48"/>
    <w:rsid w:val="007146CB"/>
    <w:rsid w:val="00745173"/>
    <w:rsid w:val="00755A93"/>
    <w:rsid w:val="00761959"/>
    <w:rsid w:val="007670A4"/>
    <w:rsid w:val="00782732"/>
    <w:rsid w:val="007E0835"/>
    <w:rsid w:val="008009A5"/>
    <w:rsid w:val="00805CC0"/>
    <w:rsid w:val="008200E1"/>
    <w:rsid w:val="00847072"/>
    <w:rsid w:val="00865694"/>
    <w:rsid w:val="00875346"/>
    <w:rsid w:val="00894C4C"/>
    <w:rsid w:val="008A6996"/>
    <w:rsid w:val="008E737C"/>
    <w:rsid w:val="00937B7B"/>
    <w:rsid w:val="00941BC9"/>
    <w:rsid w:val="00965B83"/>
    <w:rsid w:val="00984379"/>
    <w:rsid w:val="00991E19"/>
    <w:rsid w:val="009A21EE"/>
    <w:rsid w:val="009B1987"/>
    <w:rsid w:val="009E3295"/>
    <w:rsid w:val="009F268B"/>
    <w:rsid w:val="00A254B8"/>
    <w:rsid w:val="00A27D89"/>
    <w:rsid w:val="00A36AD6"/>
    <w:rsid w:val="00A4322D"/>
    <w:rsid w:val="00A447C4"/>
    <w:rsid w:val="00AB4BB9"/>
    <w:rsid w:val="00AD76C8"/>
    <w:rsid w:val="00AF64D3"/>
    <w:rsid w:val="00AF706A"/>
    <w:rsid w:val="00B02276"/>
    <w:rsid w:val="00B33439"/>
    <w:rsid w:val="00B83533"/>
    <w:rsid w:val="00B86F50"/>
    <w:rsid w:val="00BA3278"/>
    <w:rsid w:val="00BA69A4"/>
    <w:rsid w:val="00C11FE2"/>
    <w:rsid w:val="00C15B03"/>
    <w:rsid w:val="00C476B8"/>
    <w:rsid w:val="00C566C6"/>
    <w:rsid w:val="00C770E8"/>
    <w:rsid w:val="00CB09A5"/>
    <w:rsid w:val="00CB3D14"/>
    <w:rsid w:val="00CD188D"/>
    <w:rsid w:val="00CD5D32"/>
    <w:rsid w:val="00CE5F0E"/>
    <w:rsid w:val="00CF65DD"/>
    <w:rsid w:val="00D21C3E"/>
    <w:rsid w:val="00D222D9"/>
    <w:rsid w:val="00DA5C67"/>
    <w:rsid w:val="00DC52EA"/>
    <w:rsid w:val="00E22121"/>
    <w:rsid w:val="00E71853"/>
    <w:rsid w:val="00E71CB1"/>
    <w:rsid w:val="00E73A05"/>
    <w:rsid w:val="00E838FA"/>
    <w:rsid w:val="00E91EFE"/>
    <w:rsid w:val="00EE7BCB"/>
    <w:rsid w:val="00F11F1B"/>
    <w:rsid w:val="00F329E5"/>
    <w:rsid w:val="00F3690B"/>
    <w:rsid w:val="00F501F4"/>
    <w:rsid w:val="00F64E4A"/>
    <w:rsid w:val="00F65AE8"/>
    <w:rsid w:val="00F72C1D"/>
    <w:rsid w:val="00FA4114"/>
    <w:rsid w:val="00FA7192"/>
    <w:rsid w:val="00FC6ED6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73955"/>
  <w14:defaultImageDpi w14:val="300"/>
  <w15:docId w15:val="{CE0BF72E-F79D-44F9-89F4-5BA26AE9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64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CB3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4"/>
    <w:rPr>
      <w:rFonts w:ascii="Tahoma" w:hAnsi="Tahoma" w:cs="Tahoma"/>
      <w:sz w:val="16"/>
      <w:szCs w:val="16"/>
    </w:rPr>
  </w:style>
  <w:style w:type="paragraph" w:customStyle="1" w:styleId="Corps">
    <w:name w:val="Corps"/>
    <w:rsid w:val="00A254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D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32"/>
  </w:style>
  <w:style w:type="paragraph" w:styleId="Footer">
    <w:name w:val="footer"/>
    <w:basedOn w:val="Normal"/>
    <w:link w:val="FooterChar"/>
    <w:uiPriority w:val="99"/>
    <w:unhideWhenUsed/>
    <w:rsid w:val="00CD5D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D32"/>
  </w:style>
  <w:style w:type="character" w:styleId="Hyperlink">
    <w:name w:val="Hyperlink"/>
    <w:basedOn w:val="DefaultParagraphFont"/>
    <w:uiPriority w:val="99"/>
    <w:unhideWhenUsed/>
    <w:rsid w:val="009B1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crostart.be/fr/e-lear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d@voice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Nednih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Nihoul</dc:creator>
  <cp:lastModifiedBy>Karel Goethals</cp:lastModifiedBy>
  <cp:revision>13</cp:revision>
  <dcterms:created xsi:type="dcterms:W3CDTF">2016-09-02T14:24:00Z</dcterms:created>
  <dcterms:modified xsi:type="dcterms:W3CDTF">2016-09-05T15:22:00Z</dcterms:modified>
</cp:coreProperties>
</file>