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D0656" w14:textId="267F871B" w:rsidR="00760971" w:rsidRPr="001B793B" w:rsidRDefault="00760971" w:rsidP="00760971">
      <w:pPr>
        <w:widowControl/>
        <w:pBdr>
          <w:top w:val="nil"/>
          <w:left w:val="nil"/>
          <w:bottom w:val="nil"/>
          <w:right w:val="nil"/>
          <w:between w:val="nil"/>
        </w:pBdr>
        <w:wordWrap/>
        <w:autoSpaceDE/>
        <w:autoSpaceDN/>
        <w:spacing w:after="0" w:line="240" w:lineRule="auto"/>
        <w:jc w:val="center"/>
        <w:rPr>
          <w:rFonts w:ascii="Arial" w:eastAsia="Arial" w:hAnsi="Arial" w:cs="Arial"/>
          <w:b/>
          <w:kern w:val="0"/>
          <w:sz w:val="28"/>
          <w14:ligatures w14:val="none"/>
        </w:rPr>
        <w:bidi w:val="0"/>
      </w:pPr>
      <w:r>
        <w:rPr>
          <w:rFonts w:ascii="Arial" w:cs="Arial" w:eastAsia="Arial" w:hAnsi="Arial"/>
          <w:kern w:val="0"/>
          <w:sz w:val="28"/>
          <w14:ligatures w14:val="none"/>
          <w:lang w:val="sl"/>
          <w:b w:val="1"/>
          <w:bCs w:val="1"/>
          <w:i w:val="0"/>
          <w:iCs w:val="0"/>
          <w:u w:val="none"/>
          <w:vertAlign w:val="baseline"/>
          <w:rtl w:val="0"/>
        </w:rPr>
        <w:t xml:space="preserve">Samsung je predstavil nove pomnilniške kartice PRO Ultimate, zasnovane z večjo hitrostjo in zanesljivostjo za profesionalne ustvarjalce vsebin</w:t>
      </w:r>
    </w:p>
    <w:p w14:paraId="73A8F3EB" w14:textId="77777777" w:rsidR="00760971" w:rsidRPr="00EA0930" w:rsidRDefault="00760971" w:rsidP="00760971">
      <w:pPr>
        <w:widowControl/>
        <w:pBdr>
          <w:top w:val="nil"/>
          <w:left w:val="nil"/>
          <w:bottom w:val="nil"/>
          <w:right w:val="nil"/>
          <w:between w:val="nil"/>
        </w:pBdr>
        <w:wordWrap/>
        <w:autoSpaceDE/>
        <w:autoSpaceDN/>
        <w:spacing w:after="0" w:line="240" w:lineRule="auto"/>
        <w:jc w:val="center"/>
        <w:rPr>
          <w:rFonts w:ascii="Arial" w:eastAsia="Arial" w:hAnsi="Arial" w:cs="Arial"/>
          <w:b/>
          <w:kern w:val="0"/>
          <w14:ligatures w14:val="none"/>
        </w:rPr>
      </w:pPr>
    </w:p>
    <w:p w14:paraId="078627D0" w14:textId="21595A81" w:rsidR="0099375D" w:rsidRPr="001B793B" w:rsidRDefault="001E185C" w:rsidP="00E44EC5">
      <w:pPr>
        <w:widowControl/>
        <w:pBdr>
          <w:top w:val="nil"/>
          <w:left w:val="nil"/>
          <w:bottom w:val="nil"/>
          <w:right w:val="nil"/>
          <w:between w:val="nil"/>
        </w:pBdr>
        <w:wordWrap/>
        <w:autoSpaceDE/>
        <w:autoSpaceDN/>
        <w:spacing w:after="0" w:line="240" w:lineRule="auto"/>
        <w:jc w:val="center"/>
        <w:rPr>
          <w:rFonts w:ascii="Arial" w:eastAsia="SamsungOne 400" w:hAnsi="Arial" w:cs="Arial"/>
          <w:i/>
          <w:color w:val="000000"/>
          <w:kern w:val="0"/>
          <w:szCs w:val="20"/>
          <w14:ligatures w14:val="none"/>
        </w:rPr>
        <w:bidi w:val="0"/>
      </w:pPr>
      <w:r>
        <w:rPr>
          <w:rFonts w:ascii="Arial" w:cs="Arial" w:eastAsia="SamsungOne 400" w:hAnsi="Arial"/>
          <w:color w:val="000000"/>
          <w:kern w:val="0"/>
          <w:szCs w:val="20"/>
          <w14:ligatures w14:val="none"/>
          <w:lang w:val="sl"/>
          <w:b w:val="0"/>
          <w:bCs w:val="0"/>
          <w:i w:val="1"/>
          <w:iCs w:val="1"/>
          <w:u w:val="none"/>
          <w:vertAlign w:val="baseline"/>
          <w:rtl w:val="0"/>
        </w:rPr>
        <w:t xml:space="preserve">Nove kartice Samsung PRO Ultimate microSD in polnoformatne kartice SD ponujajo najboljše hitrosti branja/pisanja v svojem razredu z uporabo vmesnika UHS-I.</w:t>
      </w:r>
    </w:p>
    <w:p w14:paraId="7D237075" w14:textId="77777777" w:rsidR="00760971" w:rsidRPr="001B793B" w:rsidRDefault="00760971" w:rsidP="001B793B">
      <w:pPr>
        <w:widowControl/>
        <w:pBdr>
          <w:top w:val="nil"/>
          <w:left w:val="nil"/>
          <w:bottom w:val="nil"/>
          <w:right w:val="nil"/>
          <w:between w:val="nil"/>
        </w:pBdr>
        <w:wordWrap/>
        <w:autoSpaceDE/>
        <w:autoSpaceDN/>
        <w:spacing w:after="0" w:line="240" w:lineRule="auto"/>
        <w:ind w:left="567"/>
        <w:jc w:val="center"/>
        <w:rPr>
          <w:rFonts w:ascii="Arial" w:eastAsia="SamsungOne 400" w:hAnsi="Arial" w:cs="Arial"/>
          <w:i/>
          <w:color w:val="000000"/>
          <w:kern w:val="0"/>
          <w:szCs w:val="20"/>
          <w14:ligatures w14:val="none"/>
        </w:rPr>
      </w:pPr>
    </w:p>
    <w:p w14:paraId="539E32F0" w14:textId="5621678F" w:rsidR="00760971" w:rsidRDefault="00A0258D" w:rsidP="00F00632">
      <w:pPr>
        <w:widowControl/>
        <w:pBdr>
          <w:top w:val="nil"/>
          <w:left w:val="nil"/>
          <w:bottom w:val="nil"/>
          <w:right w:val="nil"/>
          <w:between w:val="nil"/>
        </w:pBdr>
        <w:wordWrap/>
        <w:autoSpaceDE/>
        <w:autoSpaceDN/>
        <w:spacing w:after="0" w:line="240" w:lineRule="auto"/>
        <w:jc w:val="center"/>
        <w:rPr>
          <w:rFonts w:ascii="Arial" w:eastAsia="SamsungOne 400" w:hAnsi="Arial" w:cs="Arial"/>
          <w:i/>
          <w:kern w:val="0"/>
          <w:szCs w:val="20"/>
          <w14:ligatures w14:val="none"/>
        </w:rPr>
        <w:bidi w:val="0"/>
      </w:pPr>
      <w:r>
        <w:rPr>
          <w:rFonts w:ascii="Arial" w:cs="Arial" w:eastAsia="SamsungOne 400" w:hAnsi="Arial"/>
          <w:color w:val="000000"/>
          <w:kern w:val="0"/>
          <w:szCs w:val="20"/>
          <w14:ligatures w14:val="none"/>
          <w:lang w:val="sl"/>
          <w:b w:val="0"/>
          <w:bCs w:val="0"/>
          <w:i w:val="1"/>
          <w:iCs w:val="1"/>
          <w:u w:val="none"/>
          <w:vertAlign w:val="baseline"/>
          <w:rtl w:val="0"/>
        </w:rPr>
        <w:t xml:space="preserve">Nadgrajeni krmilnik omogoča bistveno večjo zanesljivost v življenjski dobi </w:t>
      </w:r>
      <w:r>
        <w:rPr>
          <w:rFonts w:ascii="Arial" w:cs="Arial" w:eastAsia="SamsungOne 400" w:hAnsi="Arial"/>
          <w:kern w:val="0"/>
          <w:szCs w:val="20"/>
          <w14:ligatures w14:val="none"/>
          <w:lang w:val="sl"/>
          <w:b w:val="0"/>
          <w:bCs w:val="0"/>
          <w:i w:val="1"/>
          <w:iCs w:val="1"/>
          <w:u w:val="none"/>
          <w:vertAlign w:val="baseline"/>
          <w:rtl w:val="0"/>
        </w:rPr>
        <w:t xml:space="preserve">in energetsko učinkovitost</w:t>
      </w:r>
      <w:r>
        <w:rPr>
          <w:rFonts w:ascii="Arial" w:cs="Arial" w:eastAsia="SamsungOne 400" w:hAnsi="Arial"/>
          <w:kern w:val="0"/>
          <w:szCs w:val="20"/>
          <w14:ligatures w14:val="none"/>
          <w:lang w:val="sl"/>
          <w:b w:val="0"/>
          <w:bCs w:val="0"/>
          <w:i w:val="1"/>
          <w:iCs w:val="1"/>
          <w:u w:val="none"/>
          <w:vertAlign w:val="baseline"/>
          <w:rtl w:val="0"/>
        </w:rPr>
        <w:t xml:space="preserve"> </w:t>
      </w:r>
    </w:p>
    <w:p w14:paraId="4FC3A006" w14:textId="1EDEF467" w:rsidR="00635838" w:rsidRDefault="00635838" w:rsidP="001B793B">
      <w:pPr>
        <w:widowControl/>
        <w:pBdr>
          <w:top w:val="nil"/>
          <w:left w:val="nil"/>
          <w:bottom w:val="nil"/>
          <w:right w:val="nil"/>
          <w:between w:val="nil"/>
        </w:pBdr>
        <w:wordWrap/>
        <w:autoSpaceDE/>
        <w:autoSpaceDN/>
        <w:spacing w:after="0" w:line="240" w:lineRule="auto"/>
        <w:ind w:left="567"/>
        <w:jc w:val="center"/>
        <w:rPr>
          <w:rFonts w:ascii="Arial" w:eastAsia="SamsungOne 400" w:hAnsi="Arial" w:cs="Arial"/>
          <w:i/>
          <w:color w:val="000000"/>
          <w:kern w:val="0"/>
          <w:szCs w:val="20"/>
          <w14:ligatures w14:val="none"/>
        </w:rPr>
      </w:pPr>
    </w:p>
    <w:p w14:paraId="6A52CE4F" w14:textId="5A8EAA8B" w:rsidR="00635838" w:rsidRPr="00DB0D3A" w:rsidRDefault="00635838" w:rsidP="00F00632">
      <w:pPr>
        <w:widowControl/>
        <w:pBdr>
          <w:top w:val="nil"/>
          <w:left w:val="nil"/>
          <w:bottom w:val="nil"/>
          <w:right w:val="nil"/>
          <w:between w:val="nil"/>
        </w:pBdr>
        <w:wordWrap/>
        <w:autoSpaceDE/>
        <w:autoSpaceDN/>
        <w:spacing w:after="0" w:line="240" w:lineRule="auto"/>
        <w:jc w:val="center"/>
        <w:rPr>
          <w:rFonts w:ascii="Arial" w:eastAsia="SamsungOne 400" w:hAnsi="Arial" w:cs="Arial"/>
          <w:i/>
          <w:color w:val="000000"/>
          <w:kern w:val="0"/>
          <w:szCs w:val="20"/>
          <w14:ligatures w14:val="none"/>
        </w:rPr>
        <w:bidi w:val="0"/>
      </w:pPr>
      <w:r>
        <w:rPr>
          <w:rFonts w:ascii="Arial" w:cs="Arial" w:hAnsi="Arial"/>
          <w:color w:val="000000"/>
          <w:kern w:val="0"/>
          <w:szCs w:val="20"/>
          <w14:ligatures w14:val="none"/>
          <w:lang w:val="sl"/>
          <w:b w:val="0"/>
          <w:bCs w:val="0"/>
          <w:i w:val="1"/>
          <w:iCs w:val="1"/>
          <w:u w:val="none"/>
          <w:vertAlign w:val="baseline"/>
          <w:rtl w:val="0"/>
        </w:rPr>
        <w:t xml:space="preserve">Večplastna zaščita je preizkušena v najzahtevnejših razmerah v industriji in zagotavlja brezskrbno vsakodnevno uporabo</w:t>
      </w:r>
    </w:p>
    <w:p w14:paraId="2C597374" w14:textId="77777777" w:rsidR="00760971" w:rsidRPr="001B793B" w:rsidRDefault="00760971" w:rsidP="007009F0">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pPr>
    </w:p>
    <w:p w14:paraId="7EAF0646" w14:textId="0E3A2D79" w:rsidR="00760971" w:rsidRPr="001B793B" w:rsidRDefault="004921BE"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hAnsi="Arial"/>
          <w:color w:val="FF0000"/>
          <w:kern w:val="0"/>
          <w:sz w:val="20"/>
          <w:szCs w:val="20"/>
          <w14:ligatures w14:val="none"/>
          <w:lang w:val="sl"/>
          <w:b w:val="1"/>
          <w:bCs w:val="1"/>
          <w:i w:val="0"/>
          <w:iCs w:val="0"/>
          <w:u w:val="none"/>
          <w:vertAlign w:val="baseline"/>
          <w:rtl w:val="0"/>
        </w:rPr>
        <w:t xml:space="preserve">ČASOVNICA</w:t>
      </w:r>
      <w:r>
        <w:rPr>
          <w:rFonts w:ascii="Arial" w:cs="Arial" w:hAnsi="Arial"/>
          <w:kern w:val="0"/>
          <w:sz w:val="20"/>
          <w:szCs w:val="20"/>
          <w14:ligatures w14:val="none"/>
          <w:lang w:val="sl"/>
          <w:b w:val="0"/>
          <w:bCs w:val="0"/>
          <w:i w:val="0"/>
          <w:iCs w:val="0"/>
          <w:u w:val="none"/>
          <w:vertAlign w:val="baseline"/>
          <w:rtl w:val="0"/>
        </w:rPr>
        <w:t xml:space="preserve"> </w:t>
      </w:r>
      <w:r>
        <w:rPr>
          <w:rFonts w:ascii="Arial" w:cs="Arial" w:hAnsi="Arial"/>
          <w:kern w:val="0"/>
          <w:sz w:val="20"/>
          <w:szCs w:val="20"/>
          <w14:ligatures w14:val="none"/>
          <w:lang w:val="sl"/>
          <w:b w:val="1"/>
          <w:bCs w:val="1"/>
          <w:i w:val="0"/>
          <w:iCs w:val="0"/>
          <w:u w:val="none"/>
          <w:vertAlign w:val="baseline"/>
          <w:rtl w:val="0"/>
        </w:rPr>
        <w:t xml:space="preserve">–</w:t>
      </w:r>
      <w:r>
        <w:rPr>
          <w:rFonts w:ascii="Arial" w:cs="Arial" w:hAnsi="Arial"/>
          <w:kern w:val="0"/>
          <w:sz w:val="20"/>
          <w:szCs w:val="20"/>
          <w14:ligatures w14:val="none"/>
          <w:lang w:val="sl"/>
          <w:b w:val="0"/>
          <w:bCs w:val="0"/>
          <w:i w:val="0"/>
          <w:iCs w:val="0"/>
          <w:u w:val="none"/>
          <w:vertAlign w:val="baseline"/>
          <w:rtl w:val="0"/>
        </w:rPr>
        <w:t xml:space="preserve"> </w:t>
      </w:r>
      <w:r>
        <w:rPr>
          <w:rFonts w:ascii="Arial" w:cs="Arial" w:hAnsi="Arial"/>
          <w:kern w:val="0"/>
          <w:sz w:val="20"/>
          <w:szCs w:val="20"/>
          <w14:ligatures w14:val="none"/>
          <w:lang w:val="sl"/>
          <w:b w:val="1"/>
          <w:bCs w:val="1"/>
          <w:i w:val="0"/>
          <w:iCs w:val="0"/>
          <w:u w:val="none"/>
          <w:vertAlign w:val="baseline"/>
          <w:rtl w:val="0"/>
        </w:rPr>
        <w:t xml:space="preserve">29. avgust 2023</w:t>
      </w:r>
      <w:r>
        <w:rPr>
          <w:rFonts w:ascii="Arial" w:cs="Arial" w:hAnsi="Arial"/>
          <w:kern w:val="0"/>
          <w:sz w:val="20"/>
          <w:szCs w:val="20"/>
          <w14:ligatures w14:val="none"/>
          <w:lang w:val="sl"/>
          <w:b w:val="0"/>
          <w:bCs w:val="0"/>
          <w:i w:val="0"/>
          <w:iCs w:val="0"/>
          <w:u w:val="none"/>
          <w:vertAlign w:val="baseline"/>
          <w:rtl w:val="0"/>
        </w:rPr>
        <w:t xml:space="preserve"> </w:t>
      </w:r>
      <w:r>
        <w:rPr>
          <w:rFonts w:ascii="Arial" w:cs="Arial" w:hAnsi="Arial"/>
          <w:kern w:val="0"/>
          <w:sz w:val="20"/>
          <w:szCs w:val="20"/>
          <w14:ligatures w14:val="none"/>
          <w:lang w:val="sl"/>
          <w:b w:val="1"/>
          <w:bCs w:val="1"/>
          <w:i w:val="0"/>
          <w:iCs w:val="0"/>
          <w:u w:val="none"/>
          <w:vertAlign w:val="baseline"/>
          <w:rtl w:val="0"/>
        </w:rPr>
        <w:t xml:space="preserve">–</w:t>
      </w:r>
      <w:r>
        <w:rPr>
          <w:rFonts w:ascii="Arial" w:cs="Arial" w:hAnsi="Arial"/>
          <w:kern w:val="0"/>
          <w:sz w:val="20"/>
          <w:szCs w:val="20"/>
          <w14:ligatures w14:val="none"/>
          <w:lang w:val="sl"/>
          <w:b w:val="0"/>
          <w:bCs w:val="0"/>
          <w:i w:val="0"/>
          <w:iCs w:val="0"/>
          <w:u w:val="none"/>
          <w:vertAlign w:val="baseline"/>
          <w:rtl w:val="0"/>
        </w:rPr>
        <w:t xml:space="preserve"> Družba Samsung Electronics Co., Ltd., vodilni svetovni proizvajalec napredne polprevodniške tehnologije, je danes predstavila svoj novi vodilni model pomnilniške kartice UHS-I »PRO Ultimate« v oblikah microSD in SD polne velikosti, ki profesionalnim fotografom in ustvarjalcem vsebin omogoča čim večjo produktivnost pri ustvarjanju. Nova serija PRO Ultimate ima zmogljivost do 512 gigabajtov (GB) in izjemno hitrost zaporednega branja do 200 megabajtov na sekundo (MB/s).</w:t>
      </w:r>
      <w:r>
        <w:rPr>
          <w:rFonts w:ascii="Arial" w:cs="Arial" w:hAnsi="Arial"/>
          <w:kern w:val="0"/>
          <w:sz w:val="20"/>
          <w:szCs w:val="20"/>
          <w14:ligatures w14:val="none"/>
          <w:lang w:val="sl"/>
          <w:b w:val="0"/>
          <w:bCs w:val="0"/>
          <w:i w:val="0"/>
          <w:iCs w:val="0"/>
          <w:u w:val="none"/>
          <w:vertAlign w:val="baseline"/>
          <w:rtl w:val="0"/>
        </w:rPr>
        <w:t xml:space="preserve"> </w:t>
      </w:r>
    </w:p>
    <w:p w14:paraId="1B90A32B" w14:textId="77777777"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pPr>
    </w:p>
    <w:p w14:paraId="16D0664A" w14:textId="0058133F" w:rsidR="00760971" w:rsidRPr="001B793B" w:rsidRDefault="06FB26D2"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SamsungOne 400" w:hAnsi="Arial"/>
          <w:kern w:val="0"/>
          <w:sz w:val="20"/>
          <w:szCs w:val="20"/>
          <w14:ligatures w14:val="none"/>
          <w:lang w:val="sl"/>
          <w:b w:val="0"/>
          <w:bCs w:val="0"/>
          <w:i w:val="0"/>
          <w:iCs w:val="0"/>
          <w:u w:val="none"/>
          <w:vertAlign w:val="baseline"/>
          <w:rtl w:val="0"/>
        </w:rPr>
        <w:t xml:space="preserve">»Zaradi naraščajoče količine vsebin visoke ločljivosti, ki jih ustvarjajo pripomočki, kot so droni, akcijske kamere in fotoaparati DSLR, morajo profesionalni ustvarjalci imeti možnost nemotenega dela z velikimi vsebinami, ne glede na to, ali pišejo, berejo ali prenašajo podatke,« je dejal Hangu Sohn, podpredsednik skupine Memory Brand Product Biz Team pri družbi Samsung Electronics. »Ker se ustvarjalci zanašajo na</w:t>
      </w:r>
      <w:r>
        <w:rPr>
          <w:rFonts w:ascii="Arial" w:cs="Arial" w:eastAsia="SamsungOne 400" w:hAnsi="Arial"/>
          <w:color w:val="FF0000"/>
          <w:kern w:val="0"/>
          <w:sz w:val="20"/>
          <w:szCs w:val="20"/>
          <w14:ligatures w14:val="none"/>
          <w:lang w:val="sl"/>
          <w:b w:val="0"/>
          <w:bCs w:val="0"/>
          <w:i w:val="0"/>
          <w:iCs w:val="0"/>
          <w:u w:val="none"/>
          <w:vertAlign w:val="baseline"/>
          <w:rtl w:val="0"/>
        </w:rPr>
        <w:t xml:space="preserve"> </w:t>
      </w:r>
      <w:r>
        <w:rPr>
          <w:rFonts w:ascii="Arial" w:cs="Arial" w:eastAsia="SamsungOne 400" w:hAnsi="Arial"/>
          <w:kern w:val="0"/>
          <w:sz w:val="20"/>
          <w:szCs w:val="20"/>
          <w14:ligatures w14:val="none"/>
          <w:lang w:val="sl"/>
          <w:b w:val="0"/>
          <w:bCs w:val="0"/>
          <w:i w:val="0"/>
          <w:iCs w:val="0"/>
          <w:u w:val="none"/>
          <w:vertAlign w:val="baseline"/>
          <w:rtl w:val="0"/>
        </w:rPr>
        <w:t xml:space="preserve">visoko hitrost in zmogljivost pomnilniških kartic, nova Samsung PRO Ultimate z izboljšanimi tehnologijami krmilnika in zaščitnimi funkcijami z več vidiki bistveno krepi te potrebe.«  </w:t>
      </w:r>
    </w:p>
    <w:p w14:paraId="53F0EB2A"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5C7A92A2" w14:textId="2E45CEAE"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sl"/>
          <w:b w:val="1"/>
          <w:bCs w:val="1"/>
          <w:i w:val="0"/>
          <w:iCs w:val="0"/>
          <w:u w:val="single"/>
          <w:vertAlign w:val="baseline"/>
          <w:rtl w:val="0"/>
        </w:rPr>
        <w:t xml:space="preserve">Najboljše hitrosti branja in zapisovanja v razredu z vmesnikom UHS-I</w:t>
      </w:r>
    </w:p>
    <w:p w14:paraId="4EB7FAA9"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65582BAA" w14:textId="78873F6F"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sl"/>
          <w:b w:val="0"/>
          <w:bCs w:val="0"/>
          <w:i w:val="0"/>
          <w:iCs w:val="0"/>
          <w:u w:val="none"/>
          <w:vertAlign w:val="baseline"/>
          <w:rtl w:val="0"/>
        </w:rPr>
        <w:t xml:space="preserve">PRO Ultimate poudarja Samsungove tehnične inovacije in postavlja vodilni standard v panogi s hitrostjo branja do 200 MB/s, kar je največja hitrost, ki jo omogoča vmesnik UHS-I, in hitrostjo pisanja 130 MB/s.</w:t>
      </w:r>
      <w:r>
        <w:rPr>
          <w:rFonts w:ascii="Arial" w:cs="Arial" w:eastAsia="SamsungOne 400" w:hAnsi="Arial"/>
          <w:color w:val="000000"/>
          <w:kern w:val="0"/>
          <w:sz w:val="20"/>
          <w:szCs w:val="20"/>
          <w14:ligatures w14:val="none"/>
          <w:lang w:val="sl"/>
          <w:b w:val="1"/>
          <w:bCs w:val="1"/>
          <w:i w:val="0"/>
          <w:iCs w:val="0"/>
          <w:u w:val="none"/>
          <w:vertAlign w:val="baseline"/>
          <w:rtl w:val="0"/>
        </w:rPr>
        <w:t xml:space="preserve"> </w:t>
      </w:r>
      <w:r>
        <w:rPr>
          <w:rFonts w:ascii="Arial" w:cs="Arial" w:eastAsia="SamsungOne 400" w:hAnsi="Arial"/>
          <w:color w:val="000000"/>
          <w:kern w:val="0"/>
          <w:sz w:val="20"/>
          <w:szCs w:val="20"/>
          <w14:ligatures w14:val="none"/>
          <w:lang w:val="sl"/>
          <w:b w:val="0"/>
          <w:bCs w:val="0"/>
          <w:i w:val="0"/>
          <w:iCs w:val="0"/>
          <w:u w:val="none"/>
          <w:vertAlign w:val="baseline"/>
          <w:rtl w:val="0"/>
        </w:rPr>
        <w:t xml:space="preserve">Te zanesljive visoke hitrosti branja/pisanja ne glede na zmogljivost omogočajo nemoten prenos zahtevnih datotek, kot sta videoposnetka 4K </w:t>
      </w:r>
      <w:r>
        <w:rPr>
          <w:rFonts w:ascii="Arial" w:cs="Arial" w:eastAsia="SamsungOne 400" w:hAnsi="Arial"/>
          <w:kern w:val="0"/>
          <w:sz w:val="20"/>
          <w:szCs w:val="20"/>
          <w14:ligatures w14:val="none"/>
          <w:lang w:val="sl"/>
          <w:b w:val="0"/>
          <w:bCs w:val="0"/>
          <w:i w:val="0"/>
          <w:iCs w:val="0"/>
          <w:u w:val="none"/>
          <w:vertAlign w:val="baseline"/>
          <w:rtl w:val="0"/>
        </w:rPr>
        <w:t xml:space="preserve">ultra visoke ločljivosti (UHD) in Full HD (FHD)</w:t>
      </w:r>
      <w:r>
        <w:rPr>
          <w:rFonts w:ascii="Arial" w:cs="Arial" w:eastAsia="SamsungOne 400" w:hAnsi="Arial"/>
          <w:color w:val="000000"/>
          <w:kern w:val="0"/>
          <w:sz w:val="20"/>
          <w:szCs w:val="20"/>
          <w14:ligatures w14:val="none"/>
          <w:lang w:val="sl"/>
          <w:b w:val="0"/>
          <w:bCs w:val="0"/>
          <w:i w:val="0"/>
          <w:iCs w:val="0"/>
          <w:u w:val="none"/>
          <w:vertAlign w:val="baseline"/>
          <w:rtl w:val="0"/>
        </w:rPr>
        <w:t xml:space="preserve"> s podporo razreda hitrosti videa 30 (V30). </w:t>
      </w:r>
    </w:p>
    <w:p w14:paraId="028FF84C"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68351F6C" w14:textId="4F052E27" w:rsidR="00760971" w:rsidRPr="001B793B" w:rsidRDefault="00EA0930"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hAnsi="Arial"/>
          <w:color w:val="000000"/>
          <w:kern w:val="0"/>
          <w:sz w:val="20"/>
          <w:szCs w:val="20"/>
          <w14:ligatures w14:val="none"/>
          <w:lang w:val="sl"/>
          <w:b w:val="0"/>
          <w:bCs w:val="0"/>
          <w:i w:val="0"/>
          <w:iCs w:val="0"/>
          <w:u w:val="none"/>
          <w:vertAlign w:val="baseline"/>
          <w:rtl w:val="0"/>
        </w:rPr>
        <w:t xml:space="preserve">Da bi zadovoljila potrebe potrošnikov po upravljanju velikih količin vsebine in hitrih prenosih na druge naprave, se kartica microSD PRO Ultimate ponaša z aplikacijskim razredom zmogljivosti 2 (A2), ki omogoča visoko zmogljivost pri naključnem branju in pisanju ter večopravilnost.</w:t>
      </w:r>
    </w:p>
    <w:p w14:paraId="59036BB2"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3476700" w14:textId="4F677F99"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sl"/>
          <w:b w:val="1"/>
          <w:bCs w:val="1"/>
          <w:i w:val="0"/>
          <w:iCs w:val="0"/>
          <w:u w:val="single"/>
          <w:vertAlign w:val="baseline"/>
          <w:rtl w:val="0"/>
        </w:rPr>
        <w:t xml:space="preserve">Večja zanesljivost in vzdržljivost</w:t>
      </w:r>
    </w:p>
    <w:p w14:paraId="4B0C0DF1"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552E02EA" w14:textId="7AB51CA9" w:rsidR="00760971" w:rsidRPr="001B793B" w:rsidRDefault="4173616D" w:rsidP="00760971">
      <w:pPr>
        <w:widowControl/>
        <w:wordWrap/>
        <w:autoSpaceDE/>
        <w:autoSpaceDN/>
        <w:spacing w:after="0" w:line="240" w:lineRule="auto"/>
        <w:rPr>
          <w:rFonts w:ascii="Arial" w:eastAsia="맑은 고딕" w:hAnsi="Arial" w:cs="Arial"/>
          <w:color w:val="FF0000"/>
          <w:sz w:val="20"/>
          <w:szCs w:val="20"/>
        </w:rPr>
        <w:bidi w:val="0"/>
      </w:pPr>
      <w:r>
        <w:rPr>
          <w:rFonts w:ascii="Arial" w:cs="Arial" w:hAnsi="Arial"/>
          <w:color w:val="000000"/>
          <w:kern w:val="0"/>
          <w:sz w:val="20"/>
          <w:szCs w:val="20"/>
          <w14:ligatures w14:val="none"/>
          <w:lang w:val="sl"/>
          <w:b w:val="0"/>
          <w:bCs w:val="0"/>
          <w:i w:val="0"/>
          <w:iCs w:val="0"/>
          <w:u w:val="none"/>
          <w:vertAlign w:val="baseline"/>
          <w:rtl w:val="0"/>
        </w:rPr>
        <w:t xml:space="preserve">Samsung PRO Ultimate profesionalnim fotografom in ustvarjalcem zagotavlja zanesljivo delovanje, </w:t>
      </w:r>
      <w:r>
        <w:rPr>
          <w:rFonts w:ascii="Arial" w:cs="Arial" w:hAnsi="Arial"/>
          <w:kern w:val="0"/>
          <w:sz w:val="20"/>
          <w:szCs w:val="20"/>
          <w14:ligatures w14:val="none"/>
          <w:lang w:val="sl"/>
          <w:b w:val="0"/>
          <w:bCs w:val="0"/>
          <w:i w:val="0"/>
          <w:iCs w:val="0"/>
          <w:u w:val="none"/>
          <w:vertAlign w:val="baseline"/>
          <w:rtl w:val="0"/>
        </w:rPr>
        <w:t xml:space="preserve">zahvaljujoč izboljšani</w:t>
      </w:r>
      <w:r>
        <w:rPr>
          <w:rFonts w:ascii="Arial" w:cs="Arial" w:hAnsi="Arial"/>
          <w:sz w:val="20"/>
          <w:szCs w:val="20"/>
          <w:lang w:val="sl"/>
          <w:b w:val="0"/>
          <w:bCs w:val="0"/>
          <w:i w:val="0"/>
          <w:iCs w:val="0"/>
          <w:u w:val="none"/>
          <w:vertAlign w:val="baseline"/>
          <w:rtl w:val="0"/>
        </w:rPr>
        <w:t xml:space="preserve"> kodi za odpravo napak (</w:t>
      </w:r>
      <w:r>
        <w:rPr>
          <w:rFonts w:ascii="Arial" w:cs="Arial" w:hAnsi="Arial"/>
          <w:color w:val="000000" w:themeColor="text1"/>
          <w:sz w:val="20"/>
          <w:szCs w:val="20"/>
          <w:lang w:val="sl"/>
          <w:b w:val="0"/>
          <w:bCs w:val="0"/>
          <w:i w:val="0"/>
          <w:iCs w:val="0"/>
          <w:u w:val="none"/>
          <w:vertAlign w:val="baseline"/>
          <w:rtl w:val="0"/>
        </w:rPr>
        <w:t xml:space="preserve">ECC) krmilnika</w:t>
      </w:r>
      <w:r>
        <w:rPr>
          <w:rFonts w:ascii="Arial" w:cs="Arial" w:hAnsi="Arial"/>
          <w:lang w:val="sl"/>
          <w:b w:val="0"/>
          <w:bCs w:val="0"/>
          <w:i w:val="0"/>
          <w:iCs w:val="0"/>
          <w:u w:val="none"/>
          <w:vertAlign w:val="baseline"/>
          <w:rtl w:val="0"/>
        </w:rPr>
        <w:t xml:space="preserve"> </w:t>
      </w:r>
      <w:r>
        <w:rPr>
          <w:rFonts w:ascii="Arial" w:cs="Arial" w:hAnsi="Arial"/>
          <w:color w:val="000000" w:themeColor="text1"/>
          <w:sz w:val="20"/>
          <w:szCs w:val="20"/>
          <w:lang w:val="sl"/>
          <w:b w:val="0"/>
          <w:bCs w:val="0"/>
          <w:i w:val="0"/>
          <w:iCs w:val="0"/>
          <w:u w:val="none"/>
          <w:vertAlign w:val="baseline"/>
          <w:rtl w:val="0"/>
        </w:rPr>
        <w:t xml:space="preserve">in funkcijam večplastne zaščite</w:t>
      </w:r>
      <w:r>
        <w:rPr>
          <w:rFonts w:ascii="Arial" w:cs="Arial" w:hAnsi="Arial"/>
          <w:sz w:val="20"/>
          <w:szCs w:val="20"/>
          <w:lang w:val="sl"/>
          <w:b w:val="0"/>
          <w:bCs w:val="0"/>
          <w:i w:val="0"/>
          <w:iCs w:val="0"/>
          <w:u w:val="none"/>
          <w:vertAlign w:val="baseline"/>
          <w:rtl w:val="0"/>
        </w:rPr>
        <w:t xml:space="preserve">, ki zagotavljajo varnejše shranjevanje podatkov skozi daljša obdobja. </w:t>
      </w:r>
      <w:r>
        <w:rPr>
          <w:rFonts w:ascii="Arial" w:cs="Arial" w:hAnsi="Arial"/>
          <w:color w:val="FF0000"/>
          <w:sz w:val="20"/>
          <w:szCs w:val="20"/>
          <w:lang w:val="sl"/>
          <w:b w:val="0"/>
          <w:bCs w:val="0"/>
          <w:i w:val="0"/>
          <w:iCs w:val="0"/>
          <w:u w:val="none"/>
          <w:vertAlign w:val="baseline"/>
          <w:rtl w:val="0"/>
        </w:rPr>
        <w:br w:type="textWrapping"/>
      </w:r>
      <w:r>
        <w:rPr>
          <w:rFonts w:ascii="Arial" w:cs="Arial" w:hAnsi="Arial"/>
          <w:color w:val="FF0000"/>
          <w:sz w:val="20"/>
          <w:szCs w:val="20"/>
          <w:lang w:val="sl"/>
          <w:b w:val="0"/>
          <w:bCs w:val="0"/>
          <w:i w:val="0"/>
          <w:iCs w:val="0"/>
          <w:u w:val="none"/>
          <w:vertAlign w:val="baseline"/>
          <w:rtl w:val="0"/>
        </w:rPr>
        <w:br w:type="textWrapping"/>
      </w:r>
      <w:r>
        <w:rPr>
          <w:rFonts w:ascii="Arial" w:cs="Arial" w:hAnsi="Arial"/>
          <w:color w:val="000000"/>
          <w:kern w:val="0"/>
          <w:sz w:val="20"/>
          <w:szCs w:val="20"/>
          <w14:ligatures w14:val="none"/>
          <w:lang w:val="sl"/>
          <w:b w:val="0"/>
          <w:bCs w:val="0"/>
          <w:i w:val="0"/>
          <w:iCs w:val="0"/>
          <w:u w:val="none"/>
          <w:vertAlign w:val="baseline"/>
          <w:rtl w:val="0"/>
        </w:rPr>
        <w:t xml:space="preserve">Z nadgradnjo kode ECC LDPC (preverjanje paritete nizke gostote) z 1 kilobajta (KB) na 2 kilobajta, PRO Ultimate zagotavlja večjo vzdržljivost pri večjem številu ciklov pisanja in brisanja. </w:t>
      </w:r>
    </w:p>
    <w:p w14:paraId="6132BB53"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24943B4" w14:textId="185B1843"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Calibri" w:hAnsi="Arial"/>
          <w:color w:val="000000"/>
          <w:kern w:val="0"/>
          <w:sz w:val="20"/>
          <w:szCs w:val="20"/>
          <w14:ligatures w14:val="none"/>
          <w:lang w:val="sl"/>
          <w:b w:val="0"/>
          <w:bCs w:val="0"/>
          <w:i w:val="0"/>
          <w:iCs w:val="0"/>
          <w:u w:val="none"/>
          <w:vertAlign w:val="baseline"/>
          <w:rtl w:val="0"/>
        </w:rPr>
        <w:t xml:space="preserve">Pro Ultimate prestane najstrožje testne nastavitve v panogi in omogoča brezskrbno uporabo tudi v zahtevnih okoljih, saj ima funkcije, kot so zaščita pred vodo do 72 ur v globini dveh metrov, odpornost na padce z višine do petih metrov, zaščita pred obrabo do 10.000 potegov ter rentgenska in magnetna zaščita. Deluje lahko tudi pri ekstremnih temperaturah od –25 °C do 85 °C. </w:t>
      </w:r>
      <w:sdt>
        <w:sdtPr>
          <w:rPr>
            <w:rFonts w:eastAsia="Calibri" w:hAnsi="Arial" w:cs="Arial" w:ascii="Arial"/>
            <w:kern w:val="0"/>
            <w:sz w:val="24"/>
            <w:szCs w:val="24"/>
            <w14:ligatures w14:val="none"/>
          </w:rPr>
          <w:tag w:val="goog_rdk_31"/>
          <w:id w:val="1235289783"/>
        </w:sdtPr>
        <w:sdtEndPr/>
        <w:sdtContent/>
      </w:sdt>
      <w:r>
        <w:rPr>
          <w:rFonts w:ascii="Arial" w:cs="Arial" w:eastAsia="Calibri" w:hAnsi="Arial"/>
          <w:color w:val="000000"/>
          <w:kern w:val="0"/>
          <w:sz w:val="20"/>
          <w:szCs w:val="20"/>
          <w14:ligatures w14:val="none"/>
          <w:lang w:val="sl"/>
          <w:b w:val="0"/>
          <w:bCs w:val="0"/>
          <w:i w:val="0"/>
          <w:iCs w:val="0"/>
          <w:u w:val="none"/>
          <w:vertAlign w:val="baseline"/>
          <w:rtl w:val="0"/>
        </w:rPr>
        <w:t xml:space="preserve">Poleg</w:t>
      </w:r>
      <w:r>
        <w:rPr>
          <w:rFonts w:ascii="Arial" w:cs="Arial" w:eastAsia="Calibri" w:hAnsi="Arial"/>
          <w:kern w:val="0"/>
          <w:sz w:val="20"/>
          <w:szCs w:val="20"/>
          <w14:ligatures w14:val="none"/>
          <w:lang w:val="sl"/>
          <w:b w:val="0"/>
          <w:bCs w:val="0"/>
          <w:i w:val="0"/>
          <w:iCs w:val="0"/>
          <w:u w:val="none"/>
          <w:vertAlign w:val="baseline"/>
          <w:rtl w:val="0"/>
        </w:rPr>
        <w:t xml:space="preserve">tega </w:t>
      </w:r>
      <w:r>
        <w:rPr>
          <w:rFonts w:ascii="Arial" w:cs="Arial" w:eastAsia="Calibri" w:hAnsi="Arial"/>
          <w:color w:val="000000"/>
          <w:kern w:val="0"/>
          <w:sz w:val="20"/>
          <w:szCs w:val="20"/>
          <w14:ligatures w14:val="none"/>
          <w:lang w:val="sl"/>
          <w:b w:val="0"/>
          <w:bCs w:val="0"/>
          <w:i w:val="0"/>
          <w:iCs w:val="0"/>
          <w:u w:val="none"/>
          <w:vertAlign w:val="baseline"/>
          <w:rtl w:val="0"/>
        </w:rPr>
        <w:t xml:space="preserve">kartica Ultimate SD zagotavlja zaščito pred udarci do 1500 g.</w:t>
      </w:r>
      <w:r>
        <w:rPr>
          <w:rFonts w:ascii="Arial" w:cs="Arial" w:eastAsia="Calibri" w:hAnsi="Arial"/>
          <w:kern w:val="0"/>
          <w:sz w:val="24"/>
          <w:szCs w:val="24"/>
          <w14:ligatures w14:val="none"/>
          <w:lang w:val="sl"/>
          <w:b w:val="0"/>
          <w:bCs w:val="0"/>
          <w:i w:val="0"/>
          <w:iCs w:val="0"/>
          <w:u w:val="none"/>
          <w:vertAlign w:val="baseline"/>
          <w:rtl w:val="0"/>
        </w:rPr>
        <w:t xml:space="preserve"> </w:t>
      </w:r>
      <w:sdt>
        <w:sdtPr>
          <w:rPr>
            <w:rFonts w:eastAsia="Calibri" w:hAnsi="Arial" w:cs="Arial" w:ascii="Arial"/>
            <w:kern w:val="0"/>
            <w:sz w:val="24"/>
            <w:szCs w:val="24"/>
            <w14:ligatures w14:val="none"/>
          </w:rPr>
          <w:tag w:val="goog_rdk_17"/>
          <w:id w:val="1768504951"/>
          <w:showingPlcHdr/>
        </w:sdtPr>
        <w:sdtEndPr/>
        <w:sdtContent>
          <w:r>
            <w:rPr>
              <w:rFonts w:ascii="Arial" w:cs="Arial" w:eastAsia="Calibri" w:hAnsi="Arial"/>
              <w:kern w:val="0"/>
              <w:sz w:val="24"/>
              <w:szCs w:val="24"/>
              <w14:ligatures w14:val="none"/>
              <w:lang w:val="sl"/>
              <w:b w:val="0"/>
              <w:bCs w:val="0"/>
              <w:i w:val="0"/>
              <w:iCs w:val="0"/>
              <w:u w:val="none"/>
              <w:vertAlign w:val="baseline"/>
              <w:rtl w:val="0"/>
            </w:rPr>
            <w:t xml:space="preserve">     </w:t>
          </w:r>
        </w:sdtContent>
      </w:sdt>
    </w:p>
    <w:p w14:paraId="7FB74773" w14:textId="61370C6A"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353CF8BF" w14:textId="287FB929" w:rsidR="00760971"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sl"/>
          <w:b w:val="1"/>
          <w:bCs w:val="1"/>
          <w:i w:val="0"/>
          <w:iCs w:val="0"/>
          <w:u w:val="single"/>
          <w:vertAlign w:val="baseline"/>
          <w:rtl w:val="0"/>
        </w:rPr>
        <w:t xml:space="preserve">Povečana energetska učinkovitost z 28-nm krmilnikom</w:t>
      </w:r>
    </w:p>
    <w:p w14:paraId="46EF25DF" w14:textId="77777777" w:rsidR="00EA0930" w:rsidRPr="001B793B" w:rsidRDefault="00EA0930"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pPr>
    </w:p>
    <w:p w14:paraId="7F1F7580" w14:textId="31FEF2F3" w:rsidR="00760971" w:rsidRPr="001B793B" w:rsidRDefault="008954D4" w:rsidP="00760971">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sl"/>
          <w:b w:val="0"/>
          <w:bCs w:val="0"/>
          <w:i w:val="0"/>
          <w:iCs w:val="0"/>
          <w:u w:val="none"/>
          <w:vertAlign w:val="baseline"/>
          <w:rtl w:val="0"/>
        </w:rPr>
        <w:t xml:space="preserve">Novi 28-nanometrski (nm) krmilnik prinaša 37-odstotno izboljšanje energetske učinkovitosti v primerjavi s Samsungovimi prejšnjimi linijami, ki vključujejo 55-nanometrski krmilnik. Tako lahko uporabniki svoje naprave uporabljajo dlje časa, ne da bi jih morali pogosto polniti, kar jim omogoča, da kar najbolje izkoristijo življenjsko dobo baterije svoje naprave.</w:t>
      </w:r>
    </w:p>
    <w:p w14:paraId="74EB9F97" w14:textId="77777777" w:rsidR="00760971" w:rsidRPr="001B793B" w:rsidRDefault="00760971" w:rsidP="00760971">
      <w:pPr>
        <w:widowControl/>
        <w:wordWrap/>
        <w:autoSpaceDE/>
        <w:autoSpaceDN/>
        <w:spacing w:after="0" w:line="240" w:lineRule="auto"/>
        <w:rPr>
          <w:rFonts w:ascii="Arial" w:eastAsia="SamsungOne 400" w:hAnsi="Arial" w:cs="Arial"/>
          <w:b/>
          <w:color w:val="0070C0"/>
          <w:kern w:val="0"/>
          <w:sz w:val="20"/>
          <w:szCs w:val="20"/>
          <w14:ligatures w14:val="none"/>
        </w:rPr>
      </w:pPr>
    </w:p>
    <w:p w14:paraId="0E5659DF" w14:textId="2522FC88" w:rsidR="00760971" w:rsidRPr="001B793B"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sl"/>
          <w:b w:val="1"/>
          <w:bCs w:val="1"/>
          <w:i w:val="0"/>
          <w:iCs w:val="0"/>
          <w:u w:val="single"/>
          <w:vertAlign w:val="baseline"/>
          <w:rtl w:val="0"/>
        </w:rPr>
        <w:t xml:space="preserve">Združljivost z več napravami </w:t>
      </w:r>
    </w:p>
    <w:p w14:paraId="4A3EB749" w14:textId="77777777" w:rsidR="00EA0930" w:rsidRPr="001B793B" w:rsidRDefault="00EA0930" w:rsidP="00760971">
      <w:pPr>
        <w:widowControl/>
        <w:wordWrap/>
        <w:autoSpaceDE/>
        <w:autoSpaceDN/>
        <w:spacing w:after="0" w:line="240" w:lineRule="auto"/>
        <w:rPr>
          <w:rFonts w:ascii="Arial" w:eastAsia="SamsungOne 400" w:hAnsi="Arial" w:cs="Arial"/>
          <w:color w:val="000000"/>
          <w:kern w:val="0"/>
          <w:sz w:val="20"/>
          <w:szCs w:val="20"/>
          <w:u w:val="single"/>
          <w14:ligatures w14:val="none"/>
        </w:rPr>
      </w:pPr>
    </w:p>
    <w:p w14:paraId="21C276C9" w14:textId="1CBB1F35" w:rsidR="00760971" w:rsidRPr="001B793B" w:rsidRDefault="06FB26D2" w:rsidP="001B793B">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sl"/>
          <w:b w:val="0"/>
          <w:bCs w:val="0"/>
          <w:i w:val="0"/>
          <w:iCs w:val="0"/>
          <w:u w:val="none"/>
          <w:vertAlign w:val="baseline"/>
          <w:rtl w:val="0"/>
        </w:rPr>
        <w:t xml:space="preserve">Kartica PRO Ultimate SD je združljiva s fotoaparati DSLR in brezzrcalnimi fotoaparati, videokamerami, osebnimi in prenosnimi računalniki, kar povečuje možnost ustvarjanja, urejanja in prenosa zmogljivih medijev v več napravah. </w:t>
      </w:r>
    </w:p>
    <w:p w14:paraId="3C53CE64" w14:textId="77777777" w:rsidR="00760971" w:rsidRPr="001B793B" w:rsidRDefault="00760971" w:rsidP="00760971">
      <w:pPr>
        <w:widowControl/>
        <w:wordWrap/>
        <w:autoSpaceDE/>
        <w:autoSpaceDN/>
        <w:spacing w:after="0" w:line="240" w:lineRule="auto"/>
        <w:rPr>
          <w:rFonts w:ascii="Arial" w:eastAsia="SamsungOne 400" w:hAnsi="Arial" w:cs="Arial"/>
          <w:color w:val="000000"/>
          <w:kern w:val="0"/>
          <w:sz w:val="20"/>
          <w:szCs w:val="20"/>
          <w14:ligatures w14:val="none"/>
        </w:rPr>
      </w:pPr>
    </w:p>
    <w:p w14:paraId="7621B634" w14:textId="38748C41" w:rsidR="00760971" w:rsidRPr="001B793B" w:rsidRDefault="00760971" w:rsidP="001B793B">
      <w:pPr>
        <w:widowControl/>
        <w:pBdr>
          <w:top w:val="nil"/>
          <w:left w:val="nil"/>
          <w:bottom w:val="nil"/>
          <w:right w:val="nil"/>
          <w:between w:val="nil"/>
        </w:pBdr>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sl"/>
          <w:b w:val="0"/>
          <w:bCs w:val="0"/>
          <w:i w:val="0"/>
          <w:iCs w:val="0"/>
          <w:u w:val="none"/>
          <w:vertAlign w:val="baseline"/>
          <w:rtl w:val="0"/>
        </w:rPr>
        <w:t xml:space="preserve">Kartica microSD PRO Ultimate je združljiva s pametnimi telefoni, tablicami, ročnimi igralnimi konzolami, akcijskimi kamerami, droni, osebnimi računalniki in drugimi napravami z operacijskim sistemom Android. Je idealna izbira za strokovnjake, ki iščejo zanesljivo in vsestransko pomnilniško kartico za različne potrebe. </w:t>
      </w:r>
    </w:p>
    <w:p w14:paraId="0657EDF8" w14:textId="77777777" w:rsidR="00760971" w:rsidRPr="001B793B" w:rsidRDefault="00760971" w:rsidP="00760971">
      <w:pPr>
        <w:widowControl/>
        <w:wordWrap/>
        <w:autoSpaceDE/>
        <w:autoSpaceDN/>
        <w:spacing w:after="0" w:line="240" w:lineRule="auto"/>
        <w:rPr>
          <w:rFonts w:ascii="Arial" w:eastAsia="SamsungOne 400" w:hAnsi="Arial" w:cs="Arial"/>
          <w:b/>
          <w:color w:val="0070C0"/>
          <w:kern w:val="0"/>
          <w:sz w:val="20"/>
          <w:szCs w:val="20"/>
          <w14:ligatures w14:val="none"/>
        </w:rPr>
      </w:pPr>
    </w:p>
    <w:p w14:paraId="4ABEB204" w14:textId="630A491A" w:rsidR="00760971" w:rsidRPr="001B793B" w:rsidRDefault="00760971" w:rsidP="00760971">
      <w:pPr>
        <w:widowControl/>
        <w:wordWrap/>
        <w:autoSpaceDE/>
        <w:autoSpaceDN/>
        <w:spacing w:after="0" w:line="240" w:lineRule="auto"/>
        <w:rPr>
          <w:rFonts w:ascii="Arial" w:eastAsia="SamsungOne 400" w:hAnsi="Arial" w:cs="Arial"/>
          <w:b/>
          <w:color w:val="000000"/>
          <w:kern w:val="0"/>
          <w:sz w:val="20"/>
          <w:szCs w:val="20"/>
          <w:u w:val="single"/>
          <w14:ligatures w14:val="none"/>
        </w:rPr>
        <w:bidi w:val="0"/>
      </w:pPr>
      <w:r>
        <w:rPr>
          <w:rFonts w:ascii="Arial" w:cs="Arial" w:eastAsia="SamsungOne 400" w:hAnsi="Arial"/>
          <w:color w:val="000000"/>
          <w:kern w:val="0"/>
          <w:sz w:val="20"/>
          <w:szCs w:val="20"/>
          <w14:ligatures w14:val="none"/>
          <w:lang w:val="sl"/>
          <w:b w:val="1"/>
          <w:bCs w:val="1"/>
          <w:i w:val="0"/>
          <w:iCs w:val="0"/>
          <w:u w:val="single"/>
          <w:vertAlign w:val="baseline"/>
          <w:rtl w:val="0"/>
        </w:rPr>
        <w:t xml:space="preserve">Splošna razpoložljivost</w:t>
      </w:r>
    </w:p>
    <w:p w14:paraId="1CA365A1" w14:textId="77777777" w:rsidR="00EA0930" w:rsidRPr="001B793B" w:rsidRDefault="00EA0930" w:rsidP="00760971">
      <w:pPr>
        <w:widowControl/>
        <w:wordWrap/>
        <w:autoSpaceDE/>
        <w:autoSpaceDN/>
        <w:spacing w:after="0" w:line="240" w:lineRule="auto"/>
        <w:rPr>
          <w:rFonts w:ascii="Arial" w:eastAsia="SamsungOne 400" w:hAnsi="Arial" w:cs="Arial"/>
          <w:kern w:val="0"/>
          <w:sz w:val="20"/>
          <w:szCs w:val="20"/>
          <w:u w:val="single"/>
          <w14:ligatures w14:val="none"/>
        </w:rPr>
      </w:pPr>
    </w:p>
    <w:p w14:paraId="10C030ED" w14:textId="67938F65"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SamsungOne 400" w:hAnsi="Arial"/>
          <w:kern w:val="0"/>
          <w:sz w:val="20"/>
          <w:szCs w:val="20"/>
          <w14:ligatures w14:val="none"/>
          <w:lang w:val="sl"/>
          <w:b w:val="0"/>
          <w:bCs w:val="0"/>
          <w:i w:val="0"/>
          <w:iCs w:val="0"/>
          <w:u w:val="none"/>
          <w:vertAlign w:val="baseline"/>
          <w:rtl w:val="0"/>
        </w:rPr>
        <w:t xml:space="preserve">Kartica microSD PRO Ultimate je na voljo v treh različnih zmogljivostih shranjevanja: 128 GB, 256 GB in 512 GB, pri čemer se priporočene maloprodajne cene proizvajalca (MSRP) gibljejo od 20,99 USD za model s 128 GB do 64,99 USD za kartico s 512 GB. Cena kartice microSD PRO Ultimate z bralnikom kartic znaša od 28,99 USD za 128 GB do 72,99 USD za 512 GB. Kartica PRO Ultimate SD je na voljo v štirih pomnilniških zmogljivostih: 64 GB, 128 GB, 256 GB in 512 GB, cene pa se začnejo pri 18,99 USD za 64 GB in 84,99 USD za 512 GB. Cena kartice PRO Ultimate SD z bralnikom kartic znaša od 26,99 USD do 92,99 USD za kartice s 64 GB oziroma 512 GB. </w:t>
      </w:r>
    </w:p>
    <w:p w14:paraId="3821B609" w14:textId="77777777" w:rsidR="00760971" w:rsidRPr="001B793B" w:rsidRDefault="00760971" w:rsidP="00760971">
      <w:pPr>
        <w:widowControl/>
        <w:wordWrap/>
        <w:autoSpaceDE/>
        <w:autoSpaceDN/>
        <w:spacing w:after="0" w:line="240" w:lineRule="auto"/>
        <w:rPr>
          <w:rFonts w:ascii="Arial" w:eastAsia="SamsungOne 400" w:hAnsi="Arial" w:cs="Arial"/>
          <w:kern w:val="0"/>
          <w:sz w:val="20"/>
          <w:szCs w:val="20"/>
          <w14:ligatures w14:val="none"/>
        </w:rPr>
      </w:pPr>
    </w:p>
    <w:p w14:paraId="3727C9F1" w14:textId="51A9004E" w:rsidR="00B86AD4" w:rsidRDefault="00760971" w:rsidP="00B86AD4">
      <w:pPr>
        <w:widowControl/>
        <w:wordWrap/>
        <w:autoSpaceDE/>
        <w:autoSpaceDN/>
        <w:spacing w:after="0" w:line="240" w:lineRule="auto"/>
        <w:rPr>
          <w:rFonts w:ascii="Arial" w:eastAsia="SamsungOne 400" w:hAnsi="Arial" w:cs="Arial"/>
          <w:kern w:val="0"/>
          <w:sz w:val="20"/>
          <w:szCs w:val="20"/>
          <w14:ligatures w14:val="none"/>
        </w:rPr>
        <w:bidi w:val="0"/>
      </w:pPr>
      <w:r>
        <w:rPr>
          <w:rFonts w:ascii="Arial" w:cs="Arial" w:eastAsia="Calibri" w:hAnsi="Arial"/>
          <w:color w:val="000000"/>
          <w:kern w:val="0"/>
          <w:sz w:val="20"/>
          <w:szCs w:val="20"/>
          <w14:ligatures w14:val="none"/>
          <w:lang w:val="sl"/>
          <w:b w:val="0"/>
          <w:bCs w:val="0"/>
          <w:i w:val="0"/>
          <w:iCs w:val="0"/>
          <w:u w:val="none"/>
          <w:vertAlign w:val="baseline"/>
          <w:rtl w:val="0"/>
        </w:rPr>
        <w:t xml:space="preserve">Kartica PRO Ultimate microSD bo uporabnikom po vsem svetu</w:t>
      </w:r>
      <w:r>
        <w:rPr>
          <w:rFonts w:asciiTheme="minorEastAsia" w:cs="Arial" w:eastAsia="Calibri" w:hAnsiTheme="minorEastAsia"/>
          <w:color w:val="000000"/>
          <w:kern w:val="0"/>
          <w:sz w:val="20"/>
          <w:szCs w:val="20"/>
          <w14:ligatures w14:val="none"/>
          <w:lang w:val="sl"/>
          <w:b w:val="0"/>
          <w:bCs w:val="0"/>
          <w:i w:val="0"/>
          <w:iCs w:val="0"/>
          <w:u w:val="none"/>
          <w:vertAlign w:val="baseline"/>
          <w:rtl w:val="0"/>
        </w:rPr>
        <w:t xml:space="preserve"> </w:t>
      </w:r>
      <w:r>
        <w:rPr>
          <w:rFonts w:ascii="Arial" w:cs="Arial" w:eastAsia="Calibri" w:hAnsi="Arial"/>
          <w:color w:val="000000"/>
          <w:kern w:val="0"/>
          <w:sz w:val="20"/>
          <w:szCs w:val="20"/>
          <w14:ligatures w14:val="none"/>
          <w:lang w:val="sl"/>
          <w:b w:val="0"/>
          <w:bCs w:val="0"/>
          <w:i w:val="0"/>
          <w:iCs w:val="0"/>
          <w:u w:val="none"/>
          <w:vertAlign w:val="baseline"/>
          <w:rtl w:val="0"/>
        </w:rPr>
        <w:t xml:space="preserve">na voljo od danes, kartica PRO Ultimate SD pa bo po vsem svetu na voljo oktobra 2023.</w:t>
      </w:r>
      <w:r>
        <w:rPr>
          <w:rFonts w:ascii="Arial" w:cs="Arial" w:eastAsia="Calibri" w:hAnsi="Arial"/>
          <w:kern w:val="0"/>
          <w:sz w:val="20"/>
          <w:szCs w:val="20"/>
          <w14:ligatures w14:val="none"/>
          <w:lang w:val="sl"/>
          <w:b w:val="0"/>
          <w:bCs w:val="0"/>
          <w:i w:val="0"/>
          <w:iCs w:val="0"/>
          <w:u w:val="none"/>
          <w:vertAlign w:val="baseline"/>
          <w:rtl w:val="0"/>
        </w:rPr>
        <w:t xml:space="preserve"> </w:t>
      </w:r>
      <w:sdt>
        <w:sdtPr>
          <w:rPr>
            <w:rFonts w:eastAsia="Calibri" w:hAnsi="Arial" w:cs="Arial" w:ascii="Arial"/>
            <w:kern w:val="0"/>
            <w:sz w:val="24"/>
            <w:szCs w:val="24"/>
            <w14:ligatures w14:val="none"/>
          </w:rPr>
          <w:tag w:val="goog_rdk_39"/>
          <w:id w:val="1567608551"/>
        </w:sdtPr>
        <w:sdtEndPr/>
        <w:sdtContent/>
      </w:sdt>
      <w:r>
        <w:rPr>
          <w:rFonts w:ascii="Arial" w:cs="Arial" w:eastAsia="Calibri" w:hAnsi="Arial"/>
          <w:kern w:val="0"/>
          <w:sz w:val="20"/>
          <w:szCs w:val="20"/>
          <w14:ligatures w14:val="none"/>
          <w:lang w:val="sl"/>
          <w:b w:val="0"/>
          <w:bCs w:val="0"/>
          <w:i w:val="0"/>
          <w:iCs w:val="0"/>
          <w:u w:val="none"/>
          <w:vertAlign w:val="baseline"/>
          <w:rtl w:val="0"/>
        </w:rPr>
        <w:t xml:space="preserve">Uporabnikom bo na voljo tudi možnost vključitve čitalnika kartic za vse zmogljivosti v obeh velikostih.</w:t>
      </w:r>
    </w:p>
    <w:p w14:paraId="5E183ACD" w14:textId="6E23A450" w:rsidR="00215E1D" w:rsidRDefault="00215E1D" w:rsidP="00B86AD4">
      <w:pPr>
        <w:widowControl/>
        <w:wordWrap/>
        <w:autoSpaceDE/>
        <w:autoSpaceDN/>
        <w:spacing w:after="0" w:line="240" w:lineRule="auto"/>
        <w:rPr>
          <w:rFonts w:ascii="Arial" w:eastAsia="SamsungOne 400" w:hAnsi="Arial" w:cs="Arial"/>
          <w:kern w:val="0"/>
          <w:sz w:val="20"/>
          <w:szCs w:val="20"/>
          <w14:ligatures w14:val="none"/>
        </w:rPr>
      </w:pPr>
    </w:p>
    <w:p w14:paraId="68638653" w14:textId="729F5BBE" w:rsidR="00215E1D" w:rsidRPr="001B793B" w:rsidRDefault="00215E1D" w:rsidP="00B86AD4">
      <w:pPr>
        <w:widowControl/>
        <w:wordWrap/>
        <w:autoSpaceDE/>
        <w:autoSpaceDN/>
        <w:spacing w:after="0" w:line="240" w:lineRule="auto"/>
        <w:rPr>
          <w:rFonts w:ascii="Arial" w:eastAsia="SamsungOne 400" w:hAnsi="Arial" w:cs="Arial"/>
          <w:color w:val="000000"/>
          <w:kern w:val="0"/>
          <w:sz w:val="20"/>
          <w:szCs w:val="20"/>
          <w14:ligatures w14:val="none"/>
        </w:rPr>
        <w:bidi w:val="0"/>
      </w:pPr>
      <w:r>
        <w:rPr>
          <w:rFonts w:ascii="Arial" w:cs="Arial" w:eastAsia="SamsungOne 400" w:hAnsi="Arial"/>
          <w:color w:val="000000"/>
          <w:kern w:val="0"/>
          <w:sz w:val="20"/>
          <w:szCs w:val="20"/>
          <w14:ligatures w14:val="none"/>
          <w:lang w:val="sl"/>
          <w:b w:val="0"/>
          <w:bCs w:val="0"/>
          <w:i w:val="0"/>
          <w:iCs w:val="0"/>
          <w:u w:val="none"/>
          <w:vertAlign w:val="baseline"/>
          <w:rtl w:val="0"/>
        </w:rPr>
        <w:t xml:space="preserve">Za nove pomnilniške kartice PRO Ultimate velja desetletna omejena garancija. </w:t>
      </w:r>
    </w:p>
    <w:p w14:paraId="3A4C2264" w14:textId="77777777" w:rsidR="00976AD5" w:rsidRPr="001B793B" w:rsidRDefault="00976AD5" w:rsidP="00B86AD4">
      <w:pPr>
        <w:widowControl/>
        <w:wordWrap/>
        <w:autoSpaceDE/>
        <w:autoSpaceDN/>
        <w:spacing w:after="0" w:line="240" w:lineRule="auto"/>
        <w:rPr>
          <w:rFonts w:ascii="Arial" w:eastAsia="SamsungOne 400" w:hAnsi="Arial" w:cs="Arial"/>
          <w:kern w:val="0"/>
          <w:sz w:val="20"/>
          <w:szCs w:val="20"/>
          <w14:ligatures w14:val="none"/>
        </w:rPr>
      </w:pPr>
    </w:p>
    <w:p w14:paraId="7D08CA7F" w14:textId="77777777" w:rsidR="00760971" w:rsidRPr="001B793B" w:rsidRDefault="00152CB2" w:rsidP="00760971">
      <w:pPr>
        <w:rPr>
          <w:rFonts w:ascii="Arial" w:eastAsia="SamsungOne 200" w:hAnsi="Arial" w:cs="Arial"/>
        </w:rPr>
        <w:bidi w:val="0"/>
      </w:pPr>
      <w:sdt>
        <w:sdtPr>
          <w:rPr>
            <w:rFonts w:hAnsi="Arial" w:cs="Arial" w:eastAsia="SamsungOne 200" w:ascii="Arial"/>
          </w:rPr>
          <w:tag w:val="goog_rdk_44"/>
          <w:id w:val="725795360"/>
        </w:sdtPr>
        <w:sdtEndPr/>
        <w:sdtContent>
          <w:r>
            <w:rPr>
              <w:rFonts w:ascii="Arial" w:cs="Arial" w:eastAsia="SamsungOne 200" w:hAnsi="Arial"/>
              <w:noProof/>
              <w:lang w:val="sl"/>
              <w:b w:val="0"/>
              <w:bCs w:val="0"/>
              <w:i w:val="0"/>
              <w:iCs w:val="0"/>
              <w:u w:val="none"/>
              <w:vertAlign w:val="baseline"/>
              <w:rtl w:val="0"/>
            </w:rPr>
            <w:drawing>
              <wp:inline distT="0" distB="0" distL="0" distR="0" wp14:anchorId="5DA56C5F" wp14:editId="05E6DD36">
                <wp:extent cx="5324475" cy="2609850"/>
                <wp:effectExtent l="0" t="0" r="9525" b="0"/>
                <wp:docPr id="1885100775" name="그림 1885100775" descr="Zaslonska slika računalnika&#10;&#10;Opis, samodejno ustvarjen z nizko stopnjo zaupanja"/>
                <wp:cNvGraphicFramePr/>
                <a:graphic xmlns:a="http://schemas.openxmlformats.org/drawingml/2006/main">
                  <a:graphicData uri="http://schemas.openxmlformats.org/drawingml/2006/picture">
                    <pic:pic xmlns:pic="http://schemas.openxmlformats.org/drawingml/2006/picture">
                      <pic:nvPicPr>
                        <pic:cNvPr id="1885100775" name="image2.png" descr="A screenshot of a computer&#10;&#10;Description automatically generated with low confidence"/>
                        <pic:cNvPicPr preferRelativeResize="0"/>
                      </pic:nvPicPr>
                      <pic:blipFill>
                        <a:blip r:embed="rId11"/>
                        <a:srcRect/>
                        <a:stretch>
                          <a:fillRect/>
                        </a:stretch>
                      </pic:blipFill>
                      <pic:spPr>
                        <a:xfrm>
                          <a:off x="0" y="0"/>
                          <a:ext cx="5324475" cy="2609850"/>
                        </a:xfrm>
                        <a:prstGeom prst="rect">
                          <a:avLst/>
                        </a:prstGeom>
                        <a:ln/>
                      </pic:spPr>
                    </pic:pic>
                  </a:graphicData>
                </a:graphic>
              </wp:inline>
            </w:drawing>
          </w:r>
        </w:sdtContent>
      </w:sdt>
    </w:p>
    <w:p w14:paraId="554D755A" w14:textId="77777777" w:rsidR="00760971" w:rsidRPr="001B793B" w:rsidRDefault="00760971" w:rsidP="00760971">
      <w:pPr>
        <w:rPr>
          <w:rFonts w:ascii="Arial" w:eastAsia="SamsungOne 200" w:hAnsi="Arial" w:cs="Arial"/>
          <w:sz w:val="20"/>
          <w:szCs w:val="20"/>
        </w:rPr>
      </w:pPr>
    </w:p>
    <w:p w14:paraId="179BEA6B" w14:textId="77777777" w:rsidR="00760971" w:rsidRPr="001B793B" w:rsidRDefault="00760971" w:rsidP="00760971">
      <w:pPr>
        <w:rPr>
          <w:rFonts w:ascii="Arial" w:eastAsia="SamsungOne 200" w:hAnsi="Arial" w:cs="Arial"/>
          <w:b/>
          <w:sz w:val="20"/>
          <w:szCs w:val="20"/>
          <w:u w:val="single"/>
        </w:rPr>
        <w:bidi w:val="0"/>
      </w:pPr>
      <w:r>
        <w:rPr>
          <w:rFonts w:ascii="Arial" w:cs="Arial" w:eastAsia="SamsungOne 200" w:hAnsi="Arial"/>
          <w:sz w:val="20"/>
          <w:szCs w:val="20"/>
          <w:lang w:val="sl"/>
          <w:b w:val="1"/>
          <w:bCs w:val="1"/>
          <w:i w:val="0"/>
          <w:iCs w:val="0"/>
          <w:u w:val="single"/>
          <w:vertAlign w:val="baseline"/>
          <w:rtl w:val="0"/>
        </w:rPr>
        <w:t xml:space="preserve">O družbi Samsung Electronics Co., Ltd.</w:t>
      </w:r>
    </w:p>
    <w:p w14:paraId="537CD3DA" w14:textId="77777777" w:rsidR="00760971" w:rsidRPr="001B793B" w:rsidRDefault="00760971" w:rsidP="00760971">
      <w:pPr>
        <w:rPr>
          <w:rFonts w:ascii="Arial" w:eastAsia="SamsungOne 200" w:hAnsi="Arial" w:cs="Arial"/>
          <w:sz w:val="20"/>
          <w:szCs w:val="20"/>
        </w:rPr>
        <w:bidi w:val="0"/>
      </w:pPr>
      <w:r>
        <w:rPr>
          <w:rFonts w:ascii="Arial" w:cs="Arial" w:eastAsia="SamsungOne 200" w:hAnsi="Arial"/>
          <w:sz w:val="20"/>
          <w:szCs w:val="20"/>
          <w:lang w:val="sl"/>
          <w:b w:val="0"/>
          <w:bCs w:val="0"/>
          <w:i w:val="0"/>
          <w:iCs w:val="0"/>
          <w:u w:val="none"/>
          <w:vertAlign w:val="baseline"/>
          <w:rtl w:val="0"/>
        </w:rPr>
        <w:t xml:space="preserve">Samsung Electronics Co., Ltd. navdihuje svet in oblikuje prihodnost s transformativnimi idejami in tehnologijami. Družba na novo oblikuje svet televizorjev, pametnih telefonov, nosljivih naprav, tabličnih računalnikov, fotoaparatov, digitalnih naprav, tiskalnikov, medicinske opreme, omrežnih sistemov ter polprevodniških in LED rešitev. Najnovejše novice so na voljo v Samsungovem Newsroomu na naslovu news.samsung.com.</w:t>
      </w:r>
    </w:p>
    <w:p w14:paraId="3E5925B8" w14:textId="3D3A7C96" w:rsidR="00760971" w:rsidRPr="001B793B" w:rsidRDefault="00760971" w:rsidP="00F00632">
      <w:pPr>
        <w:jc w:val="center"/>
        <w:bidi w:val="0"/>
      </w:pPr>
      <w:r>
        <w:rPr>
          <w:rFonts w:ascii="Arial" w:cs="Arial" w:eastAsia="SamsungOne 200" w:hAnsi="Arial"/>
          <w:sz w:val="20"/>
          <w:szCs w:val="20"/>
          <w:lang w:val="sl"/>
          <w:b w:val="0"/>
          <w:bCs w:val="0"/>
          <w:i w:val="0"/>
          <w:iCs w:val="0"/>
          <w:u w:val="none"/>
          <w:vertAlign w:val="baseline"/>
          <w:rtl w:val="0"/>
        </w:rPr>
        <w:t xml:space="preserve">###</w:t>
      </w:r>
    </w:p>
    <w:sectPr w:rsidR="00760971" w:rsidRPr="001B793B" w:rsidSect="00C432D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8B639" w14:textId="77777777" w:rsidR="00152CB2" w:rsidRDefault="00152CB2" w:rsidP="00BB2CA8">
      <w:pPr>
        <w:spacing w:after="0" w:line="240" w:lineRule="auto"/>
      </w:pPr>
      <w:r>
        <w:separator/>
      </w:r>
    </w:p>
  </w:endnote>
  <w:endnote w:type="continuationSeparator" w:id="0">
    <w:p w14:paraId="3387B3BA" w14:textId="77777777" w:rsidR="00152CB2" w:rsidRDefault="00152CB2" w:rsidP="00BB2CA8">
      <w:pPr>
        <w:spacing w:after="0" w:line="240" w:lineRule="auto"/>
      </w:pPr>
      <w:r>
        <w:continuationSeparator/>
      </w:r>
    </w:p>
  </w:endnote>
  <w:endnote w:type="continuationNotice" w:id="1">
    <w:p w14:paraId="331F2FB3" w14:textId="77777777" w:rsidR="00152CB2" w:rsidRDefault="00152C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amsungOne 400">
    <w:panose1 w:val="020B0503030303020204"/>
    <w:charset w:val="00"/>
    <w:family w:val="swiss"/>
    <w:pitch w:val="variable"/>
    <w:sig w:usb0="E00002FF" w:usb1="02000013"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yhwpEQ">
    <w:panose1 w:val="02030600000101010101"/>
    <w:charset w:val="81"/>
    <w:family w:val="roman"/>
    <w:pitch w:val="variable"/>
    <w:sig w:usb0="800002A7" w:usb1="39D77CF9" w:usb2="00000010" w:usb3="00000000" w:csb0="0008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AFF" w:usb1="5000217F" w:usb2="00000021" w:usb3="00000000" w:csb0="0000019F" w:csb1="00000000"/>
  </w:font>
  <w:font w:name="SamsungOne 200">
    <w:panose1 w:val="020B0203030303020204"/>
    <w:charset w:val="00"/>
    <w:family w:val="swiss"/>
    <w:pitch w:val="variable"/>
    <w:sig w:usb0="E00002FF" w:usb1="02000013"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3B271" w14:textId="77777777" w:rsidR="00152CB2" w:rsidRDefault="00152CB2" w:rsidP="00BB2CA8">
      <w:pPr>
        <w:spacing w:after="0" w:line="240" w:lineRule="auto"/>
      </w:pPr>
      <w:r>
        <w:separator/>
      </w:r>
    </w:p>
  </w:footnote>
  <w:footnote w:type="continuationSeparator" w:id="0">
    <w:p w14:paraId="1E72DBA4" w14:textId="77777777" w:rsidR="00152CB2" w:rsidRDefault="00152CB2" w:rsidP="00BB2CA8">
      <w:pPr>
        <w:spacing w:after="0" w:line="240" w:lineRule="auto"/>
      </w:pPr>
      <w:r>
        <w:continuationSeparator/>
      </w:r>
    </w:p>
  </w:footnote>
  <w:footnote w:type="continuationNotice" w:id="1">
    <w:p w14:paraId="18CCEB17" w14:textId="77777777" w:rsidR="00152CB2" w:rsidRDefault="00152C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7362B"/>
    <w:multiLevelType w:val="hybridMultilevel"/>
    <w:tmpl w:val="D854BDF4"/>
    <w:lvl w:ilvl="0" w:tplc="B1DCF3E2">
      <w:numFmt w:val="bullet"/>
      <w:lvlText w:val="-"/>
      <w:lvlJc w:val="left"/>
      <w:pPr>
        <w:ind w:left="800" w:hanging="360"/>
      </w:pPr>
      <w:rPr>
        <w:rFonts w:ascii="SamsungOne 400" w:eastAsia="SamsungOne 400" w:hAnsi="SamsungOne 400" w:cs="SamsungOne 400"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37E758AF"/>
    <w:multiLevelType w:val="multilevel"/>
    <w:tmpl w:val="1158CF00"/>
    <w:lvl w:ilvl="0">
      <w:start w:val="1"/>
      <w:numFmt w:val="bullet"/>
      <w:lvlText w:val="­"/>
      <w:lvlJc w:val="left"/>
      <w:pPr>
        <w:ind w:left="720" w:hanging="360"/>
      </w:pPr>
      <w:rPr>
        <w:rFonts w:ascii="HyhwpEQ" w:eastAsia="HyhwpEQ" w:hAnsi="HyhwpEQ" w:cs="HyhwpEQ"/>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575D10"/>
    <w:multiLevelType w:val="hybridMultilevel"/>
    <w:tmpl w:val="295AAA2E"/>
    <w:lvl w:ilvl="0" w:tplc="3098C182">
      <w:numFmt w:val="bullet"/>
      <w:lvlText w:val="-"/>
      <w:lvlJc w:val="left"/>
      <w:pPr>
        <w:ind w:left="800" w:hanging="360"/>
      </w:pPr>
      <w:rPr>
        <w:rFonts w:ascii="SamsungOne 400" w:eastAsia="SamsungOne 400" w:hAnsi="SamsungOne 400" w:cs="SamsungOne 400"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4EA14B4A"/>
    <w:multiLevelType w:val="hybridMultilevel"/>
    <w:tmpl w:val="6DDE577E"/>
    <w:lvl w:ilvl="0" w:tplc="E2FC8B52">
      <w:numFmt w:val="bullet"/>
      <w:lvlText w:val="-"/>
      <w:lvlJc w:val="left"/>
      <w:pPr>
        <w:ind w:left="720" w:hanging="360"/>
      </w:pPr>
      <w:rPr>
        <w:rFonts w:ascii="SamsungOne 400" w:eastAsia="SamsungOne 400" w:hAnsi="SamsungOne 400" w:cs="SamsungOne 400"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781BF9"/>
    <w:multiLevelType w:val="multilevel"/>
    <w:tmpl w:val="C4B83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71"/>
    <w:rsid w:val="00001C1A"/>
    <w:rsid w:val="00001EF2"/>
    <w:rsid w:val="000110A5"/>
    <w:rsid w:val="00021FDA"/>
    <w:rsid w:val="000234DB"/>
    <w:rsid w:val="00026DE1"/>
    <w:rsid w:val="000271B7"/>
    <w:rsid w:val="0003678E"/>
    <w:rsid w:val="0006754B"/>
    <w:rsid w:val="000B5F24"/>
    <w:rsid w:val="000B6D3C"/>
    <w:rsid w:val="000C1980"/>
    <w:rsid w:val="000D1250"/>
    <w:rsid w:val="000D3F38"/>
    <w:rsid w:val="000E586A"/>
    <w:rsid w:val="000E7BDE"/>
    <w:rsid w:val="0010642A"/>
    <w:rsid w:val="00114139"/>
    <w:rsid w:val="00133733"/>
    <w:rsid w:val="00152CB2"/>
    <w:rsid w:val="0015389A"/>
    <w:rsid w:val="00160C87"/>
    <w:rsid w:val="00170E25"/>
    <w:rsid w:val="0018397A"/>
    <w:rsid w:val="00187808"/>
    <w:rsid w:val="00196F9C"/>
    <w:rsid w:val="001B2907"/>
    <w:rsid w:val="001B793B"/>
    <w:rsid w:val="001C45FC"/>
    <w:rsid w:val="001D7C24"/>
    <w:rsid w:val="001E185C"/>
    <w:rsid w:val="001E1B36"/>
    <w:rsid w:val="002002BF"/>
    <w:rsid w:val="002070C9"/>
    <w:rsid w:val="00215E1D"/>
    <w:rsid w:val="00220353"/>
    <w:rsid w:val="0026021A"/>
    <w:rsid w:val="002D1F29"/>
    <w:rsid w:val="002E1002"/>
    <w:rsid w:val="002F3805"/>
    <w:rsid w:val="0030584C"/>
    <w:rsid w:val="00307FF7"/>
    <w:rsid w:val="003120CD"/>
    <w:rsid w:val="003415EB"/>
    <w:rsid w:val="003427F2"/>
    <w:rsid w:val="00344D53"/>
    <w:rsid w:val="0035641C"/>
    <w:rsid w:val="00360F57"/>
    <w:rsid w:val="003B0B1D"/>
    <w:rsid w:val="003B3436"/>
    <w:rsid w:val="003B60AE"/>
    <w:rsid w:val="003E7A62"/>
    <w:rsid w:val="00400E8E"/>
    <w:rsid w:val="0043179A"/>
    <w:rsid w:val="00447A3F"/>
    <w:rsid w:val="00452023"/>
    <w:rsid w:val="00461FB4"/>
    <w:rsid w:val="004651C5"/>
    <w:rsid w:val="0047068E"/>
    <w:rsid w:val="00475096"/>
    <w:rsid w:val="004921BE"/>
    <w:rsid w:val="0049658E"/>
    <w:rsid w:val="004A7923"/>
    <w:rsid w:val="004C348F"/>
    <w:rsid w:val="004D1A9E"/>
    <w:rsid w:val="005061E1"/>
    <w:rsid w:val="005134D1"/>
    <w:rsid w:val="00514741"/>
    <w:rsid w:val="00523ED9"/>
    <w:rsid w:val="00543689"/>
    <w:rsid w:val="0055193D"/>
    <w:rsid w:val="005603D4"/>
    <w:rsid w:val="005660B7"/>
    <w:rsid w:val="00572931"/>
    <w:rsid w:val="005859C0"/>
    <w:rsid w:val="0059616F"/>
    <w:rsid w:val="00596B64"/>
    <w:rsid w:val="005C29B5"/>
    <w:rsid w:val="005C6E6F"/>
    <w:rsid w:val="00622106"/>
    <w:rsid w:val="00622A68"/>
    <w:rsid w:val="00635838"/>
    <w:rsid w:val="006516F8"/>
    <w:rsid w:val="00654285"/>
    <w:rsid w:val="00667B0B"/>
    <w:rsid w:val="00676889"/>
    <w:rsid w:val="00697F97"/>
    <w:rsid w:val="006A1684"/>
    <w:rsid w:val="006A7DC3"/>
    <w:rsid w:val="006B0ACA"/>
    <w:rsid w:val="006D6750"/>
    <w:rsid w:val="007009F0"/>
    <w:rsid w:val="0070472F"/>
    <w:rsid w:val="0070661C"/>
    <w:rsid w:val="00706B9A"/>
    <w:rsid w:val="00726402"/>
    <w:rsid w:val="00757DE0"/>
    <w:rsid w:val="00760971"/>
    <w:rsid w:val="00766292"/>
    <w:rsid w:val="007856C9"/>
    <w:rsid w:val="00793202"/>
    <w:rsid w:val="0079569C"/>
    <w:rsid w:val="00795E90"/>
    <w:rsid w:val="007960E6"/>
    <w:rsid w:val="007964DC"/>
    <w:rsid w:val="007A52F1"/>
    <w:rsid w:val="007B5228"/>
    <w:rsid w:val="007D7051"/>
    <w:rsid w:val="007F286A"/>
    <w:rsid w:val="00807EA0"/>
    <w:rsid w:val="008314FA"/>
    <w:rsid w:val="00841C08"/>
    <w:rsid w:val="00844260"/>
    <w:rsid w:val="0084566C"/>
    <w:rsid w:val="00851B4D"/>
    <w:rsid w:val="00867E26"/>
    <w:rsid w:val="00874D6D"/>
    <w:rsid w:val="00883856"/>
    <w:rsid w:val="00884765"/>
    <w:rsid w:val="008954D4"/>
    <w:rsid w:val="008A5867"/>
    <w:rsid w:val="008B3E32"/>
    <w:rsid w:val="008C6AE8"/>
    <w:rsid w:val="008D0244"/>
    <w:rsid w:val="008D4896"/>
    <w:rsid w:val="008E63FB"/>
    <w:rsid w:val="008F0E44"/>
    <w:rsid w:val="00902CE2"/>
    <w:rsid w:val="009244B0"/>
    <w:rsid w:val="009317D3"/>
    <w:rsid w:val="00935738"/>
    <w:rsid w:val="00935FD2"/>
    <w:rsid w:val="00936745"/>
    <w:rsid w:val="009378B3"/>
    <w:rsid w:val="0094297A"/>
    <w:rsid w:val="009433DF"/>
    <w:rsid w:val="00950D42"/>
    <w:rsid w:val="00963243"/>
    <w:rsid w:val="009750BB"/>
    <w:rsid w:val="00976AD5"/>
    <w:rsid w:val="0099375D"/>
    <w:rsid w:val="009B0CE1"/>
    <w:rsid w:val="009B2C99"/>
    <w:rsid w:val="009C4A96"/>
    <w:rsid w:val="009E12C1"/>
    <w:rsid w:val="009E6D04"/>
    <w:rsid w:val="009E7FCA"/>
    <w:rsid w:val="009F3CF7"/>
    <w:rsid w:val="00A0258D"/>
    <w:rsid w:val="00A101AC"/>
    <w:rsid w:val="00A339EE"/>
    <w:rsid w:val="00A4028C"/>
    <w:rsid w:val="00A7306E"/>
    <w:rsid w:val="00A77268"/>
    <w:rsid w:val="00A85774"/>
    <w:rsid w:val="00A87565"/>
    <w:rsid w:val="00A95AAB"/>
    <w:rsid w:val="00AC05A6"/>
    <w:rsid w:val="00AC2DA6"/>
    <w:rsid w:val="00AE33F9"/>
    <w:rsid w:val="00B226A9"/>
    <w:rsid w:val="00B239D8"/>
    <w:rsid w:val="00B26855"/>
    <w:rsid w:val="00B46F2B"/>
    <w:rsid w:val="00B60FF0"/>
    <w:rsid w:val="00B628C7"/>
    <w:rsid w:val="00B76EAF"/>
    <w:rsid w:val="00B86AD4"/>
    <w:rsid w:val="00B91AC0"/>
    <w:rsid w:val="00B952AB"/>
    <w:rsid w:val="00BB2CA8"/>
    <w:rsid w:val="00BC33F3"/>
    <w:rsid w:val="00BD5E3E"/>
    <w:rsid w:val="00BE0796"/>
    <w:rsid w:val="00BF49DF"/>
    <w:rsid w:val="00C432DB"/>
    <w:rsid w:val="00C80AD8"/>
    <w:rsid w:val="00C8306E"/>
    <w:rsid w:val="00CA1DEA"/>
    <w:rsid w:val="00CB3A70"/>
    <w:rsid w:val="00CE23A7"/>
    <w:rsid w:val="00CF05EB"/>
    <w:rsid w:val="00D1618B"/>
    <w:rsid w:val="00D41764"/>
    <w:rsid w:val="00D423D7"/>
    <w:rsid w:val="00D50B9A"/>
    <w:rsid w:val="00D56309"/>
    <w:rsid w:val="00D96DE2"/>
    <w:rsid w:val="00DA3C0E"/>
    <w:rsid w:val="00DA6261"/>
    <w:rsid w:val="00DB0D3A"/>
    <w:rsid w:val="00DC3DC9"/>
    <w:rsid w:val="00DE6157"/>
    <w:rsid w:val="00E036E2"/>
    <w:rsid w:val="00E2587A"/>
    <w:rsid w:val="00E34AC6"/>
    <w:rsid w:val="00E354C1"/>
    <w:rsid w:val="00E44EC5"/>
    <w:rsid w:val="00E54050"/>
    <w:rsid w:val="00E54D3D"/>
    <w:rsid w:val="00E705B1"/>
    <w:rsid w:val="00E86A13"/>
    <w:rsid w:val="00EA0930"/>
    <w:rsid w:val="00EA774E"/>
    <w:rsid w:val="00EB12E5"/>
    <w:rsid w:val="00EB4B28"/>
    <w:rsid w:val="00EC326D"/>
    <w:rsid w:val="00EF057E"/>
    <w:rsid w:val="00EF7C70"/>
    <w:rsid w:val="00F00632"/>
    <w:rsid w:val="00F03FB4"/>
    <w:rsid w:val="00F120DD"/>
    <w:rsid w:val="00F145E9"/>
    <w:rsid w:val="00F24180"/>
    <w:rsid w:val="00F249B5"/>
    <w:rsid w:val="00F27754"/>
    <w:rsid w:val="00F650D5"/>
    <w:rsid w:val="00F83C43"/>
    <w:rsid w:val="00FA7D28"/>
    <w:rsid w:val="00FE1673"/>
    <w:rsid w:val="00FE5F8D"/>
    <w:rsid w:val="06D608BF"/>
    <w:rsid w:val="06FB26D2"/>
    <w:rsid w:val="080DC511"/>
    <w:rsid w:val="150CDD52"/>
    <w:rsid w:val="16404ED9"/>
    <w:rsid w:val="165110F0"/>
    <w:rsid w:val="18C848EC"/>
    <w:rsid w:val="198C6D21"/>
    <w:rsid w:val="19A70413"/>
    <w:rsid w:val="1A308D4A"/>
    <w:rsid w:val="22607D55"/>
    <w:rsid w:val="22C45E1D"/>
    <w:rsid w:val="248F5DFA"/>
    <w:rsid w:val="2611FF13"/>
    <w:rsid w:val="28DDA4B2"/>
    <w:rsid w:val="37D535FB"/>
    <w:rsid w:val="3E03A78A"/>
    <w:rsid w:val="3F61A9A6"/>
    <w:rsid w:val="3FC28107"/>
    <w:rsid w:val="4173616D"/>
    <w:rsid w:val="48F1248A"/>
    <w:rsid w:val="49C48712"/>
    <w:rsid w:val="4CA2B09C"/>
    <w:rsid w:val="53D8AD3D"/>
    <w:rsid w:val="56BFE14C"/>
    <w:rsid w:val="5EDD8C32"/>
    <w:rsid w:val="61D22E43"/>
    <w:rsid w:val="63B66923"/>
    <w:rsid w:val="6CC56DBA"/>
    <w:rsid w:val="700DE6F9"/>
    <w:rsid w:val="779400E1"/>
    <w:rsid w:val="7AFD98F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9715EE"/>
  <w15:chartTrackingRefBased/>
  <w15:docId w15:val="{4910C8DF-B85E-4637-AF86-06ECF135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60971"/>
    <w:pPr>
      <w:widowControl w:val="0"/>
      <w:wordWrap w:val="0"/>
      <w:autoSpaceDE w:val="0"/>
      <w:autoSpaceDN w:val="0"/>
      <w:spacing w:after="0" w:line="240" w:lineRule="auto"/>
    </w:pPr>
  </w:style>
  <w:style w:type="character" w:styleId="a4">
    <w:name w:val="annotation reference"/>
    <w:basedOn w:val="a0"/>
    <w:uiPriority w:val="99"/>
    <w:semiHidden/>
    <w:unhideWhenUsed/>
    <w:rsid w:val="00760971"/>
    <w:rPr>
      <w:sz w:val="16"/>
      <w:szCs w:val="16"/>
    </w:rPr>
  </w:style>
  <w:style w:type="paragraph" w:styleId="a5">
    <w:name w:val="annotation text"/>
    <w:basedOn w:val="a"/>
    <w:link w:val="Char"/>
    <w:uiPriority w:val="99"/>
    <w:unhideWhenUsed/>
    <w:rsid w:val="00760971"/>
    <w:pPr>
      <w:widowControl/>
      <w:wordWrap/>
      <w:autoSpaceDE/>
      <w:autoSpaceDN/>
      <w:spacing w:after="0" w:line="240" w:lineRule="auto"/>
    </w:pPr>
    <w:rPr>
      <w:rFonts w:ascii="Calibri" w:eastAsia="Calibri" w:hAnsi="Calibri" w:cs="Calibri"/>
      <w:kern w:val="0"/>
      <w:sz w:val="20"/>
      <w:szCs w:val="20"/>
      <w:lang w:eastAsia="en-US"/>
      <w14:ligatures w14:val="none"/>
    </w:rPr>
  </w:style>
  <w:style w:type="character" w:customStyle="1" w:styleId="Char">
    <w:name w:val="메모 텍스트 Char"/>
    <w:basedOn w:val="a0"/>
    <w:link w:val="a5"/>
    <w:uiPriority w:val="99"/>
    <w:rsid w:val="00760971"/>
    <w:rPr>
      <w:rFonts w:ascii="Calibri" w:eastAsia="Calibri" w:hAnsi="Calibri" w:cs="Calibri"/>
      <w:kern w:val="0"/>
      <w:sz w:val="20"/>
      <w:szCs w:val="20"/>
      <w:lang w:eastAsia="en-US"/>
      <w14:ligatures w14:val="none"/>
    </w:rPr>
  </w:style>
  <w:style w:type="character" w:customStyle="1" w:styleId="Hyperlink1">
    <w:name w:val="Hyperlink1"/>
    <w:basedOn w:val="a0"/>
    <w:uiPriority w:val="99"/>
    <w:unhideWhenUsed/>
    <w:rsid w:val="00760971"/>
    <w:rPr>
      <w:color w:val="0563C1"/>
      <w:u w:val="single"/>
    </w:rPr>
  </w:style>
  <w:style w:type="character" w:styleId="a6">
    <w:name w:val="Hyperlink"/>
    <w:basedOn w:val="a0"/>
    <w:uiPriority w:val="99"/>
    <w:semiHidden/>
    <w:unhideWhenUsed/>
    <w:rsid w:val="00760971"/>
    <w:rPr>
      <w:color w:val="0563C1" w:themeColor="hyperlink"/>
      <w:u w:val="single"/>
    </w:rPr>
  </w:style>
  <w:style w:type="paragraph" w:styleId="a7">
    <w:name w:val="List Paragraph"/>
    <w:basedOn w:val="a"/>
    <w:uiPriority w:val="34"/>
    <w:qFormat/>
    <w:rsid w:val="002D1F29"/>
    <w:pPr>
      <w:ind w:left="720"/>
      <w:contextualSpacing/>
    </w:pPr>
  </w:style>
  <w:style w:type="paragraph" w:styleId="a8">
    <w:name w:val="header"/>
    <w:basedOn w:val="a"/>
    <w:link w:val="Char0"/>
    <w:uiPriority w:val="99"/>
    <w:unhideWhenUsed/>
    <w:rsid w:val="00BB2CA8"/>
    <w:pPr>
      <w:tabs>
        <w:tab w:val="center" w:pos="4513"/>
        <w:tab w:val="right" w:pos="9026"/>
      </w:tabs>
      <w:snapToGrid w:val="0"/>
    </w:pPr>
  </w:style>
  <w:style w:type="character" w:customStyle="1" w:styleId="Char0">
    <w:name w:val="머리글 Char"/>
    <w:basedOn w:val="a0"/>
    <w:link w:val="a8"/>
    <w:uiPriority w:val="99"/>
    <w:rsid w:val="00BB2CA8"/>
  </w:style>
  <w:style w:type="paragraph" w:styleId="a9">
    <w:name w:val="footer"/>
    <w:basedOn w:val="a"/>
    <w:link w:val="Char1"/>
    <w:uiPriority w:val="99"/>
    <w:unhideWhenUsed/>
    <w:rsid w:val="00BB2CA8"/>
    <w:pPr>
      <w:tabs>
        <w:tab w:val="center" w:pos="4513"/>
        <w:tab w:val="right" w:pos="9026"/>
      </w:tabs>
      <w:snapToGrid w:val="0"/>
    </w:pPr>
  </w:style>
  <w:style w:type="character" w:customStyle="1" w:styleId="Char1">
    <w:name w:val="바닥글 Char"/>
    <w:basedOn w:val="a0"/>
    <w:link w:val="a9"/>
    <w:uiPriority w:val="99"/>
    <w:rsid w:val="00BB2CA8"/>
  </w:style>
  <w:style w:type="paragraph" w:styleId="aa">
    <w:name w:val="annotation subject"/>
    <w:basedOn w:val="a5"/>
    <w:next w:val="a5"/>
    <w:link w:val="Char2"/>
    <w:uiPriority w:val="99"/>
    <w:semiHidden/>
    <w:unhideWhenUsed/>
    <w:rsid w:val="00BB2CA8"/>
    <w:pPr>
      <w:widowControl w:val="0"/>
      <w:wordWrap w:val="0"/>
      <w:autoSpaceDE w:val="0"/>
      <w:autoSpaceDN w:val="0"/>
      <w:spacing w:after="160" w:line="259" w:lineRule="auto"/>
    </w:pPr>
    <w:rPr>
      <w:rFonts w:asciiTheme="minorHAnsi" w:eastAsiaTheme="minorEastAsia" w:hAnsiTheme="minorHAnsi" w:cstheme="minorBidi"/>
      <w:b/>
      <w:bCs/>
      <w:kern w:val="2"/>
      <w:sz w:val="22"/>
      <w:szCs w:val="22"/>
      <w:lang w:eastAsia="ko-KR"/>
      <w14:ligatures w14:val="standardContextual"/>
    </w:rPr>
  </w:style>
  <w:style w:type="character" w:customStyle="1" w:styleId="Char2">
    <w:name w:val="메모 주제 Char"/>
    <w:basedOn w:val="Char"/>
    <w:link w:val="aa"/>
    <w:uiPriority w:val="99"/>
    <w:semiHidden/>
    <w:rsid w:val="00BB2CA8"/>
    <w:rPr>
      <w:rFonts w:ascii="Calibri" w:eastAsia="Calibri" w:hAnsi="Calibri" w:cs="Calibri"/>
      <w:b/>
      <w:bCs/>
      <w:kern w:val="0"/>
      <w:sz w:val="20"/>
      <w:szCs w:val="20"/>
      <w:lang w:eastAsia="en-US"/>
      <w14:ligatures w14:val="none"/>
    </w:rPr>
  </w:style>
  <w:style w:type="paragraph" w:styleId="ab">
    <w:name w:val="Balloon Text"/>
    <w:basedOn w:val="a"/>
    <w:link w:val="Char3"/>
    <w:uiPriority w:val="99"/>
    <w:semiHidden/>
    <w:unhideWhenUsed/>
    <w:rsid w:val="00BB2CA8"/>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b"/>
    <w:uiPriority w:val="99"/>
    <w:semiHidden/>
    <w:rsid w:val="00BB2CA8"/>
    <w:rPr>
      <w:rFonts w:asciiTheme="majorHAnsi" w:eastAsiaTheme="majorEastAsia" w:hAnsiTheme="majorHAnsi" w:cstheme="majorBidi"/>
      <w:sz w:val="18"/>
      <w:szCs w:val="18"/>
    </w:rPr>
  </w:style>
  <w:style w:type="paragraph" w:styleId="ac">
    <w:name w:val="Revision"/>
    <w:hidden/>
    <w:uiPriority w:val="99"/>
    <w:semiHidden/>
    <w:rsid w:val="00867E26"/>
    <w:pPr>
      <w:spacing w:after="0" w:line="240" w:lineRule="auto"/>
    </w:pPr>
  </w:style>
  <w:style w:type="character" w:styleId="ad">
    <w:name w:val="Strong"/>
    <w:basedOn w:val="a0"/>
    <w:uiPriority w:val="22"/>
    <w:qFormat/>
    <w:rsid w:val="00596B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0258">
      <w:bodyDiv w:val="1"/>
      <w:marLeft w:val="0"/>
      <w:marRight w:val="0"/>
      <w:marTop w:val="0"/>
      <w:marBottom w:val="0"/>
      <w:divBdr>
        <w:top w:val="none" w:sz="0" w:space="0" w:color="auto"/>
        <w:left w:val="none" w:sz="0" w:space="0" w:color="auto"/>
        <w:bottom w:val="none" w:sz="0" w:space="0" w:color="auto"/>
        <w:right w:val="none" w:sz="0" w:space="0" w:color="auto"/>
      </w:divBdr>
      <w:divsChild>
        <w:div w:id="100345055">
          <w:marLeft w:val="0"/>
          <w:marRight w:val="0"/>
          <w:marTop w:val="0"/>
          <w:marBottom w:val="0"/>
          <w:divBdr>
            <w:top w:val="single" w:sz="2" w:space="0" w:color="auto"/>
            <w:left w:val="single" w:sz="2" w:space="0" w:color="auto"/>
            <w:bottom w:val="single" w:sz="6" w:space="0" w:color="auto"/>
            <w:right w:val="single" w:sz="2" w:space="0" w:color="auto"/>
          </w:divBdr>
          <w:divsChild>
            <w:div w:id="1411080602">
              <w:marLeft w:val="0"/>
              <w:marRight w:val="0"/>
              <w:marTop w:val="100"/>
              <w:marBottom w:val="100"/>
              <w:divBdr>
                <w:top w:val="single" w:sz="2" w:space="0" w:color="D9D9E3"/>
                <w:left w:val="single" w:sz="2" w:space="0" w:color="D9D9E3"/>
                <w:bottom w:val="single" w:sz="2" w:space="0" w:color="D9D9E3"/>
                <w:right w:val="single" w:sz="2" w:space="0" w:color="D9D9E3"/>
              </w:divBdr>
              <w:divsChild>
                <w:div w:id="1238050030">
                  <w:marLeft w:val="0"/>
                  <w:marRight w:val="0"/>
                  <w:marTop w:val="0"/>
                  <w:marBottom w:val="0"/>
                  <w:divBdr>
                    <w:top w:val="single" w:sz="2" w:space="0" w:color="D9D9E3"/>
                    <w:left w:val="single" w:sz="2" w:space="0" w:color="D9D9E3"/>
                    <w:bottom w:val="single" w:sz="2" w:space="0" w:color="D9D9E3"/>
                    <w:right w:val="single" w:sz="2" w:space="0" w:color="D9D9E3"/>
                  </w:divBdr>
                  <w:divsChild>
                    <w:div w:id="22173007">
                      <w:marLeft w:val="0"/>
                      <w:marRight w:val="0"/>
                      <w:marTop w:val="0"/>
                      <w:marBottom w:val="0"/>
                      <w:divBdr>
                        <w:top w:val="single" w:sz="2" w:space="0" w:color="D9D9E3"/>
                        <w:left w:val="single" w:sz="2" w:space="0" w:color="D9D9E3"/>
                        <w:bottom w:val="single" w:sz="2" w:space="0" w:color="D9D9E3"/>
                        <w:right w:val="single" w:sz="2" w:space="0" w:color="D9D9E3"/>
                      </w:divBdr>
                      <w:divsChild>
                        <w:div w:id="1447460639">
                          <w:marLeft w:val="0"/>
                          <w:marRight w:val="0"/>
                          <w:marTop w:val="0"/>
                          <w:marBottom w:val="0"/>
                          <w:divBdr>
                            <w:top w:val="single" w:sz="2" w:space="0" w:color="D9D9E3"/>
                            <w:left w:val="single" w:sz="2" w:space="0" w:color="D9D9E3"/>
                            <w:bottom w:val="single" w:sz="2" w:space="0" w:color="D9D9E3"/>
                            <w:right w:val="single" w:sz="2" w:space="0" w:color="D9D9E3"/>
                          </w:divBdr>
                          <w:divsChild>
                            <w:div w:id="1219674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2" ma:contentTypeDescription="Create a new document." ma:contentTypeScope="" ma:versionID="9dc8d667ae83c865256fe1e92efeba81">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a2a68c2b97452ab5410900b614de101f"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23E8B-A6F0-433D-A54C-816D7D917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18419-FC0D-4B05-80CC-DE5B78E772A1}">
  <ds:schemaRefs>
    <ds:schemaRef ds:uri="http://schemas.microsoft.com/sharepoint/v3/contenttype/forms"/>
  </ds:schemaRefs>
</ds:datastoreItem>
</file>

<file path=customXml/itemProps3.xml><?xml version="1.0" encoding="utf-8"?>
<ds:datastoreItem xmlns:ds="http://schemas.openxmlformats.org/officeDocument/2006/customXml" ds:itemID="{9FFB7E44-8701-4AA9-9424-329772590AAC}">
  <ds:schemaRefs>
    <ds:schemaRef ds:uri="http://schemas.microsoft.com/office/2006/metadata/properties"/>
    <ds:schemaRef ds:uri="http://schemas.microsoft.com/office/infopath/2007/PartnerControls"/>
    <ds:schemaRef ds:uri="d1b03339-7071-44df-add5-6175c6a55b08"/>
  </ds:schemaRefs>
</ds:datastoreItem>
</file>

<file path=customXml/itemProps4.xml><?xml version="1.0" encoding="utf-8"?>
<ds:datastoreItem xmlns:ds="http://schemas.openxmlformats.org/officeDocument/2006/customXml" ds:itemID="{C2C415F8-B81D-4775-989B-69B1D64D8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4817</Characters>
  <Application>Microsoft Office Word</Application>
  <DocSecurity>0</DocSecurity>
  <Lines>40</Lines>
  <Paragraphs>11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Mahanpour</dc:creator>
  <cp:keywords/>
  <dc:description/>
  <cp:lastModifiedBy>김인영/IN YOUNG KIM</cp:lastModifiedBy>
  <cp:revision>2</cp:revision>
  <dcterms:created xsi:type="dcterms:W3CDTF">2023-08-18T05:01:00Z</dcterms:created>
  <dcterms:modified xsi:type="dcterms:W3CDTF">2023-08-18T05:01:00Z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0x01010022D2DB3492755441904A9066783758A1</vt:lpwstr>
  </property>
  <property fmtid="{D5CDD505-2E9C-101B-9397-08002B2CF9AE}" pid="4" name="GrammarlyDocumentId">
    <vt:lpwstr>6bf98309276f3be96b8f41b6362bd72733ee76d7e3871273bd2e275a30b85c0e</vt:lpwstr>
  </property>
</Properties>
</file>