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D1FCB" w14:textId="4299B42A" w:rsidR="00225522" w:rsidRPr="00A92493" w:rsidRDefault="00225522" w:rsidP="003C3A14">
      <w:pPr>
        <w:spacing w:after="200" w:line="360" w:lineRule="auto"/>
        <w:rPr>
          <w:b/>
        </w:rPr>
      </w:pPr>
      <w:r w:rsidRPr="00A92493">
        <w:rPr>
          <w:b/>
        </w:rPr>
        <w:t>Media alert</w:t>
      </w:r>
    </w:p>
    <w:p w14:paraId="2D0F3126" w14:textId="56DB4EEB" w:rsidR="00CC7177" w:rsidRPr="00225522" w:rsidRDefault="00CC7177" w:rsidP="003C3A14">
      <w:pPr>
        <w:spacing w:after="200" w:line="360" w:lineRule="auto"/>
        <w:rPr>
          <w:b/>
          <w:i/>
        </w:rPr>
      </w:pPr>
      <w:r>
        <w:rPr>
          <w:b/>
          <w:i/>
        </w:rPr>
        <w:t>D</w:t>
      </w:r>
      <w:r w:rsidRPr="00225522">
        <w:rPr>
          <w:b/>
          <w:i/>
        </w:rPr>
        <w:t xml:space="preserve">e belangrijkste resultaten van het </w:t>
      </w:r>
      <w:proofErr w:type="spellStart"/>
      <w:r w:rsidRPr="00225522">
        <w:rPr>
          <w:b/>
          <w:i/>
        </w:rPr>
        <w:t>Sophos</w:t>
      </w:r>
      <w:proofErr w:type="spellEnd"/>
      <w:r w:rsidRPr="00225522">
        <w:rPr>
          <w:b/>
          <w:i/>
        </w:rPr>
        <w:t xml:space="preserve"> </w:t>
      </w:r>
      <w:proofErr w:type="spellStart"/>
      <w:r w:rsidRPr="00225522">
        <w:rPr>
          <w:b/>
          <w:i/>
        </w:rPr>
        <w:t>IoT</w:t>
      </w:r>
      <w:proofErr w:type="spellEnd"/>
      <w:r w:rsidRPr="00225522">
        <w:rPr>
          <w:b/>
          <w:i/>
        </w:rPr>
        <w:t>-onderzoek</w:t>
      </w:r>
    </w:p>
    <w:p w14:paraId="7E17BDA1" w14:textId="251674D1" w:rsidR="00F21396" w:rsidRPr="003C3A14" w:rsidRDefault="003C3A14" w:rsidP="003C3A14">
      <w:pPr>
        <w:spacing w:line="360" w:lineRule="auto"/>
        <w:rPr>
          <w:b/>
          <w:sz w:val="40"/>
          <w:szCs w:val="40"/>
        </w:rPr>
      </w:pPr>
      <w:r w:rsidRPr="003C3A14">
        <w:rPr>
          <w:b/>
          <w:sz w:val="36"/>
          <w:szCs w:val="36"/>
        </w:rPr>
        <w:t>1.500 toegangspogingen per dag in het ‘Haunted House’</w:t>
      </w:r>
      <w:r w:rsidRPr="003C3A14">
        <w:rPr>
          <w:b/>
          <w:sz w:val="36"/>
          <w:szCs w:val="36"/>
        </w:rPr>
        <w:br/>
      </w:r>
      <w:proofErr w:type="spellStart"/>
      <w:r w:rsidR="00F21396" w:rsidRPr="00225522">
        <w:rPr>
          <w:i/>
        </w:rPr>
        <w:t>Sophos</w:t>
      </w:r>
      <w:proofErr w:type="spellEnd"/>
      <w:r w:rsidR="00F21396" w:rsidRPr="00225522">
        <w:rPr>
          <w:i/>
        </w:rPr>
        <w:t xml:space="preserve"> heeft </w:t>
      </w:r>
      <w:r w:rsidR="00996B5C">
        <w:rPr>
          <w:i/>
        </w:rPr>
        <w:t>de</w:t>
      </w:r>
      <w:r w:rsidR="00F21396" w:rsidRPr="00225522">
        <w:rPr>
          <w:i/>
        </w:rPr>
        <w:t xml:space="preserve"> resultaten van </w:t>
      </w:r>
      <w:r w:rsidR="00996B5C">
        <w:rPr>
          <w:i/>
        </w:rPr>
        <w:t>het</w:t>
      </w:r>
      <w:r w:rsidR="00225522" w:rsidRPr="00225522">
        <w:rPr>
          <w:i/>
        </w:rPr>
        <w:t xml:space="preserve"> </w:t>
      </w:r>
      <w:proofErr w:type="spellStart"/>
      <w:r w:rsidR="00225522" w:rsidRPr="00225522">
        <w:rPr>
          <w:i/>
        </w:rPr>
        <w:t>IoT</w:t>
      </w:r>
      <w:proofErr w:type="spellEnd"/>
      <w:r w:rsidR="00225522" w:rsidRPr="00225522">
        <w:rPr>
          <w:i/>
        </w:rPr>
        <w:t>-beveiligingsonderzoek ‘Haunted House’</w:t>
      </w:r>
      <w:r w:rsidR="00F21396" w:rsidRPr="00225522">
        <w:rPr>
          <w:i/>
        </w:rPr>
        <w:t xml:space="preserve"> in een </w:t>
      </w:r>
      <w:proofErr w:type="spellStart"/>
      <w:r w:rsidR="00F21396" w:rsidRPr="00225522">
        <w:rPr>
          <w:i/>
        </w:rPr>
        <w:t>whitepaper</w:t>
      </w:r>
      <w:proofErr w:type="spellEnd"/>
      <w:r w:rsidR="00F21396" w:rsidRPr="00225522">
        <w:rPr>
          <w:i/>
        </w:rPr>
        <w:t xml:space="preserve"> </w:t>
      </w:r>
      <w:r w:rsidR="00225522" w:rsidRPr="00225522">
        <w:rPr>
          <w:i/>
        </w:rPr>
        <w:t>verwoord</w:t>
      </w:r>
      <w:r w:rsidR="00F21396" w:rsidRPr="00225522">
        <w:rPr>
          <w:i/>
        </w:rPr>
        <w:t>. De belangrijkste conclusi</w:t>
      </w:r>
      <w:r w:rsidR="0098784A">
        <w:rPr>
          <w:i/>
        </w:rPr>
        <w:t>e: geen enkele h</w:t>
      </w:r>
      <w:r w:rsidR="001A3B7E">
        <w:rPr>
          <w:i/>
        </w:rPr>
        <w:t>acker heeft een geïmplemen</w:t>
      </w:r>
      <w:bookmarkStart w:id="0" w:name="_GoBack"/>
      <w:bookmarkEnd w:id="0"/>
      <w:r w:rsidR="001A3B7E">
        <w:rPr>
          <w:i/>
        </w:rPr>
        <w:t>teerd</w:t>
      </w:r>
      <w:r w:rsidR="0098784A">
        <w:rPr>
          <w:i/>
        </w:rPr>
        <w:t xml:space="preserve"> </w:t>
      </w:r>
      <w:proofErr w:type="spellStart"/>
      <w:r w:rsidR="0098784A">
        <w:rPr>
          <w:i/>
        </w:rPr>
        <w:t>IoT</w:t>
      </w:r>
      <w:proofErr w:type="spellEnd"/>
      <w:r w:rsidR="0098784A">
        <w:rPr>
          <w:i/>
        </w:rPr>
        <w:t xml:space="preserve">-apparaat overvallen </w:t>
      </w:r>
      <w:r w:rsidR="00F21396" w:rsidRPr="00225522">
        <w:rPr>
          <w:i/>
        </w:rPr>
        <w:t>maar het aantal aanvallen nam elke dag toe</w:t>
      </w:r>
      <w:r w:rsidR="001A3B7E">
        <w:rPr>
          <w:i/>
        </w:rPr>
        <w:t>.</w:t>
      </w:r>
    </w:p>
    <w:p w14:paraId="080A6026" w14:textId="698C3A2F" w:rsidR="00F21396" w:rsidRPr="00B452CC" w:rsidRDefault="003C3A14" w:rsidP="003C3A14">
      <w:pPr>
        <w:spacing w:after="200" w:line="360" w:lineRule="auto"/>
        <w:rPr>
          <w:sz w:val="20"/>
          <w:szCs w:val="20"/>
        </w:rPr>
      </w:pPr>
      <w:r>
        <w:rPr>
          <w:sz w:val="20"/>
          <w:szCs w:val="20"/>
        </w:rPr>
        <w:br/>
      </w:r>
      <w:r w:rsidR="00987878" w:rsidRPr="00B452CC">
        <w:rPr>
          <w:sz w:val="20"/>
          <w:szCs w:val="20"/>
        </w:rPr>
        <w:t>Brussel</w:t>
      </w:r>
      <w:r w:rsidR="00A92493" w:rsidRPr="00B452CC">
        <w:rPr>
          <w:sz w:val="20"/>
          <w:szCs w:val="20"/>
        </w:rPr>
        <w:t xml:space="preserve">, 27 november </w:t>
      </w:r>
      <w:r w:rsidR="00225522" w:rsidRPr="00B452CC">
        <w:rPr>
          <w:sz w:val="20"/>
          <w:szCs w:val="20"/>
        </w:rPr>
        <w:t xml:space="preserve">2017 </w:t>
      </w:r>
      <w:r w:rsidR="00E60C24" w:rsidRPr="00B452CC">
        <w:rPr>
          <w:sz w:val="20"/>
          <w:szCs w:val="20"/>
        </w:rPr>
        <w:t>–</w:t>
      </w:r>
      <w:r w:rsidR="00225522" w:rsidRPr="00B452CC">
        <w:rPr>
          <w:sz w:val="20"/>
          <w:szCs w:val="20"/>
        </w:rPr>
        <w:t xml:space="preserve"> </w:t>
      </w:r>
      <w:r w:rsidR="00E60C24" w:rsidRPr="00B452CC">
        <w:rPr>
          <w:b/>
          <w:sz w:val="20"/>
          <w:szCs w:val="20"/>
        </w:rPr>
        <w:t>‘</w:t>
      </w:r>
      <w:proofErr w:type="spellStart"/>
      <w:r w:rsidR="00E60C24" w:rsidRPr="00B452CC">
        <w:rPr>
          <w:b/>
          <w:sz w:val="20"/>
          <w:szCs w:val="20"/>
        </w:rPr>
        <w:t>Devi</w:t>
      </w:r>
      <w:r w:rsidR="0098784A" w:rsidRPr="00B452CC">
        <w:rPr>
          <w:b/>
          <w:sz w:val="20"/>
          <w:szCs w:val="20"/>
        </w:rPr>
        <w:t>c</w:t>
      </w:r>
      <w:r w:rsidR="00E60C24" w:rsidRPr="00B452CC">
        <w:rPr>
          <w:b/>
          <w:sz w:val="20"/>
          <w:szCs w:val="20"/>
        </w:rPr>
        <w:t>es</w:t>
      </w:r>
      <w:proofErr w:type="spellEnd"/>
      <w:r w:rsidR="00E60C24" w:rsidRPr="00B452CC">
        <w:rPr>
          <w:b/>
          <w:sz w:val="20"/>
          <w:szCs w:val="20"/>
        </w:rPr>
        <w:t xml:space="preserve"> of </w:t>
      </w:r>
      <w:proofErr w:type="spellStart"/>
      <w:r w:rsidR="00E60C24" w:rsidRPr="00B452CC">
        <w:rPr>
          <w:b/>
          <w:sz w:val="20"/>
          <w:szCs w:val="20"/>
        </w:rPr>
        <w:t>the</w:t>
      </w:r>
      <w:proofErr w:type="spellEnd"/>
      <w:r w:rsidR="00E60C24" w:rsidRPr="00B452CC">
        <w:rPr>
          <w:b/>
          <w:sz w:val="20"/>
          <w:szCs w:val="20"/>
        </w:rPr>
        <w:t xml:space="preserve"> </w:t>
      </w:r>
      <w:proofErr w:type="spellStart"/>
      <w:r w:rsidR="00E60C24" w:rsidRPr="00B452CC">
        <w:rPr>
          <w:b/>
          <w:sz w:val="20"/>
          <w:szCs w:val="20"/>
        </w:rPr>
        <w:t>future</w:t>
      </w:r>
      <w:proofErr w:type="spellEnd"/>
      <w:r w:rsidR="00E60C24" w:rsidRPr="00B452CC">
        <w:rPr>
          <w:b/>
          <w:sz w:val="20"/>
          <w:szCs w:val="20"/>
        </w:rPr>
        <w:t xml:space="preserve">’ </w:t>
      </w:r>
      <w:r w:rsidR="00F21396" w:rsidRPr="00B452CC">
        <w:rPr>
          <w:b/>
          <w:sz w:val="20"/>
          <w:szCs w:val="20"/>
        </w:rPr>
        <w:t xml:space="preserve">zullen slim zijn </w:t>
      </w:r>
      <w:r w:rsidR="001A3B7E" w:rsidRPr="00B452CC">
        <w:rPr>
          <w:b/>
          <w:sz w:val="20"/>
          <w:szCs w:val="20"/>
        </w:rPr>
        <w:t xml:space="preserve">of slimmer worden – en </w:t>
      </w:r>
      <w:r w:rsidR="00E60C24" w:rsidRPr="00B452CC">
        <w:rPr>
          <w:b/>
          <w:sz w:val="20"/>
          <w:szCs w:val="20"/>
        </w:rPr>
        <w:t>eigenlijk zijn</w:t>
      </w:r>
      <w:r w:rsidR="00F21396" w:rsidRPr="00B452CC">
        <w:rPr>
          <w:b/>
          <w:sz w:val="20"/>
          <w:szCs w:val="20"/>
        </w:rPr>
        <w:t xml:space="preserve"> ze </w:t>
      </w:r>
      <w:r w:rsidR="00E60C24" w:rsidRPr="00B452CC">
        <w:rPr>
          <w:b/>
          <w:sz w:val="20"/>
          <w:szCs w:val="20"/>
        </w:rPr>
        <w:t>dat</w:t>
      </w:r>
      <w:r w:rsidR="0098784A" w:rsidRPr="00B452CC">
        <w:rPr>
          <w:b/>
          <w:sz w:val="20"/>
          <w:szCs w:val="20"/>
        </w:rPr>
        <w:t xml:space="preserve"> nu</w:t>
      </w:r>
      <w:r w:rsidR="00E60C24" w:rsidRPr="00B452CC">
        <w:rPr>
          <w:b/>
          <w:sz w:val="20"/>
          <w:szCs w:val="20"/>
        </w:rPr>
        <w:t xml:space="preserve"> </w:t>
      </w:r>
      <w:r w:rsidR="0098784A" w:rsidRPr="00B452CC">
        <w:rPr>
          <w:b/>
          <w:sz w:val="20"/>
          <w:szCs w:val="20"/>
        </w:rPr>
        <w:t>al. Z</w:t>
      </w:r>
      <w:r w:rsidR="00F21396" w:rsidRPr="00B452CC">
        <w:rPr>
          <w:b/>
          <w:sz w:val="20"/>
          <w:szCs w:val="20"/>
        </w:rPr>
        <w:t xml:space="preserve">e communiceren via internet met de hele wereld en </w:t>
      </w:r>
      <w:r w:rsidR="0098784A" w:rsidRPr="00B452CC">
        <w:rPr>
          <w:b/>
          <w:sz w:val="20"/>
          <w:szCs w:val="20"/>
        </w:rPr>
        <w:t xml:space="preserve">ze </w:t>
      </w:r>
      <w:r w:rsidR="00F21396" w:rsidRPr="00B452CC">
        <w:rPr>
          <w:b/>
          <w:sz w:val="20"/>
          <w:szCs w:val="20"/>
        </w:rPr>
        <w:t xml:space="preserve">zijn ontworpen om ons </w:t>
      </w:r>
      <w:r w:rsidR="00E60C24" w:rsidRPr="00B452CC">
        <w:rPr>
          <w:b/>
          <w:sz w:val="20"/>
          <w:szCs w:val="20"/>
        </w:rPr>
        <w:t xml:space="preserve">te amuseren en </w:t>
      </w:r>
      <w:r w:rsidR="00F21396" w:rsidRPr="00B452CC">
        <w:rPr>
          <w:b/>
          <w:sz w:val="20"/>
          <w:szCs w:val="20"/>
        </w:rPr>
        <w:t xml:space="preserve">ons dagelijks leven </w:t>
      </w:r>
      <w:r w:rsidR="00E60C24" w:rsidRPr="00B452CC">
        <w:rPr>
          <w:b/>
          <w:sz w:val="20"/>
          <w:szCs w:val="20"/>
        </w:rPr>
        <w:t>te vergemakkelijken</w:t>
      </w:r>
      <w:r w:rsidR="00F21396" w:rsidRPr="00B452CC">
        <w:rPr>
          <w:b/>
          <w:sz w:val="20"/>
          <w:szCs w:val="20"/>
        </w:rPr>
        <w:t xml:space="preserve">. Hoewel de meeste gebruikers al bekend zijn met IT-beveiliging voor </w:t>
      </w:r>
      <w:r w:rsidR="00E60C24" w:rsidRPr="00B452CC">
        <w:rPr>
          <w:b/>
          <w:sz w:val="20"/>
          <w:szCs w:val="20"/>
        </w:rPr>
        <w:t>computer</w:t>
      </w:r>
      <w:r w:rsidR="00F21396" w:rsidRPr="00B452CC">
        <w:rPr>
          <w:b/>
          <w:sz w:val="20"/>
          <w:szCs w:val="20"/>
        </w:rPr>
        <w:t>,</w:t>
      </w:r>
      <w:r w:rsidR="00E60C24" w:rsidRPr="00B452CC">
        <w:rPr>
          <w:b/>
          <w:sz w:val="20"/>
          <w:szCs w:val="20"/>
        </w:rPr>
        <w:t xml:space="preserve"> laptop en smartphone</w:t>
      </w:r>
      <w:r w:rsidR="00F21396" w:rsidRPr="00B452CC">
        <w:rPr>
          <w:b/>
          <w:sz w:val="20"/>
          <w:szCs w:val="20"/>
        </w:rPr>
        <w:t xml:space="preserve"> is </w:t>
      </w:r>
      <w:r w:rsidR="0098784A" w:rsidRPr="00B452CC">
        <w:rPr>
          <w:b/>
          <w:sz w:val="20"/>
          <w:szCs w:val="20"/>
        </w:rPr>
        <w:t>het</w:t>
      </w:r>
      <w:r w:rsidR="00F21396" w:rsidRPr="00B452CC">
        <w:rPr>
          <w:b/>
          <w:sz w:val="20"/>
          <w:szCs w:val="20"/>
        </w:rPr>
        <w:t xml:space="preserve"> bewustzijn </w:t>
      </w:r>
      <w:r w:rsidR="0098784A" w:rsidRPr="00B452CC">
        <w:rPr>
          <w:b/>
          <w:sz w:val="20"/>
          <w:szCs w:val="20"/>
        </w:rPr>
        <w:t>voor smart h</w:t>
      </w:r>
      <w:r w:rsidR="00F21396" w:rsidRPr="00B452CC">
        <w:rPr>
          <w:b/>
          <w:sz w:val="20"/>
          <w:szCs w:val="20"/>
        </w:rPr>
        <w:t>ome-componenten</w:t>
      </w:r>
      <w:r w:rsidR="00E60C24" w:rsidRPr="00B452CC">
        <w:rPr>
          <w:b/>
          <w:sz w:val="20"/>
          <w:szCs w:val="20"/>
        </w:rPr>
        <w:t xml:space="preserve"> onderbelicht.</w:t>
      </w:r>
    </w:p>
    <w:p w14:paraId="464DBB5E" w14:textId="6AAD0A35" w:rsidR="00F21396" w:rsidRPr="00B452CC" w:rsidRDefault="001A3B7E" w:rsidP="003C3A14">
      <w:pPr>
        <w:spacing w:after="200" w:line="360" w:lineRule="auto"/>
        <w:rPr>
          <w:sz w:val="20"/>
          <w:szCs w:val="20"/>
        </w:rPr>
      </w:pPr>
      <w:r w:rsidRPr="00B452CC">
        <w:rPr>
          <w:b/>
          <w:sz w:val="20"/>
          <w:szCs w:val="20"/>
        </w:rPr>
        <w:t xml:space="preserve">Het ‘Haunted House’: </w:t>
      </w:r>
      <w:r w:rsidR="00E60C24" w:rsidRPr="00B452CC">
        <w:rPr>
          <w:b/>
          <w:sz w:val="20"/>
          <w:szCs w:val="20"/>
        </w:rPr>
        <w:t>s</w:t>
      </w:r>
      <w:r w:rsidR="0098784A" w:rsidRPr="00B452CC">
        <w:rPr>
          <w:b/>
          <w:sz w:val="20"/>
          <w:szCs w:val="20"/>
        </w:rPr>
        <w:t>mart h</w:t>
      </w:r>
      <w:r w:rsidR="00F21396" w:rsidRPr="00B452CC">
        <w:rPr>
          <w:b/>
          <w:sz w:val="20"/>
          <w:szCs w:val="20"/>
        </w:rPr>
        <w:t>ome</w:t>
      </w:r>
      <w:r w:rsidR="00E60C24" w:rsidRPr="00B452CC">
        <w:rPr>
          <w:b/>
          <w:sz w:val="20"/>
          <w:szCs w:val="20"/>
        </w:rPr>
        <w:t xml:space="preserve"> simulatie</w:t>
      </w:r>
      <w:r w:rsidR="00B452CC" w:rsidRPr="00B452CC">
        <w:rPr>
          <w:b/>
          <w:sz w:val="20"/>
          <w:szCs w:val="20"/>
        </w:rPr>
        <w:br/>
      </w:r>
      <w:r w:rsidR="00F21396" w:rsidRPr="00B452CC">
        <w:rPr>
          <w:sz w:val="20"/>
          <w:szCs w:val="20"/>
        </w:rPr>
        <w:t>Tot nu toe zijn gegevens over ex</w:t>
      </w:r>
      <w:r w:rsidR="00E60C24" w:rsidRPr="00B452CC">
        <w:rPr>
          <w:sz w:val="20"/>
          <w:szCs w:val="20"/>
        </w:rPr>
        <w:t xml:space="preserve">terne toegang tot </w:t>
      </w:r>
      <w:proofErr w:type="spellStart"/>
      <w:r w:rsidR="00E60C24" w:rsidRPr="00B452CC">
        <w:rPr>
          <w:sz w:val="20"/>
          <w:szCs w:val="20"/>
        </w:rPr>
        <w:t>IoT</w:t>
      </w:r>
      <w:proofErr w:type="spellEnd"/>
      <w:r w:rsidR="00E60C24" w:rsidRPr="00B452CC">
        <w:rPr>
          <w:sz w:val="20"/>
          <w:szCs w:val="20"/>
        </w:rPr>
        <w:t xml:space="preserve">-apparatuur </w:t>
      </w:r>
      <w:r w:rsidR="00F21396" w:rsidRPr="00B452CC">
        <w:rPr>
          <w:sz w:val="20"/>
          <w:szCs w:val="20"/>
        </w:rPr>
        <w:t xml:space="preserve">zeldzaam. </w:t>
      </w:r>
      <w:r w:rsidR="00E60C24" w:rsidRPr="00B452CC">
        <w:rPr>
          <w:sz w:val="20"/>
          <w:szCs w:val="20"/>
        </w:rPr>
        <w:t xml:space="preserve">Daarom heeft </w:t>
      </w:r>
      <w:proofErr w:type="spellStart"/>
      <w:r w:rsidR="00E60C24" w:rsidRPr="00B452CC">
        <w:rPr>
          <w:sz w:val="20"/>
          <w:szCs w:val="20"/>
        </w:rPr>
        <w:t>Sophos</w:t>
      </w:r>
      <w:proofErr w:type="spellEnd"/>
      <w:r w:rsidR="00E60C24" w:rsidRPr="00B452CC">
        <w:rPr>
          <w:sz w:val="20"/>
          <w:szCs w:val="20"/>
        </w:rPr>
        <w:t xml:space="preserve"> samen met </w:t>
      </w:r>
      <w:proofErr w:type="spellStart"/>
      <w:r w:rsidR="00E60C24" w:rsidRPr="00B452CC">
        <w:rPr>
          <w:sz w:val="20"/>
          <w:szCs w:val="20"/>
        </w:rPr>
        <w:t>Koramis</w:t>
      </w:r>
      <w:proofErr w:type="spellEnd"/>
      <w:r w:rsidR="00E60C24" w:rsidRPr="00B452CC">
        <w:rPr>
          <w:sz w:val="20"/>
          <w:szCs w:val="20"/>
        </w:rPr>
        <w:t xml:space="preserve"> een </w:t>
      </w:r>
      <w:r w:rsidR="00F21396" w:rsidRPr="00B452CC">
        <w:rPr>
          <w:sz w:val="20"/>
          <w:szCs w:val="20"/>
        </w:rPr>
        <w:t>​​</w:t>
      </w:r>
      <w:r w:rsidR="00E60C24" w:rsidRPr="00B452CC">
        <w:rPr>
          <w:sz w:val="20"/>
          <w:szCs w:val="20"/>
        </w:rPr>
        <w:t>s</w:t>
      </w:r>
      <w:r w:rsidR="0098784A" w:rsidRPr="00B452CC">
        <w:rPr>
          <w:sz w:val="20"/>
          <w:szCs w:val="20"/>
        </w:rPr>
        <w:t>mart h</w:t>
      </w:r>
      <w:r w:rsidR="00F21396" w:rsidRPr="00B452CC">
        <w:rPr>
          <w:sz w:val="20"/>
          <w:szCs w:val="20"/>
        </w:rPr>
        <w:t xml:space="preserve">ome-infrastructuur </w:t>
      </w:r>
      <w:r w:rsidR="00E60C24" w:rsidRPr="00B452CC">
        <w:rPr>
          <w:sz w:val="20"/>
          <w:szCs w:val="20"/>
        </w:rPr>
        <w:t xml:space="preserve">opgezet </w:t>
      </w:r>
      <w:r w:rsidR="00F21396" w:rsidRPr="00B452CC">
        <w:rPr>
          <w:sz w:val="20"/>
          <w:szCs w:val="20"/>
        </w:rPr>
        <w:t xml:space="preserve">die als </w:t>
      </w:r>
      <w:r w:rsidR="00E60C24" w:rsidRPr="00B452CC">
        <w:rPr>
          <w:sz w:val="20"/>
          <w:szCs w:val="20"/>
        </w:rPr>
        <w:t>‘</w:t>
      </w:r>
      <w:proofErr w:type="spellStart"/>
      <w:r w:rsidR="00E60C24" w:rsidRPr="00B452CC">
        <w:rPr>
          <w:sz w:val="20"/>
          <w:szCs w:val="20"/>
        </w:rPr>
        <w:t>honey</w:t>
      </w:r>
      <w:proofErr w:type="spellEnd"/>
      <w:r w:rsidR="00E60C24" w:rsidRPr="00B452CC">
        <w:rPr>
          <w:sz w:val="20"/>
          <w:szCs w:val="20"/>
        </w:rPr>
        <w:t xml:space="preserve"> pot’ </w:t>
      </w:r>
      <w:r w:rsidR="00F21396" w:rsidRPr="00B452CC">
        <w:rPr>
          <w:sz w:val="20"/>
          <w:szCs w:val="20"/>
        </w:rPr>
        <w:t xml:space="preserve">op het internet werd geplaatst. Het huis vertegenwoordigt een </w:t>
      </w:r>
      <w:r w:rsidRPr="00B452CC">
        <w:rPr>
          <w:sz w:val="20"/>
          <w:szCs w:val="20"/>
        </w:rPr>
        <w:t>doorsnee privé</w:t>
      </w:r>
      <w:r w:rsidR="00E60C24" w:rsidRPr="00B452CC">
        <w:rPr>
          <w:sz w:val="20"/>
          <w:szCs w:val="20"/>
        </w:rPr>
        <w:t>huishouden met dertien</w:t>
      </w:r>
      <w:r w:rsidR="0098784A" w:rsidRPr="00B452CC">
        <w:rPr>
          <w:sz w:val="20"/>
          <w:szCs w:val="20"/>
        </w:rPr>
        <w:t xml:space="preserve"> verschillende </w:t>
      </w:r>
      <w:proofErr w:type="spellStart"/>
      <w:r w:rsidR="00F21396" w:rsidRPr="00B452CC">
        <w:rPr>
          <w:sz w:val="20"/>
          <w:szCs w:val="20"/>
        </w:rPr>
        <w:t>IoT</w:t>
      </w:r>
      <w:proofErr w:type="spellEnd"/>
      <w:r w:rsidR="00F21396" w:rsidRPr="00B452CC">
        <w:rPr>
          <w:sz w:val="20"/>
          <w:szCs w:val="20"/>
        </w:rPr>
        <w:t>-apparaten en technologieën van verschillende leveranciers, die zich in een netwerk bevinden</w:t>
      </w:r>
      <w:r w:rsidR="00E60C24" w:rsidRPr="00B452CC">
        <w:rPr>
          <w:sz w:val="20"/>
          <w:szCs w:val="20"/>
        </w:rPr>
        <w:t xml:space="preserve"> en met internet </w:t>
      </w:r>
      <w:r w:rsidR="0098784A" w:rsidRPr="00B452CC">
        <w:rPr>
          <w:sz w:val="20"/>
          <w:szCs w:val="20"/>
        </w:rPr>
        <w:t xml:space="preserve">zijn </w:t>
      </w:r>
      <w:r w:rsidR="00E60C24" w:rsidRPr="00B452CC">
        <w:rPr>
          <w:sz w:val="20"/>
          <w:szCs w:val="20"/>
        </w:rPr>
        <w:t>verbonden.</w:t>
      </w:r>
    </w:p>
    <w:p w14:paraId="7D05694A" w14:textId="03129FF6" w:rsidR="00F21396" w:rsidRPr="00B452CC" w:rsidRDefault="00F21396" w:rsidP="003C3A14">
      <w:pPr>
        <w:spacing w:after="200" w:line="360" w:lineRule="auto"/>
        <w:rPr>
          <w:sz w:val="20"/>
          <w:szCs w:val="20"/>
        </w:rPr>
      </w:pPr>
      <w:r w:rsidRPr="00B452CC">
        <w:rPr>
          <w:b/>
          <w:sz w:val="20"/>
          <w:szCs w:val="20"/>
        </w:rPr>
        <w:t>Drie testfasen</w:t>
      </w:r>
      <w:r w:rsidR="00B452CC">
        <w:rPr>
          <w:b/>
          <w:sz w:val="20"/>
          <w:szCs w:val="20"/>
        </w:rPr>
        <w:br/>
      </w:r>
      <w:r w:rsidRPr="00B452CC">
        <w:rPr>
          <w:sz w:val="20"/>
          <w:szCs w:val="20"/>
        </w:rPr>
        <w:t xml:space="preserve">Binnen twee van de drie testfasen werden de technieken en het aantal toegangspogingen tot de geïmplementeerde componenten gevolgd. De eerste fase </w:t>
      </w:r>
      <w:r w:rsidR="00E60C24" w:rsidRPr="00B452CC">
        <w:rPr>
          <w:sz w:val="20"/>
          <w:szCs w:val="20"/>
        </w:rPr>
        <w:t>duurde</w:t>
      </w:r>
      <w:r w:rsidRPr="00B452CC">
        <w:rPr>
          <w:sz w:val="20"/>
          <w:szCs w:val="20"/>
        </w:rPr>
        <w:t xml:space="preserve"> zes weken met </w:t>
      </w:r>
      <w:r w:rsidR="00E60C24" w:rsidRPr="00B452CC">
        <w:rPr>
          <w:sz w:val="20"/>
          <w:szCs w:val="20"/>
        </w:rPr>
        <w:t xml:space="preserve">persoonlijke </w:t>
      </w:r>
      <w:r w:rsidRPr="00B452CC">
        <w:rPr>
          <w:sz w:val="20"/>
          <w:szCs w:val="20"/>
        </w:rPr>
        <w:t xml:space="preserve">en veilige wachtwoorden. De tweede fase met </w:t>
      </w:r>
      <w:r w:rsidR="00E60C24" w:rsidRPr="00B452CC">
        <w:rPr>
          <w:sz w:val="20"/>
          <w:szCs w:val="20"/>
        </w:rPr>
        <w:t xml:space="preserve">eenzelfde </w:t>
      </w:r>
      <w:r w:rsidRPr="00B452CC">
        <w:rPr>
          <w:sz w:val="20"/>
          <w:szCs w:val="20"/>
        </w:rPr>
        <w:t xml:space="preserve">opzet </w:t>
      </w:r>
      <w:r w:rsidR="00E60C24" w:rsidRPr="00B452CC">
        <w:rPr>
          <w:sz w:val="20"/>
          <w:szCs w:val="20"/>
        </w:rPr>
        <w:t xml:space="preserve">duurde </w:t>
      </w:r>
      <w:r w:rsidRPr="00B452CC">
        <w:rPr>
          <w:sz w:val="20"/>
          <w:szCs w:val="20"/>
        </w:rPr>
        <w:t xml:space="preserve">drie weken. Het verschil: </w:t>
      </w:r>
      <w:r w:rsidR="00E60C24" w:rsidRPr="00B452CC">
        <w:rPr>
          <w:sz w:val="20"/>
          <w:szCs w:val="20"/>
        </w:rPr>
        <w:t xml:space="preserve">er werden </w:t>
      </w:r>
      <w:proofErr w:type="gramStart"/>
      <w:r w:rsidRPr="00B452CC">
        <w:rPr>
          <w:sz w:val="20"/>
          <w:szCs w:val="20"/>
        </w:rPr>
        <w:t>standaardinstellingen</w:t>
      </w:r>
      <w:proofErr w:type="gramEnd"/>
      <w:r w:rsidRPr="00B452CC">
        <w:rPr>
          <w:sz w:val="20"/>
          <w:szCs w:val="20"/>
        </w:rPr>
        <w:t xml:space="preserve"> voor apparaten </w:t>
      </w:r>
      <w:r w:rsidR="00E60C24" w:rsidRPr="00B452CC">
        <w:rPr>
          <w:sz w:val="20"/>
          <w:szCs w:val="20"/>
        </w:rPr>
        <w:t xml:space="preserve">gebruikt – </w:t>
      </w:r>
      <w:r w:rsidRPr="00B452CC">
        <w:rPr>
          <w:sz w:val="20"/>
          <w:szCs w:val="20"/>
        </w:rPr>
        <w:t xml:space="preserve">net zoals het zeer waarschijnlijk is bij huishoudens </w:t>
      </w:r>
      <w:r w:rsidR="00E60C24" w:rsidRPr="00B452CC">
        <w:rPr>
          <w:sz w:val="20"/>
          <w:szCs w:val="20"/>
        </w:rPr>
        <w:t>die</w:t>
      </w:r>
      <w:r w:rsidRPr="00B452CC">
        <w:rPr>
          <w:sz w:val="20"/>
          <w:szCs w:val="20"/>
        </w:rPr>
        <w:t xml:space="preserve"> </w:t>
      </w:r>
      <w:proofErr w:type="spellStart"/>
      <w:r w:rsidRPr="00B452CC">
        <w:rPr>
          <w:sz w:val="20"/>
          <w:szCs w:val="20"/>
        </w:rPr>
        <w:t>IoT</w:t>
      </w:r>
      <w:proofErr w:type="spellEnd"/>
      <w:r w:rsidRPr="00B452CC">
        <w:rPr>
          <w:sz w:val="20"/>
          <w:szCs w:val="20"/>
        </w:rPr>
        <w:t>-apparaten</w:t>
      </w:r>
      <w:r w:rsidR="00E60C24" w:rsidRPr="00B452CC">
        <w:rPr>
          <w:sz w:val="20"/>
          <w:szCs w:val="20"/>
        </w:rPr>
        <w:t xml:space="preserve"> gebruiken</w:t>
      </w:r>
      <w:r w:rsidRPr="00B452CC">
        <w:rPr>
          <w:sz w:val="20"/>
          <w:szCs w:val="20"/>
        </w:rPr>
        <w:t xml:space="preserve">. Om deze resultaten in een grotere context te krijgen, </w:t>
      </w:r>
      <w:r w:rsidR="00E60C24" w:rsidRPr="00B452CC">
        <w:rPr>
          <w:sz w:val="20"/>
          <w:szCs w:val="20"/>
        </w:rPr>
        <w:t>paste</w:t>
      </w:r>
      <w:r w:rsidRPr="00B452CC">
        <w:rPr>
          <w:sz w:val="20"/>
          <w:szCs w:val="20"/>
        </w:rPr>
        <w:t xml:space="preserve"> een derde onderzoeksfase actieve internetscans </w:t>
      </w:r>
      <w:r w:rsidR="00E60C24" w:rsidRPr="00B452CC">
        <w:rPr>
          <w:sz w:val="20"/>
          <w:szCs w:val="20"/>
        </w:rPr>
        <w:t xml:space="preserve">toe </w:t>
      </w:r>
      <w:r w:rsidRPr="00B452CC">
        <w:rPr>
          <w:sz w:val="20"/>
          <w:szCs w:val="20"/>
        </w:rPr>
        <w:t xml:space="preserve">voor </w:t>
      </w:r>
      <w:r w:rsidR="00E60C24" w:rsidRPr="00B452CC">
        <w:rPr>
          <w:sz w:val="20"/>
          <w:szCs w:val="20"/>
        </w:rPr>
        <w:t xml:space="preserve">open </w:t>
      </w:r>
      <w:proofErr w:type="spellStart"/>
      <w:r w:rsidR="00E60C24" w:rsidRPr="00B452CC">
        <w:rPr>
          <w:sz w:val="20"/>
          <w:szCs w:val="20"/>
        </w:rPr>
        <w:t>IoT</w:t>
      </w:r>
      <w:proofErr w:type="spellEnd"/>
      <w:r w:rsidR="00E60C24" w:rsidRPr="00B452CC">
        <w:rPr>
          <w:sz w:val="20"/>
          <w:szCs w:val="20"/>
        </w:rPr>
        <w:t xml:space="preserve">-componenten. Hierbij werden </w:t>
      </w:r>
      <w:r w:rsidRPr="00B452CC">
        <w:rPr>
          <w:sz w:val="20"/>
          <w:szCs w:val="20"/>
        </w:rPr>
        <w:t xml:space="preserve">zoekmachines </w:t>
      </w:r>
      <w:r w:rsidR="00E60C24" w:rsidRPr="00B452CC">
        <w:rPr>
          <w:sz w:val="20"/>
          <w:szCs w:val="20"/>
        </w:rPr>
        <w:t>als</w:t>
      </w:r>
      <w:r w:rsidRPr="00B452CC">
        <w:rPr>
          <w:sz w:val="20"/>
          <w:szCs w:val="20"/>
        </w:rPr>
        <w:t xml:space="preserve"> SHODAN en </w:t>
      </w:r>
      <w:proofErr w:type="spellStart"/>
      <w:r w:rsidRPr="00B452CC">
        <w:rPr>
          <w:sz w:val="20"/>
          <w:szCs w:val="20"/>
        </w:rPr>
        <w:t>Censys</w:t>
      </w:r>
      <w:proofErr w:type="spellEnd"/>
      <w:r w:rsidR="00E60C24" w:rsidRPr="00B452CC">
        <w:rPr>
          <w:sz w:val="20"/>
          <w:szCs w:val="20"/>
        </w:rPr>
        <w:t xml:space="preserve"> ingezet</w:t>
      </w:r>
      <w:r w:rsidRPr="00B452CC">
        <w:rPr>
          <w:sz w:val="20"/>
          <w:szCs w:val="20"/>
        </w:rPr>
        <w:t>. De resultaten van deze scans worden</w:t>
      </w:r>
      <w:r w:rsidR="00E60C24" w:rsidRPr="00B452CC">
        <w:rPr>
          <w:sz w:val="20"/>
          <w:szCs w:val="20"/>
        </w:rPr>
        <w:t xml:space="preserve"> in zogenaamde </w:t>
      </w:r>
      <w:r w:rsidR="00E60C24" w:rsidRPr="00B452CC">
        <w:rPr>
          <w:i/>
          <w:sz w:val="20"/>
          <w:szCs w:val="20"/>
        </w:rPr>
        <w:t xml:space="preserve">heat </w:t>
      </w:r>
      <w:proofErr w:type="spellStart"/>
      <w:r w:rsidR="00E60C24" w:rsidRPr="00B452CC">
        <w:rPr>
          <w:i/>
          <w:sz w:val="20"/>
          <w:szCs w:val="20"/>
        </w:rPr>
        <w:t>maps</w:t>
      </w:r>
      <w:proofErr w:type="spellEnd"/>
      <w:r w:rsidRPr="00B452CC">
        <w:rPr>
          <w:sz w:val="20"/>
          <w:szCs w:val="20"/>
        </w:rPr>
        <w:t xml:space="preserve"> gevisualiseerd.</w:t>
      </w:r>
    </w:p>
    <w:p w14:paraId="75D27433" w14:textId="1F00F4A2" w:rsidR="00706212" w:rsidRPr="00B452CC" w:rsidRDefault="00F21396" w:rsidP="003C3A14">
      <w:pPr>
        <w:spacing w:after="200" w:line="360" w:lineRule="auto"/>
        <w:rPr>
          <w:sz w:val="20"/>
          <w:szCs w:val="20"/>
        </w:rPr>
      </w:pPr>
      <w:r w:rsidRPr="00B452CC">
        <w:rPr>
          <w:b/>
          <w:sz w:val="20"/>
          <w:szCs w:val="20"/>
        </w:rPr>
        <w:t>De resultaten: niet verrassend maar alarmerend</w:t>
      </w:r>
      <w:r w:rsidR="00B452CC">
        <w:rPr>
          <w:b/>
          <w:sz w:val="20"/>
          <w:szCs w:val="20"/>
        </w:rPr>
        <w:br/>
      </w:r>
      <w:r w:rsidRPr="00B452CC">
        <w:rPr>
          <w:sz w:val="20"/>
          <w:szCs w:val="20"/>
        </w:rPr>
        <w:t xml:space="preserve">De toegangspogingen waren hoger dan verwacht en </w:t>
      </w:r>
      <w:r w:rsidR="00E60C24" w:rsidRPr="00B452CC">
        <w:rPr>
          <w:sz w:val="20"/>
          <w:szCs w:val="20"/>
        </w:rPr>
        <w:t>vielen</w:t>
      </w:r>
      <w:r w:rsidRPr="00B452CC">
        <w:rPr>
          <w:sz w:val="20"/>
          <w:szCs w:val="20"/>
        </w:rPr>
        <w:t xml:space="preserve"> erg hoog</w:t>
      </w:r>
      <w:r w:rsidR="00E60C24" w:rsidRPr="00B452CC">
        <w:rPr>
          <w:sz w:val="20"/>
          <w:szCs w:val="20"/>
        </w:rPr>
        <w:t xml:space="preserve"> uit</w:t>
      </w:r>
      <w:r w:rsidRPr="00B452CC">
        <w:rPr>
          <w:sz w:val="20"/>
          <w:szCs w:val="20"/>
        </w:rPr>
        <w:t>. Uit bijna elk land wereldwijd werd er op zijn minst één</w:t>
      </w:r>
      <w:r w:rsidR="00E60C24" w:rsidRPr="00B452CC">
        <w:rPr>
          <w:sz w:val="20"/>
          <w:szCs w:val="20"/>
        </w:rPr>
        <w:t xml:space="preserve"> keer</w:t>
      </w:r>
      <w:r w:rsidRPr="00B452CC">
        <w:rPr>
          <w:sz w:val="20"/>
          <w:szCs w:val="20"/>
        </w:rPr>
        <w:t xml:space="preserve"> geprobeerd om verbinding te </w:t>
      </w:r>
      <w:r w:rsidR="00E60C24" w:rsidRPr="00B452CC">
        <w:rPr>
          <w:sz w:val="20"/>
          <w:szCs w:val="20"/>
        </w:rPr>
        <w:t>leggen</w:t>
      </w:r>
      <w:r w:rsidRPr="00B452CC">
        <w:rPr>
          <w:sz w:val="20"/>
          <w:szCs w:val="20"/>
        </w:rPr>
        <w:t xml:space="preserve"> met een van de </w:t>
      </w:r>
      <w:proofErr w:type="spellStart"/>
      <w:r w:rsidRPr="00B452CC">
        <w:rPr>
          <w:sz w:val="20"/>
          <w:szCs w:val="20"/>
        </w:rPr>
        <w:t>IoT</w:t>
      </w:r>
      <w:proofErr w:type="spellEnd"/>
      <w:r w:rsidRPr="00B452CC">
        <w:rPr>
          <w:sz w:val="20"/>
          <w:szCs w:val="20"/>
        </w:rPr>
        <w:t xml:space="preserve">-apparaten in het Haunted House. </w:t>
      </w:r>
      <w:r w:rsidR="00E60C24" w:rsidRPr="00B452CC">
        <w:rPr>
          <w:sz w:val="20"/>
          <w:szCs w:val="20"/>
        </w:rPr>
        <w:t xml:space="preserve">Terwijl er </w:t>
      </w:r>
      <w:r w:rsidRPr="00B452CC">
        <w:rPr>
          <w:sz w:val="20"/>
          <w:szCs w:val="20"/>
        </w:rPr>
        <w:t>met veilige wachtwoorden</w:t>
      </w:r>
      <w:r w:rsidR="00E60C24" w:rsidRPr="00B452CC">
        <w:rPr>
          <w:sz w:val="20"/>
          <w:szCs w:val="20"/>
        </w:rPr>
        <w:t xml:space="preserve"> werd gewerkt, </w:t>
      </w:r>
      <w:r w:rsidRPr="00B452CC">
        <w:rPr>
          <w:sz w:val="20"/>
          <w:szCs w:val="20"/>
        </w:rPr>
        <w:t xml:space="preserve">werden </w:t>
      </w:r>
      <w:r w:rsidR="00E60C24" w:rsidRPr="00B452CC">
        <w:rPr>
          <w:sz w:val="20"/>
          <w:szCs w:val="20"/>
        </w:rPr>
        <w:t xml:space="preserve">dagelijks </w:t>
      </w:r>
      <w:r w:rsidRPr="00B452CC">
        <w:rPr>
          <w:sz w:val="20"/>
          <w:szCs w:val="20"/>
        </w:rPr>
        <w:t xml:space="preserve">1.500 toegangspogingen </w:t>
      </w:r>
      <w:r w:rsidR="00E60C24" w:rsidRPr="00B452CC">
        <w:rPr>
          <w:sz w:val="20"/>
          <w:szCs w:val="20"/>
        </w:rPr>
        <w:t>vastgelegd (en</w:t>
      </w:r>
      <w:r w:rsidRPr="00B452CC">
        <w:rPr>
          <w:sz w:val="20"/>
          <w:szCs w:val="20"/>
        </w:rPr>
        <w:t xml:space="preserve"> zelfs 3.800 met de standaardinstellingen</w:t>
      </w:r>
      <w:r w:rsidR="00E60C24" w:rsidRPr="00B452CC">
        <w:rPr>
          <w:sz w:val="20"/>
          <w:szCs w:val="20"/>
        </w:rPr>
        <w:t>)</w:t>
      </w:r>
      <w:r w:rsidRPr="00B452CC">
        <w:rPr>
          <w:sz w:val="20"/>
          <w:szCs w:val="20"/>
        </w:rPr>
        <w:t xml:space="preserve">. </w:t>
      </w:r>
    </w:p>
    <w:p w14:paraId="5AF5937E" w14:textId="6C369A0E" w:rsidR="00C8117F" w:rsidRPr="00B452CC" w:rsidRDefault="00E60C24" w:rsidP="003C3A14">
      <w:pPr>
        <w:spacing w:after="200" w:line="360" w:lineRule="auto"/>
        <w:rPr>
          <w:color w:val="000000" w:themeColor="text1"/>
          <w:sz w:val="20"/>
          <w:szCs w:val="20"/>
        </w:rPr>
      </w:pPr>
      <w:r w:rsidRPr="00B452CC">
        <w:rPr>
          <w:color w:val="000000" w:themeColor="text1"/>
          <w:sz w:val="20"/>
          <w:szCs w:val="20"/>
        </w:rPr>
        <w:t>Wordt er gekeken</w:t>
      </w:r>
      <w:r w:rsidR="00F21396" w:rsidRPr="00B452CC">
        <w:rPr>
          <w:color w:val="000000" w:themeColor="text1"/>
          <w:sz w:val="20"/>
          <w:szCs w:val="20"/>
        </w:rPr>
        <w:t xml:space="preserve"> naar de verschillende landen, staan ​​China, de VS en Mexico in de top drie van de landen waar de toegangspogingen vandaan kwamen. Een gedetailleerde beschrijving van de Haunted House-studie inclusief resultaten is </w:t>
      </w:r>
      <w:hyperlink r:id="rId4" w:history="1">
        <w:r w:rsidR="00F21396" w:rsidRPr="00B452CC">
          <w:rPr>
            <w:rStyle w:val="Hyperlink"/>
            <w:b/>
            <w:sz w:val="20"/>
            <w:szCs w:val="20"/>
          </w:rPr>
          <w:t>hier</w:t>
        </w:r>
      </w:hyperlink>
      <w:r w:rsidR="00F21396" w:rsidRPr="00B452CC">
        <w:rPr>
          <w:color w:val="000000" w:themeColor="text1"/>
          <w:sz w:val="20"/>
          <w:szCs w:val="20"/>
        </w:rPr>
        <w:t xml:space="preserve"> te vinden.</w:t>
      </w:r>
    </w:p>
    <w:p w14:paraId="14912F37" w14:textId="77777777" w:rsidR="00381A96" w:rsidRDefault="00B452CC" w:rsidP="003C3A14">
      <w:pPr>
        <w:spacing w:after="200" w:line="360" w:lineRule="auto"/>
        <w:rPr>
          <w:rFonts w:ascii="Calibri" w:eastAsia="Times New Roman" w:hAnsi="Calibri" w:cs="Times New Roman"/>
          <w:color w:val="000000"/>
          <w:sz w:val="20"/>
          <w:szCs w:val="20"/>
          <w:lang w:eastAsia="nl-NL"/>
        </w:rPr>
      </w:pPr>
      <w:r w:rsidRPr="00B452CC">
        <w:rPr>
          <w:b/>
          <w:sz w:val="20"/>
          <w:szCs w:val="20"/>
        </w:rPr>
        <w:lastRenderedPageBreak/>
        <w:t>Specifiek voor België</w:t>
      </w:r>
      <w:r>
        <w:rPr>
          <w:b/>
          <w:sz w:val="20"/>
          <w:szCs w:val="20"/>
        </w:rPr>
        <w:br/>
      </w:r>
      <w:r w:rsidRPr="00B452CC">
        <w:rPr>
          <w:rFonts w:ascii="Calibri" w:hAnsi="Calibri"/>
          <w:sz w:val="20"/>
          <w:szCs w:val="20"/>
        </w:rPr>
        <w:t>De</w:t>
      </w:r>
      <w:r w:rsidR="008C0F20">
        <w:rPr>
          <w:rFonts w:ascii="Calibri" w:hAnsi="Calibri"/>
          <w:sz w:val="20"/>
          <w:szCs w:val="20"/>
        </w:rPr>
        <w:t xml:space="preserve"> actieve</w:t>
      </w:r>
      <w:r w:rsidRPr="00B452CC">
        <w:rPr>
          <w:rFonts w:ascii="Calibri" w:hAnsi="Calibri"/>
          <w:sz w:val="20"/>
          <w:szCs w:val="20"/>
        </w:rPr>
        <w:t xml:space="preserve"> internetscans in België vonden plaats op 19 september 2017 en op 14 november 2017. Daaruit is gebleken dat voor de onderzochte systemen </w:t>
      </w:r>
      <w:proofErr w:type="spellStart"/>
      <w:r w:rsidRPr="00987878">
        <w:rPr>
          <w:rFonts w:ascii="Calibri" w:eastAsia="Times New Roman" w:hAnsi="Calibri" w:cs="Times New Roman"/>
          <w:color w:val="000000"/>
          <w:sz w:val="20"/>
          <w:szCs w:val="20"/>
          <w:lang w:eastAsia="nl-NL"/>
        </w:rPr>
        <w:t>BacNet</w:t>
      </w:r>
      <w:proofErr w:type="spellEnd"/>
      <w:r w:rsidRPr="00987878">
        <w:rPr>
          <w:rFonts w:ascii="Calibri" w:eastAsia="Times New Roman" w:hAnsi="Calibri" w:cs="Times New Roman"/>
          <w:color w:val="000000"/>
          <w:sz w:val="20"/>
          <w:szCs w:val="20"/>
          <w:lang w:eastAsia="nl-NL"/>
        </w:rPr>
        <w:t xml:space="preserve">, Fox en KNX/IP, in totaal 507 (in een eerste fase) en 534 (in een tweede fase) systemen open aan het internet zijn verbonden. Deze systemen (netwerken) zijn vindbaar voor </w:t>
      </w:r>
      <w:proofErr w:type="spellStart"/>
      <w:r w:rsidRPr="00987878">
        <w:rPr>
          <w:rFonts w:ascii="Calibri" w:eastAsia="Times New Roman" w:hAnsi="Calibri" w:cs="Times New Roman"/>
          <w:color w:val="000000"/>
          <w:sz w:val="20"/>
          <w:szCs w:val="20"/>
          <w:lang w:eastAsia="nl-NL"/>
        </w:rPr>
        <w:t>Sophos</w:t>
      </w:r>
      <w:proofErr w:type="spellEnd"/>
      <w:r w:rsidRPr="00987878">
        <w:rPr>
          <w:rFonts w:ascii="Calibri" w:eastAsia="Times New Roman" w:hAnsi="Calibri" w:cs="Times New Roman"/>
          <w:color w:val="000000"/>
          <w:sz w:val="20"/>
          <w:szCs w:val="20"/>
          <w:lang w:eastAsia="nl-NL"/>
        </w:rPr>
        <w:t xml:space="preserve"> en dus ook voor criminelen.</w:t>
      </w:r>
      <w:r w:rsidRPr="00B452CC">
        <w:rPr>
          <w:rFonts w:ascii="Calibri" w:eastAsia="Times New Roman" w:hAnsi="Calibri" w:cs="Times New Roman"/>
          <w:color w:val="000000"/>
          <w:sz w:val="20"/>
          <w:szCs w:val="20"/>
          <w:lang w:eastAsia="nl-NL"/>
        </w:rPr>
        <w:t xml:space="preserve"> </w:t>
      </w:r>
      <w:r w:rsidRPr="00987878">
        <w:rPr>
          <w:rFonts w:ascii="Calibri" w:eastAsia="Times New Roman" w:hAnsi="Calibri" w:cs="Times New Roman"/>
          <w:color w:val="000000"/>
          <w:sz w:val="20"/>
          <w:szCs w:val="20"/>
          <w:lang w:eastAsia="nl-NL"/>
        </w:rPr>
        <w:t xml:space="preserve">In België </w:t>
      </w:r>
      <w:r w:rsidRPr="00B452CC">
        <w:rPr>
          <w:rFonts w:ascii="Calibri" w:eastAsia="Times New Roman" w:hAnsi="Calibri" w:cs="Times New Roman"/>
          <w:color w:val="000000"/>
          <w:sz w:val="20"/>
          <w:szCs w:val="20"/>
          <w:lang w:eastAsia="nl-NL"/>
        </w:rPr>
        <w:t xml:space="preserve">betekent dit </w:t>
      </w:r>
      <w:r w:rsidRPr="00987878">
        <w:rPr>
          <w:rFonts w:ascii="Calibri" w:eastAsia="Times New Roman" w:hAnsi="Calibri" w:cs="Times New Roman"/>
          <w:color w:val="000000"/>
          <w:sz w:val="20"/>
          <w:szCs w:val="20"/>
          <w:lang w:eastAsia="nl-NL"/>
        </w:rPr>
        <w:t>een groei van meer dan 5% tussen de twee meetmomenten. Dit is in lijn met de bevindingen in andere landen.</w:t>
      </w:r>
      <w:r w:rsidR="00381A96">
        <w:rPr>
          <w:rFonts w:ascii="Calibri" w:eastAsia="Times New Roman" w:hAnsi="Calibri" w:cs="Times New Roman"/>
          <w:color w:val="000000"/>
          <w:sz w:val="20"/>
          <w:szCs w:val="20"/>
          <w:lang w:eastAsia="nl-NL"/>
        </w:rPr>
        <w:t xml:space="preserve"> </w:t>
      </w:r>
    </w:p>
    <w:p w14:paraId="15E82759" w14:textId="20CCFCAA" w:rsidR="00B452CC" w:rsidRPr="00B452CC" w:rsidRDefault="00B452CC" w:rsidP="003C3A14">
      <w:pPr>
        <w:spacing w:after="200" w:line="360" w:lineRule="auto"/>
        <w:rPr>
          <w:rFonts w:ascii="Calibri" w:eastAsia="Times New Roman" w:hAnsi="Calibri" w:cs="Times New Roman"/>
          <w:color w:val="000000"/>
          <w:sz w:val="20"/>
          <w:szCs w:val="20"/>
          <w:lang w:eastAsia="nl-NL"/>
        </w:rPr>
      </w:pPr>
      <w:r w:rsidRPr="00987878">
        <w:rPr>
          <w:rFonts w:ascii="Calibri" w:eastAsia="Times New Roman" w:hAnsi="Calibri" w:cs="Times New Roman"/>
          <w:color w:val="000000"/>
          <w:sz w:val="20"/>
          <w:szCs w:val="20"/>
          <w:lang w:eastAsia="nl-NL"/>
        </w:rPr>
        <w:t>De systemen die hier zijn bekeken (</w:t>
      </w:r>
      <w:proofErr w:type="spellStart"/>
      <w:r w:rsidRPr="00987878">
        <w:rPr>
          <w:rFonts w:ascii="Calibri" w:eastAsia="Times New Roman" w:hAnsi="Calibri" w:cs="Times New Roman"/>
          <w:color w:val="000000"/>
          <w:sz w:val="20"/>
          <w:szCs w:val="20"/>
          <w:lang w:eastAsia="nl-NL"/>
        </w:rPr>
        <w:t>BacNet</w:t>
      </w:r>
      <w:proofErr w:type="spellEnd"/>
      <w:r w:rsidRPr="00987878">
        <w:rPr>
          <w:rFonts w:ascii="Calibri" w:eastAsia="Times New Roman" w:hAnsi="Calibri" w:cs="Times New Roman"/>
          <w:color w:val="000000"/>
          <w:sz w:val="20"/>
          <w:szCs w:val="20"/>
          <w:lang w:eastAsia="nl-NL"/>
        </w:rPr>
        <w:t xml:space="preserve">, Fox en KNX/IP), zijn bedoeld voor gebouw-automatisering en/of </w:t>
      </w:r>
      <w:proofErr w:type="spellStart"/>
      <w:r w:rsidRPr="00987878">
        <w:rPr>
          <w:rFonts w:ascii="Calibri" w:eastAsia="Times New Roman" w:hAnsi="Calibri" w:cs="Times New Roman"/>
          <w:color w:val="000000"/>
          <w:sz w:val="20"/>
          <w:szCs w:val="20"/>
          <w:lang w:eastAsia="nl-NL"/>
        </w:rPr>
        <w:t>domotica</w:t>
      </w:r>
      <w:proofErr w:type="spellEnd"/>
      <w:r w:rsidRPr="00987878">
        <w:rPr>
          <w:rFonts w:ascii="Calibri" w:eastAsia="Times New Roman" w:hAnsi="Calibri" w:cs="Times New Roman"/>
          <w:color w:val="000000"/>
          <w:sz w:val="20"/>
          <w:szCs w:val="20"/>
          <w:lang w:eastAsia="nl-NL"/>
        </w:rPr>
        <w:t xml:space="preserve">. Denk bv. aan een iPad aan de muur </w:t>
      </w:r>
      <w:r w:rsidR="008C0F20">
        <w:rPr>
          <w:rFonts w:ascii="Calibri" w:eastAsia="Times New Roman" w:hAnsi="Calibri" w:cs="Times New Roman"/>
          <w:color w:val="000000"/>
          <w:sz w:val="20"/>
          <w:szCs w:val="20"/>
          <w:lang w:eastAsia="nl-NL"/>
        </w:rPr>
        <w:t>waarmee</w:t>
      </w:r>
      <w:r w:rsidRPr="00987878">
        <w:rPr>
          <w:rFonts w:ascii="Calibri" w:eastAsia="Times New Roman" w:hAnsi="Calibri" w:cs="Times New Roman"/>
          <w:color w:val="000000"/>
          <w:sz w:val="20"/>
          <w:szCs w:val="20"/>
          <w:lang w:eastAsia="nl-NL"/>
        </w:rPr>
        <w:t xml:space="preserve"> je de temperatuur van de chauffage kunt regelen, gordijnen kunt sluiten, licht kunt aansteken, camera’s kunt bedienen, etc.</w:t>
      </w:r>
    </w:p>
    <w:p w14:paraId="03A6A841" w14:textId="5463A029" w:rsidR="00B452CC" w:rsidRPr="00B452CC" w:rsidRDefault="00B452CC" w:rsidP="003C3A14">
      <w:pPr>
        <w:spacing w:after="200" w:line="360" w:lineRule="auto"/>
        <w:rPr>
          <w:rFonts w:ascii="Calibri" w:eastAsia="Times New Roman" w:hAnsi="Calibri" w:cs="Times New Roman"/>
          <w:color w:val="000000"/>
          <w:sz w:val="20"/>
          <w:szCs w:val="20"/>
          <w:lang w:eastAsia="nl-NL"/>
        </w:rPr>
      </w:pPr>
      <w:r w:rsidRPr="00B452CC">
        <w:rPr>
          <w:rFonts w:ascii="Calibri" w:eastAsia="Times New Roman" w:hAnsi="Calibri" w:cs="Times New Roman"/>
          <w:color w:val="000000"/>
          <w:sz w:val="20"/>
          <w:szCs w:val="20"/>
          <w:lang w:eastAsia="nl-NL"/>
        </w:rPr>
        <w:t xml:space="preserve">Op 14 november </w:t>
      </w:r>
      <w:r w:rsidR="00381A96">
        <w:rPr>
          <w:rFonts w:ascii="Calibri" w:eastAsia="Times New Roman" w:hAnsi="Calibri" w:cs="Times New Roman"/>
          <w:color w:val="000000"/>
          <w:sz w:val="20"/>
          <w:szCs w:val="20"/>
          <w:lang w:eastAsia="nl-NL"/>
        </w:rPr>
        <w:t>is</w:t>
      </w:r>
      <w:r w:rsidRPr="00B452CC">
        <w:rPr>
          <w:rFonts w:ascii="Calibri" w:eastAsia="Times New Roman" w:hAnsi="Calibri" w:cs="Times New Roman"/>
          <w:color w:val="000000"/>
          <w:sz w:val="20"/>
          <w:szCs w:val="20"/>
          <w:lang w:eastAsia="nl-NL"/>
        </w:rPr>
        <w:t xml:space="preserve"> ook gekeken naar het aantal webpagina’s waar</w:t>
      </w:r>
      <w:r w:rsidR="00381A96">
        <w:rPr>
          <w:rFonts w:ascii="Calibri" w:eastAsia="Times New Roman" w:hAnsi="Calibri" w:cs="Times New Roman"/>
          <w:color w:val="000000"/>
          <w:sz w:val="20"/>
          <w:szCs w:val="20"/>
          <w:lang w:eastAsia="nl-NL"/>
        </w:rPr>
        <w:t>aan</w:t>
      </w:r>
      <w:r w:rsidRPr="00B452CC">
        <w:rPr>
          <w:rFonts w:ascii="Calibri" w:eastAsia="Times New Roman" w:hAnsi="Calibri" w:cs="Times New Roman"/>
          <w:color w:val="000000"/>
          <w:sz w:val="20"/>
          <w:szCs w:val="20"/>
          <w:lang w:eastAsia="nl-NL"/>
        </w:rPr>
        <w:t xml:space="preserve"> </w:t>
      </w:r>
      <w:r w:rsidRPr="00987878">
        <w:rPr>
          <w:rFonts w:ascii="Calibri" w:eastAsia="Times New Roman" w:hAnsi="Calibri" w:cs="Times New Roman"/>
          <w:color w:val="000000"/>
          <w:sz w:val="20"/>
          <w:szCs w:val="20"/>
          <w:lang w:eastAsia="nl-NL"/>
        </w:rPr>
        <w:t xml:space="preserve">smart </w:t>
      </w:r>
      <w:proofErr w:type="spellStart"/>
      <w:r w:rsidRPr="00987878">
        <w:rPr>
          <w:rFonts w:ascii="Calibri" w:eastAsia="Times New Roman" w:hAnsi="Calibri" w:cs="Times New Roman"/>
          <w:color w:val="000000"/>
          <w:sz w:val="20"/>
          <w:szCs w:val="20"/>
          <w:lang w:eastAsia="nl-NL"/>
        </w:rPr>
        <w:t>devices</w:t>
      </w:r>
      <w:proofErr w:type="spellEnd"/>
      <w:r w:rsidRPr="00987878">
        <w:rPr>
          <w:rFonts w:ascii="Calibri" w:eastAsia="Times New Roman" w:hAnsi="Calibri" w:cs="Times New Roman"/>
          <w:color w:val="000000"/>
          <w:sz w:val="20"/>
          <w:szCs w:val="20"/>
          <w:lang w:eastAsia="nl-NL"/>
        </w:rPr>
        <w:t xml:space="preserve"> gekoppeld </w:t>
      </w:r>
      <w:r w:rsidR="009D21AC">
        <w:rPr>
          <w:rFonts w:ascii="Calibri" w:eastAsia="Times New Roman" w:hAnsi="Calibri" w:cs="Times New Roman"/>
          <w:color w:val="000000"/>
          <w:sz w:val="20"/>
          <w:szCs w:val="20"/>
          <w:lang w:eastAsia="nl-NL"/>
        </w:rPr>
        <w:t>zijn</w:t>
      </w:r>
      <w:r w:rsidRPr="00987878">
        <w:rPr>
          <w:rFonts w:ascii="Calibri" w:eastAsia="Times New Roman" w:hAnsi="Calibri" w:cs="Times New Roman"/>
          <w:color w:val="000000"/>
          <w:sz w:val="20"/>
          <w:szCs w:val="20"/>
          <w:lang w:eastAsia="nl-NL"/>
        </w:rPr>
        <w:t xml:space="preserve"> en die ook gemakkelijk vindbaar zijn. Dat </w:t>
      </w:r>
      <w:r w:rsidR="00564FBD">
        <w:rPr>
          <w:rFonts w:ascii="Calibri" w:eastAsia="Times New Roman" w:hAnsi="Calibri" w:cs="Times New Roman"/>
          <w:color w:val="000000"/>
          <w:sz w:val="20"/>
          <w:szCs w:val="20"/>
          <w:lang w:eastAsia="nl-NL"/>
        </w:rPr>
        <w:t>zijn</w:t>
      </w:r>
      <w:r w:rsidRPr="00987878">
        <w:rPr>
          <w:rFonts w:ascii="Calibri" w:eastAsia="Times New Roman" w:hAnsi="Calibri" w:cs="Times New Roman"/>
          <w:color w:val="000000"/>
          <w:sz w:val="20"/>
          <w:szCs w:val="20"/>
          <w:lang w:eastAsia="nl-NL"/>
        </w:rPr>
        <w:t xml:space="preserve"> niet persé thuisnetwerk</w:t>
      </w:r>
      <w:r w:rsidR="00564FBD">
        <w:rPr>
          <w:rFonts w:ascii="Calibri" w:eastAsia="Times New Roman" w:hAnsi="Calibri" w:cs="Times New Roman"/>
          <w:color w:val="000000"/>
          <w:sz w:val="20"/>
          <w:szCs w:val="20"/>
          <w:lang w:eastAsia="nl-NL"/>
        </w:rPr>
        <w:t>en</w:t>
      </w:r>
      <w:r w:rsidRPr="00987878">
        <w:rPr>
          <w:rFonts w:ascii="Calibri" w:eastAsia="Times New Roman" w:hAnsi="Calibri" w:cs="Times New Roman"/>
          <w:color w:val="000000"/>
          <w:sz w:val="20"/>
          <w:szCs w:val="20"/>
          <w:lang w:eastAsia="nl-NL"/>
        </w:rPr>
        <w:t xml:space="preserve"> maar </w:t>
      </w:r>
      <w:r w:rsidR="00564FBD">
        <w:rPr>
          <w:rFonts w:ascii="Calibri" w:eastAsia="Times New Roman" w:hAnsi="Calibri" w:cs="Times New Roman"/>
          <w:color w:val="000000"/>
          <w:sz w:val="20"/>
          <w:szCs w:val="20"/>
          <w:lang w:eastAsia="nl-NL"/>
        </w:rPr>
        <w:t>kunnen</w:t>
      </w:r>
      <w:r w:rsidRPr="00987878">
        <w:rPr>
          <w:rFonts w:ascii="Calibri" w:eastAsia="Times New Roman" w:hAnsi="Calibri" w:cs="Times New Roman"/>
          <w:color w:val="000000"/>
          <w:sz w:val="20"/>
          <w:szCs w:val="20"/>
          <w:lang w:eastAsia="nl-NL"/>
        </w:rPr>
        <w:t xml:space="preserve"> evengoed webpagina</w:t>
      </w:r>
      <w:r w:rsidR="00564FBD">
        <w:rPr>
          <w:rFonts w:ascii="Calibri" w:eastAsia="Times New Roman" w:hAnsi="Calibri" w:cs="Times New Roman"/>
          <w:color w:val="000000"/>
          <w:sz w:val="20"/>
          <w:szCs w:val="20"/>
          <w:lang w:eastAsia="nl-NL"/>
        </w:rPr>
        <w:t>’s</w:t>
      </w:r>
      <w:r w:rsidRPr="00987878">
        <w:rPr>
          <w:rFonts w:ascii="Calibri" w:eastAsia="Times New Roman" w:hAnsi="Calibri" w:cs="Times New Roman"/>
          <w:color w:val="000000"/>
          <w:sz w:val="20"/>
          <w:szCs w:val="20"/>
          <w:lang w:eastAsia="nl-NL"/>
        </w:rPr>
        <w:t xml:space="preserve"> zijn van een fabrikant waarbij je kunt inloggen op een smart home device. Voorbeelden hiervan zijn webpagina’s waar je kunt inloggen op camera’s bij mensen thuis om mee te kijken in de huiskamer of tuin. </w:t>
      </w:r>
    </w:p>
    <w:p w14:paraId="424B4E16" w14:textId="77777777" w:rsidR="00B452CC" w:rsidRDefault="00B452CC" w:rsidP="003C3A14">
      <w:pPr>
        <w:spacing w:after="200" w:line="360" w:lineRule="auto"/>
        <w:rPr>
          <w:rFonts w:ascii="Calibri" w:eastAsia="Times New Roman" w:hAnsi="Calibri" w:cs="Times New Roman"/>
          <w:color w:val="000000"/>
          <w:sz w:val="20"/>
          <w:szCs w:val="20"/>
          <w:lang w:eastAsia="nl-NL"/>
        </w:rPr>
      </w:pPr>
      <w:r w:rsidRPr="00B452CC">
        <w:rPr>
          <w:rFonts w:ascii="Calibri" w:eastAsia="Times New Roman" w:hAnsi="Calibri" w:cs="Times New Roman"/>
          <w:b/>
          <w:color w:val="000000"/>
          <w:sz w:val="20"/>
          <w:szCs w:val="20"/>
          <w:lang w:eastAsia="nl-NL"/>
        </w:rPr>
        <w:t>Extra duiding bij de kaarten</w:t>
      </w:r>
      <w:r w:rsidRPr="00987878">
        <w:rPr>
          <w:rFonts w:ascii="Calibri" w:eastAsia="Times New Roman" w:hAnsi="Calibri" w:cs="Times New Roman"/>
          <w:color w:val="000000"/>
          <w:sz w:val="20"/>
          <w:szCs w:val="20"/>
          <w:lang w:eastAsia="nl-NL"/>
        </w:rPr>
        <w:br/>
      </w:r>
      <w:r w:rsidRPr="00B452CC">
        <w:rPr>
          <w:rFonts w:ascii="Calibri" w:eastAsia="Times New Roman" w:hAnsi="Calibri" w:cs="Times New Roman"/>
          <w:color w:val="000000"/>
          <w:sz w:val="20"/>
          <w:szCs w:val="20"/>
          <w:lang w:eastAsia="nl-NL"/>
        </w:rPr>
        <w:t xml:space="preserve">Op de kaarten is te zien </w:t>
      </w:r>
      <w:r w:rsidRPr="00987878">
        <w:rPr>
          <w:rFonts w:ascii="Calibri" w:eastAsia="Times New Roman" w:hAnsi="Calibri" w:cs="Times New Roman"/>
          <w:color w:val="000000"/>
          <w:sz w:val="20"/>
          <w:szCs w:val="20"/>
          <w:lang w:eastAsia="nl-NL"/>
        </w:rPr>
        <w:t xml:space="preserve">waar in België die netwerken in smart homes te vinden zijn en waar in België systemen met web </w:t>
      </w:r>
      <w:proofErr w:type="spellStart"/>
      <w:r w:rsidRPr="00987878">
        <w:rPr>
          <w:rFonts w:ascii="Calibri" w:eastAsia="Times New Roman" w:hAnsi="Calibri" w:cs="Times New Roman"/>
          <w:color w:val="000000"/>
          <w:sz w:val="20"/>
          <w:szCs w:val="20"/>
          <w:lang w:eastAsia="nl-NL"/>
        </w:rPr>
        <w:t>gui’s</w:t>
      </w:r>
      <w:proofErr w:type="spellEnd"/>
      <w:r w:rsidRPr="00987878">
        <w:rPr>
          <w:rFonts w:ascii="Calibri" w:eastAsia="Times New Roman" w:hAnsi="Calibri" w:cs="Times New Roman"/>
          <w:color w:val="000000"/>
          <w:sz w:val="20"/>
          <w:szCs w:val="20"/>
          <w:lang w:eastAsia="nl-NL"/>
        </w:rPr>
        <w:t xml:space="preserve"> te vinden zijn. Ieder blauw stipje is minimum 1 apparaat. Rood betekent respectievelijk meer dan 9 (web gui) apparaten of 19 (smart home) netwerken. Al deze systemen zijn open aan het internet verbonden.</w:t>
      </w:r>
    </w:p>
    <w:p w14:paraId="0D0417EB" w14:textId="0D3CA2C0" w:rsidR="00381A96" w:rsidRDefault="00381A96" w:rsidP="003C3A14">
      <w:pPr>
        <w:spacing w:after="200" w:line="360" w:lineRule="auto"/>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Smart homes netwerken</w:t>
      </w:r>
      <w:r>
        <w:rPr>
          <w:rFonts w:ascii="Calibri" w:eastAsia="Times New Roman" w:hAnsi="Calibri" w:cs="Times New Roman"/>
          <w:color w:val="000000"/>
          <w:sz w:val="20"/>
          <w:szCs w:val="20"/>
          <w:lang w:eastAsia="nl-NL"/>
        </w:rPr>
        <w:tab/>
      </w:r>
      <w:r>
        <w:rPr>
          <w:rFonts w:ascii="Calibri" w:eastAsia="Times New Roman" w:hAnsi="Calibri" w:cs="Times New Roman"/>
          <w:color w:val="000000"/>
          <w:sz w:val="20"/>
          <w:szCs w:val="20"/>
          <w:lang w:eastAsia="nl-NL"/>
        </w:rPr>
        <w:tab/>
      </w:r>
      <w:r>
        <w:rPr>
          <w:rFonts w:ascii="Calibri" w:eastAsia="Times New Roman" w:hAnsi="Calibri" w:cs="Times New Roman"/>
          <w:color w:val="000000"/>
          <w:sz w:val="20"/>
          <w:szCs w:val="20"/>
          <w:lang w:eastAsia="nl-NL"/>
        </w:rPr>
        <w:tab/>
      </w:r>
      <w:proofErr w:type="gramStart"/>
      <w:r>
        <w:rPr>
          <w:rFonts w:ascii="Calibri" w:eastAsia="Times New Roman" w:hAnsi="Calibri" w:cs="Times New Roman"/>
          <w:color w:val="000000"/>
          <w:sz w:val="20"/>
          <w:szCs w:val="20"/>
          <w:lang w:eastAsia="nl-NL"/>
        </w:rPr>
        <w:tab/>
        <w:t xml:space="preserve">  Web</w:t>
      </w:r>
      <w:proofErr w:type="gramEnd"/>
      <w:r>
        <w:rPr>
          <w:rFonts w:ascii="Calibri" w:eastAsia="Times New Roman" w:hAnsi="Calibri" w:cs="Times New Roman"/>
          <w:color w:val="000000"/>
          <w:sz w:val="20"/>
          <w:szCs w:val="20"/>
          <w:lang w:eastAsia="nl-NL"/>
        </w:rPr>
        <w:t xml:space="preserve"> </w:t>
      </w:r>
      <w:proofErr w:type="spellStart"/>
      <w:r>
        <w:rPr>
          <w:rFonts w:ascii="Calibri" w:eastAsia="Times New Roman" w:hAnsi="Calibri" w:cs="Times New Roman"/>
          <w:color w:val="000000"/>
          <w:sz w:val="20"/>
          <w:szCs w:val="20"/>
          <w:lang w:eastAsia="nl-NL"/>
        </w:rPr>
        <w:t>gui’s</w:t>
      </w:r>
      <w:proofErr w:type="spellEnd"/>
      <w:r>
        <w:rPr>
          <w:rFonts w:ascii="Calibri" w:eastAsia="Times New Roman" w:hAnsi="Calibri" w:cs="Times New Roman"/>
          <w:color w:val="000000"/>
          <w:sz w:val="20"/>
          <w:szCs w:val="20"/>
          <w:lang w:eastAsia="nl-NL"/>
        </w:rPr>
        <w:br/>
      </w:r>
      <w:r>
        <w:rPr>
          <w:rFonts w:ascii="Calibri" w:eastAsia="Times New Roman" w:hAnsi="Calibri" w:cs="Times New Roman"/>
          <w:noProof/>
          <w:color w:val="000000"/>
          <w:sz w:val="20"/>
          <w:szCs w:val="20"/>
          <w:lang w:eastAsia="nl-NL"/>
        </w:rPr>
        <w:drawing>
          <wp:inline distT="0" distB="0" distL="0" distR="0" wp14:anchorId="481832F8" wp14:editId="7AAE541B">
            <wp:extent cx="2700000" cy="228633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 Homes.png"/>
                    <pic:cNvPicPr/>
                  </pic:nvPicPr>
                  <pic:blipFill>
                    <a:blip r:embed="rId5">
                      <a:extLst>
                        <a:ext uri="{28A0092B-C50C-407E-A947-70E740481C1C}">
                          <a14:useLocalDpi xmlns:a14="http://schemas.microsoft.com/office/drawing/2010/main" val="0"/>
                        </a:ext>
                      </a:extLst>
                    </a:blip>
                    <a:stretch>
                      <a:fillRect/>
                    </a:stretch>
                  </pic:blipFill>
                  <pic:spPr>
                    <a:xfrm>
                      <a:off x="0" y="0"/>
                      <a:ext cx="2700000" cy="2286334"/>
                    </a:xfrm>
                    <a:prstGeom prst="rect">
                      <a:avLst/>
                    </a:prstGeom>
                  </pic:spPr>
                </pic:pic>
              </a:graphicData>
            </a:graphic>
          </wp:inline>
        </w:drawing>
      </w:r>
      <w:r>
        <w:rPr>
          <w:rFonts w:ascii="Calibri" w:eastAsia="Times New Roman" w:hAnsi="Calibri" w:cs="Times New Roman"/>
          <w:color w:val="000000"/>
          <w:sz w:val="20"/>
          <w:szCs w:val="20"/>
          <w:lang w:eastAsia="nl-NL"/>
        </w:rPr>
        <w:t xml:space="preserve">  </w:t>
      </w:r>
      <w:r>
        <w:rPr>
          <w:rFonts w:ascii="Calibri" w:eastAsia="Times New Roman" w:hAnsi="Calibri" w:cs="Times New Roman"/>
          <w:noProof/>
          <w:color w:val="000000"/>
          <w:sz w:val="20"/>
          <w:szCs w:val="20"/>
          <w:lang w:eastAsia="nl-NL"/>
        </w:rPr>
        <w:drawing>
          <wp:inline distT="0" distB="0" distL="0" distR="0" wp14:anchorId="24275A34" wp14:editId="0B6F0BE2">
            <wp:extent cx="2700000" cy="2277995"/>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 Gui.png"/>
                    <pic:cNvPicPr/>
                  </pic:nvPicPr>
                  <pic:blipFill>
                    <a:blip r:embed="rId6">
                      <a:extLst>
                        <a:ext uri="{28A0092B-C50C-407E-A947-70E740481C1C}">
                          <a14:useLocalDpi xmlns:a14="http://schemas.microsoft.com/office/drawing/2010/main" val="0"/>
                        </a:ext>
                      </a:extLst>
                    </a:blip>
                    <a:stretch>
                      <a:fillRect/>
                    </a:stretch>
                  </pic:blipFill>
                  <pic:spPr>
                    <a:xfrm>
                      <a:off x="0" y="0"/>
                      <a:ext cx="2700000" cy="2277995"/>
                    </a:xfrm>
                    <a:prstGeom prst="rect">
                      <a:avLst/>
                    </a:prstGeom>
                  </pic:spPr>
                </pic:pic>
              </a:graphicData>
            </a:graphic>
          </wp:inline>
        </w:drawing>
      </w:r>
    </w:p>
    <w:p w14:paraId="0196F5E1" w14:textId="77777777" w:rsidR="008C0F20" w:rsidRDefault="00B452CC" w:rsidP="003C3A14">
      <w:pPr>
        <w:spacing w:after="200" w:line="360" w:lineRule="auto"/>
        <w:rPr>
          <w:rFonts w:ascii="Calibri" w:eastAsia="Times New Roman" w:hAnsi="Calibri" w:cs="Times New Roman"/>
          <w:color w:val="000000"/>
          <w:sz w:val="20"/>
          <w:szCs w:val="20"/>
          <w:lang w:eastAsia="nl-NL"/>
        </w:rPr>
      </w:pPr>
      <w:r w:rsidRPr="00987878">
        <w:rPr>
          <w:rFonts w:ascii="Calibri" w:eastAsia="Times New Roman" w:hAnsi="Calibri" w:cs="Times New Roman"/>
          <w:color w:val="000000"/>
          <w:sz w:val="20"/>
          <w:szCs w:val="20"/>
          <w:lang w:eastAsia="nl-NL"/>
        </w:rPr>
        <w:t xml:space="preserve">In totaal staan dus op de ene kaart meer dan 500 smart home netwerken en op de andere kaart meer dan 300 apparaten die door middel van een website zomaar vrij toegankelijk bereikbaar zijn vanaf het internet. </w:t>
      </w:r>
    </w:p>
    <w:p w14:paraId="699CA87C" w14:textId="504F35A4" w:rsidR="00706212" w:rsidRPr="00B452CC" w:rsidRDefault="00B452CC" w:rsidP="003C3A14">
      <w:pPr>
        <w:spacing w:after="200" w:line="360" w:lineRule="auto"/>
        <w:rPr>
          <w:sz w:val="20"/>
          <w:szCs w:val="20"/>
        </w:rPr>
      </w:pPr>
      <w:r w:rsidRPr="00987878">
        <w:rPr>
          <w:rFonts w:ascii="Calibri" w:eastAsia="Times New Roman" w:hAnsi="Calibri" w:cs="Times New Roman"/>
          <w:color w:val="000000"/>
          <w:sz w:val="20"/>
          <w:szCs w:val="20"/>
          <w:lang w:eastAsia="nl-NL"/>
        </w:rPr>
        <w:t xml:space="preserve">Het geeft een duidelijk beeld van hoeveel mensen er nonchalant met </w:t>
      </w:r>
      <w:proofErr w:type="spellStart"/>
      <w:r w:rsidRPr="00987878">
        <w:rPr>
          <w:rFonts w:ascii="Calibri" w:eastAsia="Times New Roman" w:hAnsi="Calibri" w:cs="Times New Roman"/>
          <w:color w:val="000000"/>
          <w:sz w:val="20"/>
          <w:szCs w:val="20"/>
          <w:lang w:eastAsia="nl-NL"/>
        </w:rPr>
        <w:t>IoT</w:t>
      </w:r>
      <w:proofErr w:type="spellEnd"/>
      <w:r w:rsidRPr="00987878">
        <w:rPr>
          <w:rFonts w:ascii="Calibri" w:eastAsia="Times New Roman" w:hAnsi="Calibri" w:cs="Times New Roman"/>
          <w:color w:val="000000"/>
          <w:sz w:val="20"/>
          <w:szCs w:val="20"/>
          <w:lang w:eastAsia="nl-NL"/>
        </w:rPr>
        <w:t>-apparaten omgaan</w:t>
      </w:r>
      <w:r w:rsidR="008C0F20">
        <w:rPr>
          <w:rFonts w:ascii="Calibri" w:eastAsia="Times New Roman" w:hAnsi="Calibri" w:cs="Times New Roman"/>
          <w:color w:val="000000"/>
          <w:sz w:val="20"/>
          <w:szCs w:val="20"/>
          <w:lang w:eastAsia="nl-NL"/>
        </w:rPr>
        <w:t xml:space="preserve"> in België</w:t>
      </w:r>
      <w:r w:rsidRPr="00987878">
        <w:rPr>
          <w:rFonts w:ascii="Calibri" w:eastAsia="Times New Roman" w:hAnsi="Calibri" w:cs="Times New Roman"/>
          <w:color w:val="000000"/>
          <w:sz w:val="20"/>
          <w:szCs w:val="20"/>
          <w:lang w:eastAsia="nl-NL"/>
        </w:rPr>
        <w:t xml:space="preserve">, en hoe wijd dit in </w:t>
      </w:r>
      <w:r w:rsidR="008C0F20">
        <w:rPr>
          <w:rFonts w:ascii="Calibri" w:eastAsia="Times New Roman" w:hAnsi="Calibri" w:cs="Times New Roman"/>
          <w:color w:val="000000"/>
          <w:sz w:val="20"/>
          <w:szCs w:val="20"/>
          <w:lang w:eastAsia="nl-NL"/>
        </w:rPr>
        <w:t>ons land</w:t>
      </w:r>
      <w:r w:rsidRPr="00987878">
        <w:rPr>
          <w:rFonts w:ascii="Calibri" w:eastAsia="Times New Roman" w:hAnsi="Calibri" w:cs="Times New Roman"/>
          <w:color w:val="000000"/>
          <w:sz w:val="20"/>
          <w:szCs w:val="20"/>
          <w:lang w:eastAsia="nl-NL"/>
        </w:rPr>
        <w:t xml:space="preserve"> verspreid is. Bovendien </w:t>
      </w:r>
      <w:r w:rsidRPr="00B452CC">
        <w:rPr>
          <w:rFonts w:ascii="Calibri" w:eastAsia="Times New Roman" w:hAnsi="Calibri" w:cs="Times New Roman"/>
          <w:color w:val="000000"/>
          <w:sz w:val="20"/>
          <w:szCs w:val="20"/>
          <w:lang w:eastAsia="nl-NL"/>
        </w:rPr>
        <w:t xml:space="preserve">is duidelijk te zien </w:t>
      </w:r>
      <w:r w:rsidRPr="00987878">
        <w:rPr>
          <w:rFonts w:ascii="Calibri" w:eastAsia="Times New Roman" w:hAnsi="Calibri" w:cs="Times New Roman"/>
          <w:color w:val="000000"/>
          <w:sz w:val="20"/>
          <w:szCs w:val="20"/>
          <w:lang w:eastAsia="nl-NL"/>
        </w:rPr>
        <w:t xml:space="preserve">dat de gevonden </w:t>
      </w:r>
      <w:r w:rsidR="00381A96">
        <w:rPr>
          <w:rFonts w:ascii="Calibri" w:eastAsia="Times New Roman" w:hAnsi="Calibri" w:cs="Times New Roman"/>
          <w:color w:val="000000"/>
          <w:sz w:val="20"/>
          <w:szCs w:val="20"/>
          <w:lang w:eastAsia="nl-NL"/>
        </w:rPr>
        <w:t xml:space="preserve">smart home </w:t>
      </w:r>
      <w:r w:rsidRPr="00987878">
        <w:rPr>
          <w:rFonts w:ascii="Calibri" w:eastAsia="Times New Roman" w:hAnsi="Calibri" w:cs="Times New Roman"/>
          <w:color w:val="000000"/>
          <w:sz w:val="20"/>
          <w:szCs w:val="20"/>
          <w:lang w:eastAsia="nl-NL"/>
        </w:rPr>
        <w:t>netwerken zich voo</w:t>
      </w:r>
      <w:r w:rsidRPr="00B452CC">
        <w:rPr>
          <w:rFonts w:ascii="Calibri" w:eastAsia="Times New Roman" w:hAnsi="Calibri" w:cs="Times New Roman"/>
          <w:color w:val="000000"/>
          <w:sz w:val="20"/>
          <w:szCs w:val="20"/>
          <w:lang w:eastAsia="nl-NL"/>
        </w:rPr>
        <w:t xml:space="preserve">ral concentreren in Vlaanderen, </w:t>
      </w:r>
      <w:r w:rsidRPr="00987878">
        <w:rPr>
          <w:rFonts w:ascii="Calibri" w:eastAsia="Times New Roman" w:hAnsi="Calibri" w:cs="Times New Roman"/>
          <w:color w:val="000000"/>
          <w:sz w:val="20"/>
          <w:szCs w:val="20"/>
          <w:lang w:eastAsia="nl-NL"/>
        </w:rPr>
        <w:t xml:space="preserve">met uitschieters in Brussel en Antwerpen, daarna </w:t>
      </w:r>
      <w:r w:rsidRPr="00B452CC">
        <w:rPr>
          <w:rFonts w:ascii="Calibri" w:eastAsia="Times New Roman" w:hAnsi="Calibri" w:cs="Times New Roman"/>
          <w:color w:val="000000"/>
          <w:sz w:val="20"/>
          <w:szCs w:val="20"/>
          <w:lang w:eastAsia="nl-NL"/>
        </w:rPr>
        <w:t>komen</w:t>
      </w:r>
      <w:r w:rsidRPr="00987878">
        <w:rPr>
          <w:rFonts w:ascii="Calibri" w:eastAsia="Times New Roman" w:hAnsi="Calibri" w:cs="Times New Roman"/>
          <w:color w:val="000000"/>
          <w:sz w:val="20"/>
          <w:szCs w:val="20"/>
          <w:lang w:eastAsia="nl-NL"/>
        </w:rPr>
        <w:t xml:space="preserve"> Gent, Brugge en Kortrijk.</w:t>
      </w:r>
      <w:r w:rsidRPr="00987878">
        <w:rPr>
          <w:rFonts w:ascii="Calibri" w:eastAsia="Times New Roman" w:hAnsi="Calibri" w:cs="Times New Roman"/>
          <w:color w:val="000000"/>
          <w:sz w:val="20"/>
          <w:szCs w:val="20"/>
          <w:lang w:eastAsia="nl-NL"/>
        </w:rPr>
        <w:br/>
      </w:r>
      <w:r w:rsidR="00706212" w:rsidRPr="00B452CC">
        <w:rPr>
          <w:b/>
          <w:color w:val="000000" w:themeColor="text1"/>
          <w:sz w:val="20"/>
          <w:szCs w:val="20"/>
        </w:rPr>
        <w:t>Voor meer informatie:</w:t>
      </w:r>
      <w:r>
        <w:rPr>
          <w:b/>
          <w:color w:val="000000" w:themeColor="text1"/>
          <w:sz w:val="20"/>
          <w:szCs w:val="20"/>
        </w:rPr>
        <w:br/>
      </w:r>
      <w:r w:rsidR="00987878" w:rsidRPr="00B452CC">
        <w:rPr>
          <w:color w:val="000000" w:themeColor="text1"/>
          <w:sz w:val="20"/>
          <w:szCs w:val="20"/>
        </w:rPr>
        <w:t xml:space="preserve">Sandra Van Hauwaert, Square </w:t>
      </w:r>
      <w:proofErr w:type="spellStart"/>
      <w:r w:rsidR="00987878" w:rsidRPr="00B452CC">
        <w:rPr>
          <w:color w:val="000000" w:themeColor="text1"/>
          <w:sz w:val="20"/>
          <w:szCs w:val="20"/>
        </w:rPr>
        <w:t>Egg</w:t>
      </w:r>
      <w:proofErr w:type="spellEnd"/>
      <w:r w:rsidR="00987878" w:rsidRPr="00B452CC">
        <w:rPr>
          <w:color w:val="000000" w:themeColor="text1"/>
          <w:sz w:val="20"/>
          <w:szCs w:val="20"/>
        </w:rPr>
        <w:t xml:space="preserve">, </w:t>
      </w:r>
      <w:hyperlink r:id="rId7" w:history="1">
        <w:r w:rsidR="00987878" w:rsidRPr="00B452CC">
          <w:rPr>
            <w:rStyle w:val="Hyperlink"/>
            <w:sz w:val="20"/>
            <w:szCs w:val="20"/>
          </w:rPr>
          <w:t>sandra@square-egg.be</w:t>
        </w:r>
      </w:hyperlink>
      <w:r w:rsidR="00987878" w:rsidRPr="00B452CC">
        <w:rPr>
          <w:color w:val="000000" w:themeColor="text1"/>
          <w:sz w:val="20"/>
          <w:szCs w:val="20"/>
        </w:rPr>
        <w:t>, GSM 0497 251816</w:t>
      </w:r>
    </w:p>
    <w:sectPr w:rsidR="00706212" w:rsidRPr="00B452CC" w:rsidSect="00CA39F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396"/>
    <w:rsid w:val="001A3B7E"/>
    <w:rsid w:val="00225522"/>
    <w:rsid w:val="00381A96"/>
    <w:rsid w:val="003C3A14"/>
    <w:rsid w:val="00564FBD"/>
    <w:rsid w:val="00706212"/>
    <w:rsid w:val="008C0F20"/>
    <w:rsid w:val="0098784A"/>
    <w:rsid w:val="00987878"/>
    <w:rsid w:val="00996B5C"/>
    <w:rsid w:val="009D21AC"/>
    <w:rsid w:val="00A92493"/>
    <w:rsid w:val="00B452CC"/>
    <w:rsid w:val="00BC7312"/>
    <w:rsid w:val="00C8117F"/>
    <w:rsid w:val="00CA39F4"/>
    <w:rsid w:val="00CC7177"/>
    <w:rsid w:val="00D721F6"/>
    <w:rsid w:val="00E60C24"/>
    <w:rsid w:val="00F213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99A90B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062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609786">
      <w:bodyDiv w:val="1"/>
      <w:marLeft w:val="0"/>
      <w:marRight w:val="0"/>
      <w:marTop w:val="0"/>
      <w:marBottom w:val="0"/>
      <w:divBdr>
        <w:top w:val="none" w:sz="0" w:space="0" w:color="auto"/>
        <w:left w:val="none" w:sz="0" w:space="0" w:color="auto"/>
        <w:bottom w:val="none" w:sz="0" w:space="0" w:color="auto"/>
        <w:right w:val="none" w:sz="0" w:space="0" w:color="auto"/>
      </w:divBdr>
    </w:div>
    <w:div w:id="9329734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s://www.sophos-events.com/smarthome/en/index.cfm"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sandra@square-egg.be"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760</Words>
  <Characters>4182</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Jacob-Jan Esmeijer</dc:creator>
  <cp:keywords/>
  <dc:description/>
  <cp:lastModifiedBy>Sandra Van Hauwaert</cp:lastModifiedBy>
  <cp:revision>6</cp:revision>
  <dcterms:created xsi:type="dcterms:W3CDTF">2017-11-24T08:27:00Z</dcterms:created>
  <dcterms:modified xsi:type="dcterms:W3CDTF">2017-11-24T15:37:00Z</dcterms:modified>
</cp:coreProperties>
</file>