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B4223F" w14:paraId="28370F21" w14:textId="77777777">
        <w:trPr>
          <w:cantSplit/>
          <w:trHeight w:hRule="exact" w:val="1060"/>
        </w:trPr>
        <w:tc>
          <w:tcPr>
            <w:tcW w:w="1076" w:type="dxa"/>
          </w:tcPr>
          <w:p w14:paraId="723F225F" w14:textId="77777777" w:rsidR="00C353FE" w:rsidRPr="00B4223F" w:rsidRDefault="00C353FE" w:rsidP="00B4223F">
            <w:pPr>
              <w:pStyle w:val="Persbericht-info-variabelen"/>
              <w:spacing w:line="240" w:lineRule="auto"/>
              <w:contextualSpacing/>
              <w:rPr>
                <w:lang w:val="nl-NL"/>
              </w:rPr>
            </w:pPr>
          </w:p>
        </w:tc>
        <w:tc>
          <w:tcPr>
            <w:tcW w:w="9780" w:type="dxa"/>
          </w:tcPr>
          <w:p w14:paraId="7B167944" w14:textId="77777777" w:rsidR="00C353FE" w:rsidRPr="00B4223F" w:rsidRDefault="00C353FE" w:rsidP="00B4223F">
            <w:pPr>
              <w:pStyle w:val="TypeDocument"/>
              <w:contextualSpacing/>
              <w:rPr>
                <w:rFonts w:ascii="Times New Roman" w:hAnsi="Times New Roman"/>
              </w:rPr>
            </w:pPr>
            <w:bookmarkStart w:id="0" w:name="TypeDocument"/>
            <w:bookmarkEnd w:id="0"/>
            <w:r w:rsidRPr="00B4223F">
              <w:rPr>
                <w:rFonts w:ascii="Times New Roman" w:hAnsi="Times New Roman"/>
              </w:rPr>
              <w:t>Persbericht</w:t>
            </w:r>
          </w:p>
        </w:tc>
      </w:tr>
      <w:tr w:rsidR="00C353FE" w:rsidRPr="00B4223F"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B4223F" w:rsidRDefault="00C353FE" w:rsidP="00B4223F">
            <w:pPr>
              <w:pStyle w:val="Persbericht-info"/>
              <w:spacing w:line="240" w:lineRule="auto"/>
              <w:contextualSpacing/>
              <w:jc w:val="right"/>
              <w:rPr>
                <w:rFonts w:ascii="Times New Roman" w:hAnsi="Times New Roman"/>
                <w:sz w:val="14"/>
                <w:lang w:val="nl-NL"/>
              </w:rPr>
            </w:pPr>
            <w:r w:rsidRPr="00B4223F">
              <w:rPr>
                <w:rFonts w:ascii="Times New Roman" w:hAnsi="Times New Roman"/>
                <w:sz w:val="14"/>
                <w:lang w:val="nl-NL"/>
              </w:rPr>
              <w:t>Datum</w:t>
            </w:r>
          </w:p>
          <w:p w14:paraId="7C9AB923" w14:textId="77777777" w:rsidR="00C353FE" w:rsidRPr="00B4223F" w:rsidRDefault="00C353FE" w:rsidP="00B4223F">
            <w:pPr>
              <w:pStyle w:val="Persbericht-info"/>
              <w:spacing w:line="240" w:lineRule="auto"/>
              <w:contextualSpacing/>
              <w:jc w:val="right"/>
              <w:rPr>
                <w:rFonts w:ascii="Times New Roman" w:hAnsi="Times New Roman"/>
                <w:sz w:val="14"/>
                <w:lang w:val="nl-NL"/>
              </w:rPr>
            </w:pPr>
            <w:r w:rsidRPr="00B4223F">
              <w:rPr>
                <w:rFonts w:ascii="Times New Roman" w:hAnsi="Times New Roman"/>
                <w:sz w:val="14"/>
                <w:lang w:val="nl-NL"/>
              </w:rPr>
              <w:t>Voor inlichtingen</w:t>
            </w:r>
          </w:p>
        </w:tc>
        <w:tc>
          <w:tcPr>
            <w:tcW w:w="9780" w:type="dxa"/>
          </w:tcPr>
          <w:p w14:paraId="56BD6561" w14:textId="36923251" w:rsidR="00C353FE" w:rsidRPr="00B4223F" w:rsidRDefault="006C4CB7" w:rsidP="00B4223F">
            <w:pPr>
              <w:pStyle w:val="Persbericht-info-variabelen"/>
              <w:spacing w:line="240" w:lineRule="auto"/>
              <w:contextualSpacing/>
              <w:rPr>
                <w:lang w:val="nl-NL"/>
              </w:rPr>
            </w:pPr>
            <w:bookmarkStart w:id="1" w:name="Datum"/>
            <w:bookmarkEnd w:id="1"/>
            <w:r w:rsidRPr="00B4223F">
              <w:rPr>
                <w:lang w:val="nl-NL"/>
              </w:rPr>
              <w:t>2</w:t>
            </w:r>
            <w:r w:rsidR="00761285" w:rsidRPr="00B4223F">
              <w:rPr>
                <w:lang w:val="nl-NL"/>
              </w:rPr>
              <w:t xml:space="preserve"> </w:t>
            </w:r>
            <w:r w:rsidR="00521EAF" w:rsidRPr="00B4223F">
              <w:rPr>
                <w:lang w:val="nl-NL"/>
              </w:rPr>
              <w:t>oktober</w:t>
            </w:r>
            <w:r w:rsidR="007A7EE9" w:rsidRPr="00B4223F">
              <w:rPr>
                <w:lang w:val="nl-NL"/>
              </w:rPr>
              <w:t xml:space="preserve"> 201</w:t>
            </w:r>
            <w:r w:rsidR="00761285" w:rsidRPr="00B4223F">
              <w:rPr>
                <w:lang w:val="nl-NL"/>
              </w:rPr>
              <w:t>4</w:t>
            </w:r>
          </w:p>
          <w:p w14:paraId="3AE72935" w14:textId="0EA3877C" w:rsidR="00C353FE" w:rsidRPr="00B4223F" w:rsidRDefault="00761285" w:rsidP="00B4223F">
            <w:pPr>
              <w:pStyle w:val="Persbericht-info-variabelen"/>
              <w:spacing w:line="240" w:lineRule="auto"/>
              <w:contextualSpacing/>
              <w:rPr>
                <w:lang w:val="nl-NL"/>
              </w:rPr>
            </w:pPr>
            <w:r w:rsidRPr="00B4223F">
              <w:rPr>
                <w:lang w:val="nl-NL"/>
              </w:rPr>
              <w:t>Sally Herygers</w:t>
            </w:r>
            <w:r w:rsidR="00DE5A4B" w:rsidRPr="00B4223F">
              <w:rPr>
                <w:lang w:val="nl-NL"/>
              </w:rPr>
              <w:t xml:space="preserve"> </w:t>
            </w:r>
            <w:r w:rsidR="00567EFD" w:rsidRPr="00B4223F">
              <w:rPr>
                <w:lang w:val="nl-NL"/>
              </w:rPr>
              <w:t>–</w:t>
            </w:r>
            <w:r w:rsidR="00DE5A4B" w:rsidRPr="00B4223F">
              <w:rPr>
                <w:lang w:val="nl-NL"/>
              </w:rPr>
              <w:t xml:space="preserve"> t</w:t>
            </w:r>
            <w:r w:rsidR="00C353FE" w:rsidRPr="00B4223F">
              <w:rPr>
                <w:lang w:val="nl-NL"/>
              </w:rPr>
              <w:t>elefoon</w:t>
            </w:r>
            <w:r w:rsidR="00567EFD" w:rsidRPr="00B4223F">
              <w:rPr>
                <w:lang w:val="nl-NL"/>
              </w:rPr>
              <w:t>:</w:t>
            </w:r>
            <w:r w:rsidR="00C353FE" w:rsidRPr="00B4223F">
              <w:rPr>
                <w:lang w:val="nl-NL"/>
              </w:rPr>
              <w:t xml:space="preserve"> </w:t>
            </w:r>
            <w:r w:rsidR="00E56FB5" w:rsidRPr="00B4223F">
              <w:rPr>
                <w:lang w:val="nl-NL"/>
              </w:rPr>
              <w:t>04</w:t>
            </w:r>
            <w:r w:rsidRPr="00B4223F">
              <w:rPr>
                <w:lang w:val="nl-NL"/>
              </w:rPr>
              <w:t>72 67 97 03</w:t>
            </w:r>
            <w:r w:rsidR="00E14A50" w:rsidRPr="00B4223F">
              <w:rPr>
                <w:lang w:val="nl-NL"/>
              </w:rPr>
              <w:t xml:space="preserve"> </w:t>
            </w:r>
            <w:r w:rsidR="007A7EE9" w:rsidRPr="00B4223F">
              <w:rPr>
                <w:lang w:val="nl-NL"/>
              </w:rPr>
              <w:t>-</w:t>
            </w:r>
            <w:r w:rsidR="00DE5A4B" w:rsidRPr="00B4223F">
              <w:rPr>
                <w:lang w:val="nl-NL"/>
              </w:rPr>
              <w:t xml:space="preserve"> </w:t>
            </w:r>
            <w:r w:rsidR="00C353FE" w:rsidRPr="00B4223F">
              <w:rPr>
                <w:lang w:val="nl-NL"/>
              </w:rPr>
              <w:t>e-mail</w:t>
            </w:r>
            <w:r w:rsidR="00567EFD" w:rsidRPr="00B4223F">
              <w:rPr>
                <w:lang w:val="nl-NL"/>
              </w:rPr>
              <w:t>:</w:t>
            </w:r>
            <w:r w:rsidR="00C353FE" w:rsidRPr="00B4223F">
              <w:rPr>
                <w:lang w:val="nl-NL"/>
              </w:rPr>
              <w:t xml:space="preserve"> </w:t>
            </w:r>
            <w:r w:rsidRPr="00B4223F">
              <w:rPr>
                <w:lang w:val="nl-NL"/>
              </w:rPr>
              <w:t>sally.herygers</w:t>
            </w:r>
            <w:r w:rsidR="00DE5937" w:rsidRPr="00B4223F">
              <w:rPr>
                <w:lang w:val="nl-NL"/>
              </w:rPr>
              <w:t>@pr-ide.be</w:t>
            </w:r>
          </w:p>
          <w:p w14:paraId="5124B078" w14:textId="77777777" w:rsidR="00821B65" w:rsidRPr="00B4223F" w:rsidRDefault="00821B65" w:rsidP="00B4223F">
            <w:pPr>
              <w:pStyle w:val="Persbericht-info-variabelen"/>
              <w:spacing w:line="240" w:lineRule="auto"/>
              <w:contextualSpacing/>
              <w:rPr>
                <w:lang w:val="nl-NL"/>
              </w:rPr>
            </w:pPr>
          </w:p>
          <w:p w14:paraId="0792B9BF" w14:textId="77777777" w:rsidR="00013323" w:rsidRPr="00B4223F" w:rsidRDefault="00013323" w:rsidP="00B4223F">
            <w:pPr>
              <w:pStyle w:val="Persbericht-info-variabelen"/>
              <w:spacing w:line="240" w:lineRule="auto"/>
              <w:contextualSpacing/>
              <w:rPr>
                <w:lang w:val="nl-NL"/>
              </w:rPr>
            </w:pPr>
          </w:p>
          <w:p w14:paraId="22EC992C" w14:textId="77777777" w:rsidR="007A7EE9" w:rsidRPr="00B4223F" w:rsidRDefault="007A7EE9" w:rsidP="00B4223F">
            <w:pPr>
              <w:pStyle w:val="Persbericht-info-variabelen"/>
              <w:spacing w:line="240" w:lineRule="auto"/>
              <w:contextualSpacing/>
              <w:rPr>
                <w:lang w:val="nl-NL"/>
              </w:rPr>
            </w:pPr>
          </w:p>
        </w:tc>
      </w:tr>
      <w:tr w:rsidR="00C353FE" w:rsidRPr="00B4223F" w14:paraId="6B5B7B5C" w14:textId="77777777">
        <w:tblPrEx>
          <w:tblCellMar>
            <w:left w:w="28" w:type="dxa"/>
            <w:right w:w="28" w:type="dxa"/>
          </w:tblCellMar>
        </w:tblPrEx>
        <w:trPr>
          <w:cantSplit/>
          <w:trHeight w:hRule="exact" w:val="60"/>
        </w:trPr>
        <w:tc>
          <w:tcPr>
            <w:tcW w:w="1076" w:type="dxa"/>
          </w:tcPr>
          <w:p w14:paraId="1245EF24" w14:textId="77777777" w:rsidR="00C353FE" w:rsidRPr="00B4223F" w:rsidRDefault="00C353FE" w:rsidP="00B4223F">
            <w:pPr>
              <w:pStyle w:val="Persbericht-info"/>
              <w:spacing w:line="240" w:lineRule="auto"/>
              <w:contextualSpacing/>
              <w:jc w:val="center"/>
              <w:rPr>
                <w:rFonts w:ascii="Times New Roman" w:hAnsi="Times New Roman"/>
                <w:sz w:val="14"/>
                <w:lang w:val="nl-NL"/>
              </w:rPr>
            </w:pPr>
          </w:p>
        </w:tc>
        <w:tc>
          <w:tcPr>
            <w:tcW w:w="9780" w:type="dxa"/>
          </w:tcPr>
          <w:p w14:paraId="1FF3E9C2" w14:textId="77777777" w:rsidR="00C353FE" w:rsidRPr="00B4223F" w:rsidRDefault="00C353FE" w:rsidP="00B4223F">
            <w:pPr>
              <w:pStyle w:val="Persbericht-info-variabelen"/>
              <w:spacing w:line="240" w:lineRule="auto"/>
              <w:ind w:left="0"/>
              <w:contextualSpacing/>
              <w:jc w:val="center"/>
              <w:rPr>
                <w:b/>
                <w:lang w:val="nl-NL"/>
              </w:rPr>
            </w:pPr>
          </w:p>
        </w:tc>
      </w:tr>
    </w:tbl>
    <w:p w14:paraId="2ECCE530" w14:textId="77777777" w:rsidR="00170523" w:rsidRPr="00B4223F" w:rsidRDefault="00170523" w:rsidP="00B4223F">
      <w:pPr>
        <w:spacing w:line="240" w:lineRule="auto"/>
        <w:ind w:left="425" w:right="284"/>
        <w:contextualSpacing/>
        <w:jc w:val="center"/>
        <w:outlineLvl w:val="0"/>
        <w:rPr>
          <w:b/>
          <w:bCs/>
          <w:kern w:val="36"/>
          <w:sz w:val="28"/>
          <w:szCs w:val="28"/>
          <w:lang w:val="nl-NL"/>
        </w:rPr>
      </w:pPr>
      <w:bookmarkStart w:id="2" w:name="TikHier"/>
      <w:bookmarkEnd w:id="2"/>
    </w:p>
    <w:p w14:paraId="2AEBF587" w14:textId="68CC2B92" w:rsidR="00170523" w:rsidRPr="00B4223F" w:rsidRDefault="00170523" w:rsidP="00B4223F">
      <w:pPr>
        <w:pStyle w:val="normal0"/>
        <w:tabs>
          <w:tab w:val="left" w:pos="567"/>
          <w:tab w:val="left" w:pos="1134"/>
          <w:tab w:val="left" w:pos="2268"/>
          <w:tab w:val="left" w:pos="3402"/>
          <w:tab w:val="left" w:pos="4536"/>
        </w:tabs>
        <w:ind w:left="990" w:right="603"/>
        <w:contextualSpacing/>
        <w:jc w:val="center"/>
        <w:rPr>
          <w:lang w:val="nl-NL"/>
        </w:rPr>
      </w:pPr>
      <w:r w:rsidRPr="00B4223F">
        <w:rPr>
          <w:b/>
          <w:sz w:val="28"/>
          <w:lang w:val="nl-NL"/>
        </w:rPr>
        <w:t xml:space="preserve">Ga de boer op </w:t>
      </w:r>
      <w:r w:rsidR="000A48DA" w:rsidRPr="00B4223F">
        <w:rPr>
          <w:b/>
          <w:sz w:val="28"/>
          <w:lang w:val="nl-NL"/>
        </w:rPr>
        <w:t>tijdens</w:t>
      </w:r>
      <w:r w:rsidR="00395607" w:rsidRPr="00B4223F">
        <w:rPr>
          <w:b/>
          <w:sz w:val="28"/>
          <w:lang w:val="nl-NL"/>
        </w:rPr>
        <w:t xml:space="preserve"> de Open D</w:t>
      </w:r>
      <w:r w:rsidR="00DC0652" w:rsidRPr="00B4223F">
        <w:rPr>
          <w:b/>
          <w:sz w:val="28"/>
          <w:lang w:val="nl-NL"/>
        </w:rPr>
        <w:t>ag van</w:t>
      </w:r>
      <w:r w:rsidRPr="00B4223F">
        <w:rPr>
          <w:b/>
          <w:sz w:val="28"/>
          <w:lang w:val="nl-NL"/>
        </w:rPr>
        <w:t xml:space="preserve"> Albert Heijn</w:t>
      </w:r>
    </w:p>
    <w:p w14:paraId="3936F60A" w14:textId="77777777" w:rsidR="00170523" w:rsidRPr="00B4223F" w:rsidRDefault="00170523" w:rsidP="00B4223F">
      <w:pPr>
        <w:pStyle w:val="normal0"/>
        <w:tabs>
          <w:tab w:val="left" w:pos="567"/>
          <w:tab w:val="left" w:pos="1134"/>
          <w:tab w:val="left" w:pos="2268"/>
          <w:tab w:val="left" w:pos="3402"/>
          <w:tab w:val="left" w:pos="4536"/>
        </w:tabs>
        <w:ind w:left="990" w:right="603"/>
        <w:contextualSpacing/>
        <w:jc w:val="center"/>
        <w:rPr>
          <w:lang w:val="nl-NL"/>
        </w:rPr>
      </w:pPr>
      <w:r w:rsidRPr="00B4223F">
        <w:rPr>
          <w:b/>
          <w:i/>
          <w:sz w:val="26"/>
          <w:lang w:val="nl-NL"/>
        </w:rPr>
        <w:t>Boerderijmini’s sparen en op bezoek bij de boeren van Albert Heijn</w:t>
      </w:r>
    </w:p>
    <w:p w14:paraId="0C89A7BE" w14:textId="77777777" w:rsidR="00170523" w:rsidRPr="00B4223F" w:rsidRDefault="00170523" w:rsidP="00B4223F">
      <w:pPr>
        <w:pStyle w:val="normal0"/>
        <w:tabs>
          <w:tab w:val="left" w:pos="567"/>
          <w:tab w:val="left" w:pos="1134"/>
          <w:tab w:val="left" w:pos="2268"/>
          <w:tab w:val="left" w:pos="3402"/>
          <w:tab w:val="left" w:pos="4536"/>
        </w:tabs>
        <w:ind w:left="990" w:right="603"/>
        <w:contextualSpacing/>
        <w:jc w:val="center"/>
        <w:rPr>
          <w:lang w:val="nl-NL"/>
        </w:rPr>
      </w:pPr>
    </w:p>
    <w:p w14:paraId="3709A077" w14:textId="77777777" w:rsidR="00133E80" w:rsidRPr="00B4223F" w:rsidRDefault="00133E80" w:rsidP="00B4223F">
      <w:pPr>
        <w:pStyle w:val="normal0"/>
        <w:tabs>
          <w:tab w:val="left" w:pos="567"/>
          <w:tab w:val="left" w:pos="1134"/>
          <w:tab w:val="left" w:pos="2268"/>
          <w:tab w:val="left" w:pos="3402"/>
          <w:tab w:val="left" w:pos="4536"/>
        </w:tabs>
        <w:ind w:left="990" w:right="603"/>
        <w:contextualSpacing/>
        <w:jc w:val="center"/>
        <w:rPr>
          <w:lang w:val="nl-NL"/>
        </w:rPr>
      </w:pPr>
    </w:p>
    <w:p w14:paraId="17F4C9CA" w14:textId="46F442D6" w:rsidR="00170523" w:rsidRPr="00B4223F" w:rsidRDefault="00170523" w:rsidP="00B4223F">
      <w:pPr>
        <w:pStyle w:val="normal0"/>
        <w:tabs>
          <w:tab w:val="left" w:pos="567"/>
          <w:tab w:val="left" w:pos="1134"/>
          <w:tab w:val="left" w:pos="2268"/>
          <w:tab w:val="left" w:pos="3402"/>
          <w:tab w:val="left" w:pos="4536"/>
        </w:tabs>
        <w:ind w:left="990" w:right="603"/>
        <w:contextualSpacing/>
        <w:rPr>
          <w:b/>
          <w:lang w:val="nl-NL"/>
        </w:rPr>
      </w:pPr>
      <w:r w:rsidRPr="00B4223F">
        <w:rPr>
          <w:b/>
          <w:lang w:val="nl-NL"/>
        </w:rPr>
        <w:t xml:space="preserve">Schoten, </w:t>
      </w:r>
      <w:r w:rsidR="006C4CB7" w:rsidRPr="00B4223F">
        <w:rPr>
          <w:b/>
          <w:lang w:val="nl-NL"/>
        </w:rPr>
        <w:t>2</w:t>
      </w:r>
      <w:r w:rsidRPr="00B4223F">
        <w:rPr>
          <w:b/>
          <w:lang w:val="nl-NL"/>
        </w:rPr>
        <w:t xml:space="preserve"> oktober 2014  – </w:t>
      </w:r>
      <w:r w:rsidR="00C23366" w:rsidRPr="00B4223F">
        <w:rPr>
          <w:b/>
          <w:lang w:val="nl-NL"/>
        </w:rPr>
        <w:t>Momenteel staat bij Albert Heijn</w:t>
      </w:r>
      <w:r w:rsidR="006C4CB7" w:rsidRPr="00B4223F">
        <w:rPr>
          <w:b/>
          <w:lang w:val="nl-NL"/>
        </w:rPr>
        <w:t xml:space="preserve"> alles </w:t>
      </w:r>
      <w:r w:rsidR="00DC0652" w:rsidRPr="00B4223F">
        <w:rPr>
          <w:b/>
          <w:highlight w:val="white"/>
          <w:lang w:val="nl-NL"/>
        </w:rPr>
        <w:t xml:space="preserve">in het teken van het </w:t>
      </w:r>
      <w:r w:rsidR="00395607" w:rsidRPr="00B4223F">
        <w:rPr>
          <w:b/>
          <w:highlight w:val="white"/>
          <w:lang w:val="nl-NL"/>
        </w:rPr>
        <w:t xml:space="preserve"> b</w:t>
      </w:r>
      <w:r w:rsidR="00DC0652" w:rsidRPr="00B4223F">
        <w:rPr>
          <w:b/>
          <w:highlight w:val="white"/>
          <w:lang w:val="nl-NL"/>
        </w:rPr>
        <w:t>oerenleven</w:t>
      </w:r>
      <w:r w:rsidR="00DC0652" w:rsidRPr="00B4223F">
        <w:rPr>
          <w:b/>
          <w:lang w:val="nl-NL"/>
        </w:rPr>
        <w:t xml:space="preserve">. </w:t>
      </w:r>
      <w:r w:rsidR="00DC0652" w:rsidRPr="00B4223F">
        <w:rPr>
          <w:b/>
          <w:highlight w:val="white"/>
          <w:lang w:val="nl-NL"/>
        </w:rPr>
        <w:t>Kinderen kunnen sparen voor 24 verschillende boerderijmini's.</w:t>
      </w:r>
      <w:r w:rsidR="00395607" w:rsidRPr="00B4223F">
        <w:rPr>
          <w:b/>
          <w:highlight w:val="white"/>
          <w:lang w:val="nl-NL"/>
        </w:rPr>
        <w:t xml:space="preserve"> Op 11 oktober kan je </w:t>
      </w:r>
      <w:r w:rsidR="000A48DA" w:rsidRPr="00B4223F">
        <w:rPr>
          <w:b/>
          <w:highlight w:val="white"/>
          <w:lang w:val="nl-NL"/>
        </w:rPr>
        <w:t>tijdens</w:t>
      </w:r>
      <w:r w:rsidR="00395607" w:rsidRPr="00B4223F">
        <w:rPr>
          <w:b/>
          <w:highlight w:val="white"/>
          <w:lang w:val="nl-NL"/>
        </w:rPr>
        <w:t xml:space="preserve"> de ‘Open Dag’ een bezoekje brengen aan</w:t>
      </w:r>
      <w:r w:rsidR="00A44E4D" w:rsidRPr="00B4223F">
        <w:rPr>
          <w:b/>
          <w:highlight w:val="white"/>
          <w:lang w:val="nl-NL"/>
        </w:rPr>
        <w:t xml:space="preserve"> </w:t>
      </w:r>
      <w:r w:rsidR="00CC0EE3">
        <w:rPr>
          <w:b/>
          <w:highlight w:val="white"/>
          <w:lang w:val="nl-NL"/>
        </w:rPr>
        <w:t>zes boeren en telers. Zij leveren een deel van d</w:t>
      </w:r>
      <w:r w:rsidR="00784C7C" w:rsidRPr="00B4223F">
        <w:rPr>
          <w:b/>
          <w:highlight w:val="white"/>
          <w:lang w:val="nl-NL"/>
        </w:rPr>
        <w:t xml:space="preserve">e verse producten </w:t>
      </w:r>
      <w:r w:rsidR="00395607" w:rsidRPr="00B4223F">
        <w:rPr>
          <w:b/>
          <w:highlight w:val="white"/>
          <w:lang w:val="nl-NL"/>
        </w:rPr>
        <w:t xml:space="preserve">die bij Albert Heijn in het schap liggen. </w:t>
      </w:r>
      <w:r w:rsidR="00395607" w:rsidRPr="00B4223F">
        <w:rPr>
          <w:b/>
          <w:lang w:val="nl-NL"/>
        </w:rPr>
        <w:t xml:space="preserve">Trek </w:t>
      </w:r>
      <w:r w:rsidRPr="00B4223F">
        <w:rPr>
          <w:b/>
          <w:lang w:val="nl-NL"/>
        </w:rPr>
        <w:t>je botten aan en ga met Albert Heijn de boer op!</w:t>
      </w:r>
      <w:bookmarkStart w:id="3" w:name="_GoBack"/>
      <w:bookmarkEnd w:id="3"/>
    </w:p>
    <w:p w14:paraId="58E4E84E" w14:textId="77777777" w:rsidR="00521EAF" w:rsidRPr="00B4223F" w:rsidRDefault="00521EAF" w:rsidP="00B4223F">
      <w:pPr>
        <w:pStyle w:val="normal0"/>
        <w:tabs>
          <w:tab w:val="left" w:pos="567"/>
          <w:tab w:val="left" w:pos="1134"/>
          <w:tab w:val="left" w:pos="2268"/>
          <w:tab w:val="left" w:pos="3402"/>
          <w:tab w:val="left" w:pos="4536"/>
        </w:tabs>
        <w:ind w:left="990" w:right="603"/>
        <w:contextualSpacing/>
        <w:rPr>
          <w:highlight w:val="white"/>
          <w:lang w:val="nl-NL"/>
        </w:rPr>
      </w:pPr>
    </w:p>
    <w:p w14:paraId="5C558E62" w14:textId="619D055C" w:rsidR="00170523" w:rsidRPr="00B4223F" w:rsidRDefault="00395607" w:rsidP="00B4223F">
      <w:pPr>
        <w:pStyle w:val="normal0"/>
        <w:tabs>
          <w:tab w:val="left" w:pos="567"/>
          <w:tab w:val="left" w:pos="1134"/>
          <w:tab w:val="left" w:pos="2268"/>
          <w:tab w:val="left" w:pos="3402"/>
          <w:tab w:val="left" w:pos="4536"/>
        </w:tabs>
        <w:ind w:left="990" w:right="603"/>
        <w:contextualSpacing/>
        <w:rPr>
          <w:lang w:val="nl-NL"/>
        </w:rPr>
      </w:pPr>
      <w:r w:rsidRPr="00B4223F">
        <w:rPr>
          <w:lang w:val="nl-NL"/>
        </w:rPr>
        <w:t>Ben je altijd al benieuwd geweest van waar de verse producten bij Albert Heijn komen? Nieuwsgierig naar hoe het er juist aan toe gaat bij een fru</w:t>
      </w:r>
      <w:r w:rsidR="006C4CB7" w:rsidRPr="00B4223F">
        <w:rPr>
          <w:lang w:val="nl-NL"/>
        </w:rPr>
        <w:t>itteler, een champignonkweker,</w:t>
      </w:r>
      <w:r w:rsidRPr="00B4223F">
        <w:rPr>
          <w:lang w:val="nl-NL"/>
        </w:rPr>
        <w:t xml:space="preserve"> een verse kruidenkwekerij</w:t>
      </w:r>
      <w:r w:rsidR="006C4CB7" w:rsidRPr="00B4223F">
        <w:rPr>
          <w:lang w:val="nl-NL"/>
        </w:rPr>
        <w:t xml:space="preserve"> of een melkveebedrijf</w:t>
      </w:r>
      <w:r w:rsidRPr="00B4223F">
        <w:rPr>
          <w:lang w:val="nl-NL"/>
        </w:rPr>
        <w:t>?</w:t>
      </w:r>
      <w:r w:rsidR="000A48DA" w:rsidRPr="00B4223F">
        <w:rPr>
          <w:lang w:val="nl-NL"/>
        </w:rPr>
        <w:t xml:space="preserve"> </w:t>
      </w:r>
      <w:r w:rsidR="004D2BA3" w:rsidRPr="00B4223F">
        <w:rPr>
          <w:lang w:val="nl-NL"/>
        </w:rPr>
        <w:t>In nav</w:t>
      </w:r>
      <w:r w:rsidR="0062425C" w:rsidRPr="00B4223F">
        <w:rPr>
          <w:lang w:val="nl-NL"/>
        </w:rPr>
        <w:t>olging van de ‘Doe als een boer</w:t>
      </w:r>
      <w:r w:rsidR="004D2BA3" w:rsidRPr="00B4223F">
        <w:rPr>
          <w:lang w:val="nl-NL"/>
        </w:rPr>
        <w:t>- dag</w:t>
      </w:r>
      <w:r w:rsidR="0062425C" w:rsidRPr="00B4223F">
        <w:rPr>
          <w:lang w:val="nl-NL"/>
        </w:rPr>
        <w:t>’</w:t>
      </w:r>
      <w:r w:rsidR="004D2BA3" w:rsidRPr="00B4223F">
        <w:rPr>
          <w:lang w:val="nl-NL"/>
        </w:rPr>
        <w:t xml:space="preserve"> die Albert Heijn Nederland </w:t>
      </w:r>
      <w:r w:rsidR="00B4223F" w:rsidRPr="00B4223F">
        <w:rPr>
          <w:lang w:val="nl-NL"/>
        </w:rPr>
        <w:t xml:space="preserve">jaarlijks </w:t>
      </w:r>
      <w:r w:rsidR="004D2BA3" w:rsidRPr="00B4223F">
        <w:rPr>
          <w:lang w:val="nl-NL"/>
        </w:rPr>
        <w:t xml:space="preserve">organiseert, kan je op </w:t>
      </w:r>
      <w:r w:rsidR="00521EAF" w:rsidRPr="00B4223F">
        <w:rPr>
          <w:highlight w:val="white"/>
          <w:lang w:val="nl-NL"/>
        </w:rPr>
        <w:t>zaterdag</w:t>
      </w:r>
      <w:r w:rsidR="000A48DA" w:rsidRPr="00B4223F">
        <w:rPr>
          <w:highlight w:val="white"/>
          <w:lang w:val="nl-NL"/>
        </w:rPr>
        <w:t xml:space="preserve"> 11 oktober</w:t>
      </w:r>
      <w:r w:rsidR="00170523" w:rsidRPr="00B4223F">
        <w:rPr>
          <w:highlight w:val="white"/>
          <w:lang w:val="nl-NL"/>
        </w:rPr>
        <w:t xml:space="preserve"> </w:t>
      </w:r>
      <w:r w:rsidR="00687B47">
        <w:rPr>
          <w:highlight w:val="white"/>
          <w:lang w:val="nl-NL"/>
        </w:rPr>
        <w:t>naar de tweede editie van</w:t>
      </w:r>
      <w:r w:rsidR="0006766D" w:rsidRPr="00B4223F">
        <w:rPr>
          <w:highlight w:val="white"/>
          <w:lang w:val="nl-NL"/>
        </w:rPr>
        <w:t xml:space="preserve"> </w:t>
      </w:r>
      <w:r w:rsidR="0062425C" w:rsidRPr="00B4223F">
        <w:rPr>
          <w:highlight w:val="white"/>
          <w:lang w:val="nl-NL"/>
        </w:rPr>
        <w:t xml:space="preserve">de </w:t>
      </w:r>
      <w:r w:rsidR="0006766D" w:rsidRPr="00B4223F">
        <w:rPr>
          <w:b/>
          <w:highlight w:val="white"/>
          <w:lang w:val="nl-NL"/>
        </w:rPr>
        <w:t>Open Dag</w:t>
      </w:r>
      <w:r w:rsidR="0062425C" w:rsidRPr="00B4223F">
        <w:rPr>
          <w:b/>
          <w:highlight w:val="white"/>
          <w:lang w:val="nl-NL"/>
        </w:rPr>
        <w:t xml:space="preserve"> </w:t>
      </w:r>
      <w:r w:rsidR="0062425C" w:rsidRPr="00B4223F">
        <w:rPr>
          <w:highlight w:val="white"/>
          <w:lang w:val="nl-NL"/>
        </w:rPr>
        <w:t>van Albert Heijn België komen. E</w:t>
      </w:r>
      <w:r w:rsidR="00170523" w:rsidRPr="00B4223F">
        <w:rPr>
          <w:highlight w:val="white"/>
          <w:lang w:val="nl-NL"/>
        </w:rPr>
        <w:t>rva</w:t>
      </w:r>
      <w:r w:rsidR="0062425C" w:rsidRPr="00B4223F">
        <w:rPr>
          <w:highlight w:val="white"/>
          <w:lang w:val="nl-NL"/>
        </w:rPr>
        <w:t>ar</w:t>
      </w:r>
      <w:r w:rsidR="00170523" w:rsidRPr="00B4223F">
        <w:rPr>
          <w:highlight w:val="white"/>
          <w:lang w:val="nl-NL"/>
        </w:rPr>
        <w:t xml:space="preserve"> hoeveel aandacht, tijd en zorg de boer besteedt aan het maken van verse producten die verkocht worden bij </w:t>
      </w:r>
      <w:r w:rsidR="00CC40DB" w:rsidRPr="00B4223F">
        <w:rPr>
          <w:highlight w:val="white"/>
          <w:lang w:val="nl-NL"/>
        </w:rPr>
        <w:t>de</w:t>
      </w:r>
      <w:r w:rsidR="00170523" w:rsidRPr="00B4223F">
        <w:rPr>
          <w:highlight w:val="white"/>
          <w:lang w:val="nl-NL"/>
        </w:rPr>
        <w:t xml:space="preserve"> Albert Heijn-winkel</w:t>
      </w:r>
      <w:r w:rsidR="00CC40DB" w:rsidRPr="00B4223F">
        <w:rPr>
          <w:highlight w:val="white"/>
          <w:lang w:val="nl-NL"/>
        </w:rPr>
        <w:t>s in België en Nederland</w:t>
      </w:r>
      <w:r w:rsidR="00170523" w:rsidRPr="00B4223F">
        <w:rPr>
          <w:highlight w:val="white"/>
          <w:lang w:val="nl-NL"/>
        </w:rPr>
        <w:t xml:space="preserve">. Kinderen mogen zelf aan de slag met </w:t>
      </w:r>
      <w:r w:rsidR="00AE06A8" w:rsidRPr="00B4223F">
        <w:rPr>
          <w:highlight w:val="white"/>
          <w:lang w:val="nl-NL"/>
        </w:rPr>
        <w:t>activiteiten zoals</w:t>
      </w:r>
      <w:r w:rsidR="00133E80" w:rsidRPr="00B4223F">
        <w:rPr>
          <w:highlight w:val="white"/>
          <w:lang w:val="nl-NL"/>
        </w:rPr>
        <w:t xml:space="preserve"> kruiwagen-races en</w:t>
      </w:r>
      <w:r w:rsidR="00832A84" w:rsidRPr="00B4223F">
        <w:rPr>
          <w:highlight w:val="white"/>
          <w:lang w:val="nl-NL"/>
        </w:rPr>
        <w:t xml:space="preserve"> klompgolf</w:t>
      </w:r>
      <w:r w:rsidR="00170523" w:rsidRPr="00B4223F">
        <w:rPr>
          <w:highlight w:val="white"/>
          <w:lang w:val="nl-NL"/>
        </w:rPr>
        <w:t>. Met als resultaat: een echt boerendiploma</w:t>
      </w:r>
      <w:r w:rsidR="00170523" w:rsidRPr="00B4223F">
        <w:rPr>
          <w:lang w:val="nl-NL"/>
        </w:rPr>
        <w:t>.</w:t>
      </w:r>
    </w:p>
    <w:p w14:paraId="5E33389B" w14:textId="77777777" w:rsidR="00AE06A8" w:rsidRPr="00B4223F" w:rsidRDefault="00AE06A8" w:rsidP="00B4223F">
      <w:pPr>
        <w:pStyle w:val="normal0"/>
        <w:tabs>
          <w:tab w:val="left" w:pos="567"/>
          <w:tab w:val="left" w:pos="1134"/>
          <w:tab w:val="left" w:pos="2268"/>
          <w:tab w:val="left" w:pos="3402"/>
          <w:tab w:val="left" w:pos="4536"/>
        </w:tabs>
        <w:ind w:left="990" w:right="603"/>
        <w:contextualSpacing/>
        <w:rPr>
          <w:b/>
          <w:lang w:val="nl-NL"/>
        </w:rPr>
      </w:pPr>
    </w:p>
    <w:p w14:paraId="561FAE13" w14:textId="2806E5A5" w:rsidR="00796568" w:rsidRPr="00B4223F" w:rsidRDefault="0006766D" w:rsidP="00B4223F">
      <w:pPr>
        <w:widowControl w:val="0"/>
        <w:autoSpaceDE w:val="0"/>
        <w:autoSpaceDN w:val="0"/>
        <w:adjustRightInd w:val="0"/>
        <w:spacing w:line="240" w:lineRule="auto"/>
        <w:ind w:left="993"/>
        <w:contextualSpacing/>
        <w:jc w:val="both"/>
        <w:rPr>
          <w:highlight w:val="white"/>
          <w:lang w:val="nl-NL"/>
        </w:rPr>
      </w:pPr>
      <w:r w:rsidRPr="00B4223F">
        <w:rPr>
          <w:highlight w:val="white"/>
          <w:lang w:val="nl-NL"/>
        </w:rPr>
        <w:t xml:space="preserve">Iedereen is welkom bij de volgende boeren op </w:t>
      </w:r>
      <w:r w:rsidR="008C4F89" w:rsidRPr="00B4223F">
        <w:rPr>
          <w:highlight w:val="white"/>
          <w:lang w:val="nl-NL"/>
        </w:rPr>
        <w:t xml:space="preserve">de Open Dag van 11 oktober 2014. Inschrijven kan via </w:t>
      </w:r>
      <w:hyperlink r:id="rId9" w:history="1">
        <w:r w:rsidR="008C4F89" w:rsidRPr="00B4223F">
          <w:rPr>
            <w:rStyle w:val="Hyperlink"/>
            <w:highlight w:val="white"/>
            <w:lang w:val="nl-NL"/>
          </w:rPr>
          <w:t>www.ah.be</w:t>
        </w:r>
      </w:hyperlink>
      <w:r w:rsidR="00B4223F" w:rsidRPr="00B4223F">
        <w:rPr>
          <w:highlight w:val="white"/>
          <w:lang w:val="nl-NL"/>
        </w:rPr>
        <w:t>.</w:t>
      </w:r>
    </w:p>
    <w:p w14:paraId="6D3CDB8D" w14:textId="77777777" w:rsidR="008C4F89" w:rsidRPr="00B4223F" w:rsidRDefault="008C4F89" w:rsidP="00B4223F">
      <w:pPr>
        <w:widowControl w:val="0"/>
        <w:autoSpaceDE w:val="0"/>
        <w:autoSpaceDN w:val="0"/>
        <w:adjustRightInd w:val="0"/>
        <w:spacing w:line="240" w:lineRule="auto"/>
        <w:ind w:left="993"/>
        <w:contextualSpacing/>
        <w:jc w:val="both"/>
        <w:rPr>
          <w:highlight w:val="white"/>
          <w:lang w:val="nl-NL"/>
        </w:rPr>
      </w:pPr>
    </w:p>
    <w:p w14:paraId="52BF99A5" w14:textId="5F03B175" w:rsidR="008C4F89" w:rsidRPr="00B4223F" w:rsidRDefault="00796568" w:rsidP="00B4223F">
      <w:pPr>
        <w:shd w:val="clear" w:color="auto" w:fill="FFFFFF"/>
        <w:spacing w:before="100" w:beforeAutospacing="1" w:after="100" w:afterAutospacing="1" w:line="240" w:lineRule="auto"/>
        <w:ind w:left="993"/>
        <w:contextualSpacing/>
        <w:rPr>
          <w:szCs w:val="22"/>
          <w:lang w:val="nl-NL"/>
        </w:rPr>
      </w:pPr>
      <w:proofErr w:type="spellStart"/>
      <w:r w:rsidRPr="00B4223F">
        <w:rPr>
          <w:b/>
          <w:szCs w:val="22"/>
          <w:lang w:val="nl-NL"/>
        </w:rPr>
        <w:t>Fruithof</w:t>
      </w:r>
      <w:proofErr w:type="spellEnd"/>
      <w:r w:rsidRPr="00B4223F">
        <w:rPr>
          <w:b/>
          <w:szCs w:val="22"/>
          <w:lang w:val="nl-NL"/>
        </w:rPr>
        <w:t xml:space="preserve"> </w:t>
      </w:r>
      <w:proofErr w:type="spellStart"/>
      <w:r w:rsidRPr="00B4223F">
        <w:rPr>
          <w:b/>
          <w:szCs w:val="22"/>
          <w:lang w:val="nl-NL"/>
        </w:rPr>
        <w:t>Tack</w:t>
      </w:r>
      <w:proofErr w:type="spellEnd"/>
      <w:r w:rsidRPr="00B4223F">
        <w:rPr>
          <w:szCs w:val="22"/>
          <w:lang w:val="nl-NL"/>
        </w:rPr>
        <w:t xml:space="preserve"> in Sint-Gillis-Waas levert </w:t>
      </w:r>
      <w:r w:rsidR="008B2CED">
        <w:rPr>
          <w:szCs w:val="22"/>
          <w:lang w:val="nl-NL"/>
        </w:rPr>
        <w:t>Jonagold appels en Conference peren</w:t>
      </w:r>
      <w:r w:rsidRPr="00B4223F">
        <w:rPr>
          <w:szCs w:val="22"/>
          <w:lang w:val="nl-NL"/>
        </w:rPr>
        <w:t xml:space="preserve"> </w:t>
      </w:r>
      <w:r w:rsidR="00D722EB">
        <w:rPr>
          <w:szCs w:val="22"/>
          <w:lang w:val="nl-NL"/>
        </w:rPr>
        <w:t>aan</w:t>
      </w:r>
      <w:r w:rsidRPr="00B4223F">
        <w:rPr>
          <w:szCs w:val="22"/>
          <w:lang w:val="nl-NL"/>
        </w:rPr>
        <w:t xml:space="preserve"> alle Bel</w:t>
      </w:r>
      <w:r w:rsidR="00B4223F" w:rsidRPr="00B4223F">
        <w:rPr>
          <w:szCs w:val="22"/>
          <w:lang w:val="nl-NL"/>
        </w:rPr>
        <w:t>gische Albert Heijn winkels. Je k</w:t>
      </w:r>
      <w:r w:rsidRPr="00B4223F">
        <w:rPr>
          <w:szCs w:val="22"/>
          <w:lang w:val="nl-NL"/>
        </w:rPr>
        <w:t xml:space="preserve">rijgt een </w:t>
      </w:r>
      <w:r w:rsidR="009F1097">
        <w:rPr>
          <w:szCs w:val="22"/>
          <w:lang w:val="nl-NL"/>
        </w:rPr>
        <w:t>uitgebreide</w:t>
      </w:r>
      <w:r w:rsidRPr="00B4223F">
        <w:rPr>
          <w:szCs w:val="22"/>
          <w:lang w:val="nl-NL"/>
        </w:rPr>
        <w:t xml:space="preserve"> rondleiding en</w:t>
      </w:r>
      <w:r w:rsidR="004B393A">
        <w:rPr>
          <w:szCs w:val="22"/>
          <w:lang w:val="nl-NL"/>
        </w:rPr>
        <w:t xml:space="preserve"> je</w:t>
      </w:r>
      <w:r w:rsidRPr="00B4223F">
        <w:rPr>
          <w:szCs w:val="22"/>
          <w:lang w:val="nl-NL"/>
        </w:rPr>
        <w:t xml:space="preserve"> leer</w:t>
      </w:r>
      <w:r w:rsidR="00B4223F" w:rsidRPr="00B4223F">
        <w:rPr>
          <w:szCs w:val="22"/>
          <w:lang w:val="nl-NL"/>
        </w:rPr>
        <w:t>t</w:t>
      </w:r>
      <w:r w:rsidRPr="00B4223F">
        <w:rPr>
          <w:szCs w:val="22"/>
          <w:lang w:val="nl-NL"/>
        </w:rPr>
        <w:t xml:space="preserve"> hoe het er aan toe gaat bij een fruitteler. </w:t>
      </w:r>
    </w:p>
    <w:p w14:paraId="4697B750" w14:textId="7AB1CD66" w:rsidR="00796568" w:rsidRPr="004B393A" w:rsidRDefault="00796568" w:rsidP="00B4223F">
      <w:pPr>
        <w:shd w:val="clear" w:color="auto" w:fill="FFFFFF"/>
        <w:spacing w:before="100" w:beforeAutospacing="1" w:after="100" w:afterAutospacing="1" w:line="240" w:lineRule="auto"/>
        <w:ind w:left="993"/>
        <w:contextualSpacing/>
        <w:rPr>
          <w:i/>
          <w:szCs w:val="22"/>
          <w:lang w:val="nl-NL"/>
        </w:rPr>
      </w:pPr>
      <w:proofErr w:type="spellStart"/>
      <w:r w:rsidRPr="004B393A">
        <w:rPr>
          <w:i/>
          <w:szCs w:val="22"/>
          <w:lang w:val="nl-NL"/>
        </w:rPr>
        <w:t>Fruithof</w:t>
      </w:r>
      <w:proofErr w:type="spellEnd"/>
      <w:r w:rsidRPr="004B393A">
        <w:rPr>
          <w:i/>
          <w:szCs w:val="22"/>
          <w:lang w:val="nl-NL"/>
        </w:rPr>
        <w:t xml:space="preserve"> </w:t>
      </w:r>
      <w:proofErr w:type="spellStart"/>
      <w:r w:rsidRPr="004B393A">
        <w:rPr>
          <w:i/>
          <w:szCs w:val="22"/>
          <w:lang w:val="nl-NL"/>
        </w:rPr>
        <w:t>Tack</w:t>
      </w:r>
      <w:proofErr w:type="spellEnd"/>
      <w:r w:rsidRPr="004B393A">
        <w:rPr>
          <w:i/>
          <w:szCs w:val="22"/>
          <w:lang w:val="nl-NL"/>
        </w:rPr>
        <w:t xml:space="preserve">, </w:t>
      </w:r>
      <w:proofErr w:type="spellStart"/>
      <w:r w:rsidRPr="004B393A">
        <w:rPr>
          <w:i/>
          <w:szCs w:val="22"/>
          <w:lang w:val="nl-NL"/>
        </w:rPr>
        <w:t>Aststraat</w:t>
      </w:r>
      <w:proofErr w:type="spellEnd"/>
      <w:r w:rsidRPr="004B393A">
        <w:rPr>
          <w:i/>
          <w:szCs w:val="22"/>
          <w:lang w:val="nl-NL"/>
        </w:rPr>
        <w:t xml:space="preserve"> 66, 9170 Sint Gillis Waas</w:t>
      </w:r>
      <w:r w:rsidR="008B2CED">
        <w:rPr>
          <w:i/>
          <w:szCs w:val="22"/>
          <w:lang w:val="nl-NL"/>
        </w:rPr>
        <w:t xml:space="preserve"> </w:t>
      </w:r>
    </w:p>
    <w:p w14:paraId="7C148487" w14:textId="1567B501" w:rsidR="00796568" w:rsidRPr="00B4223F" w:rsidRDefault="00796568" w:rsidP="00B4223F">
      <w:pPr>
        <w:shd w:val="clear" w:color="auto" w:fill="FFFFFF"/>
        <w:spacing w:before="100" w:beforeAutospacing="1" w:after="100" w:afterAutospacing="1" w:line="240" w:lineRule="auto"/>
        <w:ind w:left="993"/>
        <w:contextualSpacing/>
        <w:rPr>
          <w:szCs w:val="22"/>
          <w:lang w:val="nl-NL"/>
        </w:rPr>
      </w:pPr>
    </w:p>
    <w:p w14:paraId="095EE541" w14:textId="5C9B599C" w:rsidR="008C4F89" w:rsidRPr="00B4223F" w:rsidRDefault="00796568" w:rsidP="00B4223F">
      <w:pPr>
        <w:shd w:val="clear" w:color="auto" w:fill="FFFFFF"/>
        <w:spacing w:before="100" w:beforeAutospacing="1" w:after="100" w:afterAutospacing="1" w:line="240" w:lineRule="auto"/>
        <w:ind w:left="993"/>
        <w:contextualSpacing/>
        <w:rPr>
          <w:szCs w:val="22"/>
          <w:lang w:val="nl-NL"/>
        </w:rPr>
      </w:pPr>
      <w:r w:rsidRPr="00B4223F">
        <w:rPr>
          <w:b/>
          <w:szCs w:val="22"/>
          <w:lang w:val="nl-NL"/>
        </w:rPr>
        <w:t xml:space="preserve">Champignonkwekerij </w:t>
      </w:r>
      <w:proofErr w:type="spellStart"/>
      <w:r w:rsidRPr="00B4223F">
        <w:rPr>
          <w:b/>
          <w:szCs w:val="22"/>
          <w:lang w:val="nl-NL"/>
        </w:rPr>
        <w:t>Breechamp</w:t>
      </w:r>
      <w:proofErr w:type="spellEnd"/>
      <w:r w:rsidRPr="00B4223F">
        <w:rPr>
          <w:szCs w:val="22"/>
          <w:lang w:val="nl-NL"/>
        </w:rPr>
        <w:t xml:space="preserve"> in Bree is verantwoordelijk voor de </w:t>
      </w:r>
      <w:r w:rsidR="008B2CED">
        <w:rPr>
          <w:szCs w:val="22"/>
          <w:lang w:val="nl-NL"/>
        </w:rPr>
        <w:t>witte –en kastanje</w:t>
      </w:r>
      <w:r w:rsidRPr="00B4223F">
        <w:rPr>
          <w:szCs w:val="22"/>
          <w:lang w:val="nl-NL"/>
        </w:rPr>
        <w:t xml:space="preserve"> champignons</w:t>
      </w:r>
      <w:r w:rsidR="008B2CED">
        <w:rPr>
          <w:szCs w:val="22"/>
          <w:lang w:val="nl-NL"/>
        </w:rPr>
        <w:t xml:space="preserve"> bij Albert Heijn</w:t>
      </w:r>
      <w:r w:rsidRPr="00B4223F">
        <w:rPr>
          <w:szCs w:val="22"/>
          <w:lang w:val="nl-NL"/>
        </w:rPr>
        <w:t>. Ontdek</w:t>
      </w:r>
      <w:r w:rsidR="00D722EB">
        <w:rPr>
          <w:szCs w:val="22"/>
          <w:lang w:val="nl-NL"/>
        </w:rPr>
        <w:t xml:space="preserve"> hoe je champignons teelt</w:t>
      </w:r>
      <w:r w:rsidRPr="00B4223F">
        <w:rPr>
          <w:szCs w:val="22"/>
          <w:lang w:val="nl-NL"/>
        </w:rPr>
        <w:t xml:space="preserve"> op een moderne kwekerij en de passie </w:t>
      </w:r>
      <w:r w:rsidR="00D722EB">
        <w:rPr>
          <w:szCs w:val="22"/>
          <w:lang w:val="nl-NL"/>
        </w:rPr>
        <w:t>waarmee</w:t>
      </w:r>
      <w:r w:rsidRPr="00B4223F">
        <w:rPr>
          <w:szCs w:val="22"/>
          <w:lang w:val="nl-NL"/>
        </w:rPr>
        <w:t xml:space="preserve"> er gewerkt wordt.</w:t>
      </w:r>
    </w:p>
    <w:p w14:paraId="36F011F0" w14:textId="188D9761" w:rsidR="00796568" w:rsidRPr="004B393A" w:rsidRDefault="00796568" w:rsidP="00B4223F">
      <w:pPr>
        <w:shd w:val="clear" w:color="auto" w:fill="FFFFFF"/>
        <w:spacing w:before="100" w:beforeAutospacing="1" w:after="100" w:afterAutospacing="1" w:line="240" w:lineRule="auto"/>
        <w:ind w:left="993"/>
        <w:contextualSpacing/>
        <w:rPr>
          <w:i/>
          <w:szCs w:val="22"/>
          <w:lang w:val="nl-NL"/>
        </w:rPr>
      </w:pPr>
      <w:proofErr w:type="spellStart"/>
      <w:r w:rsidRPr="004B393A">
        <w:rPr>
          <w:i/>
          <w:szCs w:val="22"/>
          <w:lang w:val="nl-NL"/>
        </w:rPr>
        <w:t>Breechamp</w:t>
      </w:r>
      <w:proofErr w:type="spellEnd"/>
      <w:r w:rsidRPr="004B393A">
        <w:rPr>
          <w:i/>
          <w:szCs w:val="22"/>
          <w:lang w:val="nl-NL"/>
        </w:rPr>
        <w:t>, Berkenbroekstraat 2, 3960 Bree</w:t>
      </w:r>
    </w:p>
    <w:p w14:paraId="409746DA" w14:textId="5A59827E" w:rsidR="00796568" w:rsidRPr="00B4223F" w:rsidRDefault="00796568" w:rsidP="00B4223F">
      <w:pPr>
        <w:shd w:val="clear" w:color="auto" w:fill="FFFFFF"/>
        <w:spacing w:before="100" w:beforeAutospacing="1" w:after="100" w:afterAutospacing="1" w:line="240" w:lineRule="auto"/>
        <w:ind w:left="993"/>
        <w:contextualSpacing/>
        <w:rPr>
          <w:szCs w:val="22"/>
          <w:lang w:val="nl-NL"/>
        </w:rPr>
      </w:pPr>
    </w:p>
    <w:p w14:paraId="2D09688C" w14:textId="2447881F" w:rsidR="008C4F89" w:rsidRPr="00B4223F" w:rsidRDefault="00FF065E" w:rsidP="00B4223F">
      <w:pPr>
        <w:shd w:val="clear" w:color="auto" w:fill="FFFFFF"/>
        <w:spacing w:before="100" w:beforeAutospacing="1" w:after="100" w:afterAutospacing="1" w:line="240" w:lineRule="auto"/>
        <w:ind w:left="993"/>
        <w:contextualSpacing/>
        <w:rPr>
          <w:szCs w:val="22"/>
          <w:lang w:val="nl-NL"/>
        </w:rPr>
      </w:pPr>
      <w:r w:rsidRPr="00B4223F">
        <w:rPr>
          <w:b/>
          <w:szCs w:val="22"/>
          <w:lang w:val="nl-NL"/>
        </w:rPr>
        <w:t>Melkveebedrijven</w:t>
      </w:r>
      <w:r w:rsidRPr="00B4223F">
        <w:rPr>
          <w:szCs w:val="22"/>
          <w:lang w:val="nl-NL"/>
        </w:rPr>
        <w:t xml:space="preserve"> </w:t>
      </w:r>
      <w:r w:rsidRPr="00B4223F">
        <w:rPr>
          <w:b/>
          <w:szCs w:val="22"/>
          <w:lang w:val="nl-NL"/>
        </w:rPr>
        <w:t>Ingels</w:t>
      </w:r>
      <w:r w:rsidRPr="00B4223F">
        <w:rPr>
          <w:szCs w:val="22"/>
          <w:lang w:val="nl-NL"/>
        </w:rPr>
        <w:t xml:space="preserve"> in Oostakker, </w:t>
      </w:r>
      <w:r w:rsidRPr="00B4223F">
        <w:rPr>
          <w:b/>
          <w:szCs w:val="22"/>
          <w:lang w:val="nl-NL"/>
        </w:rPr>
        <w:t xml:space="preserve">Familie Van de </w:t>
      </w:r>
      <w:proofErr w:type="spellStart"/>
      <w:r w:rsidRPr="00B4223F">
        <w:rPr>
          <w:b/>
          <w:szCs w:val="22"/>
          <w:lang w:val="nl-NL"/>
        </w:rPr>
        <w:t>Keere</w:t>
      </w:r>
      <w:proofErr w:type="spellEnd"/>
      <w:r w:rsidRPr="00B4223F">
        <w:rPr>
          <w:szCs w:val="22"/>
          <w:lang w:val="nl-NL"/>
        </w:rPr>
        <w:t xml:space="preserve"> in </w:t>
      </w:r>
      <w:proofErr w:type="spellStart"/>
      <w:r w:rsidRPr="00B4223F">
        <w:rPr>
          <w:szCs w:val="22"/>
          <w:lang w:val="nl-NL"/>
        </w:rPr>
        <w:t>Zeveneken</w:t>
      </w:r>
      <w:proofErr w:type="spellEnd"/>
      <w:r w:rsidRPr="00B4223F">
        <w:rPr>
          <w:szCs w:val="22"/>
          <w:lang w:val="nl-NL"/>
        </w:rPr>
        <w:t xml:space="preserve"> en </w:t>
      </w:r>
      <w:r w:rsidRPr="00B4223F">
        <w:rPr>
          <w:b/>
          <w:szCs w:val="22"/>
          <w:lang w:val="nl-NL"/>
        </w:rPr>
        <w:t xml:space="preserve">Familie </w:t>
      </w:r>
      <w:proofErr w:type="spellStart"/>
      <w:r w:rsidRPr="00B4223F">
        <w:rPr>
          <w:b/>
          <w:szCs w:val="22"/>
          <w:lang w:val="nl-NL"/>
        </w:rPr>
        <w:t>Heirman</w:t>
      </w:r>
      <w:proofErr w:type="spellEnd"/>
      <w:r w:rsidRPr="00B4223F">
        <w:rPr>
          <w:szCs w:val="22"/>
          <w:lang w:val="nl-NL"/>
        </w:rPr>
        <w:t xml:space="preserve"> in </w:t>
      </w:r>
      <w:proofErr w:type="spellStart"/>
      <w:r w:rsidRPr="00B4223F">
        <w:rPr>
          <w:szCs w:val="22"/>
          <w:lang w:val="nl-NL"/>
        </w:rPr>
        <w:t>Zele</w:t>
      </w:r>
      <w:proofErr w:type="spellEnd"/>
      <w:r w:rsidRPr="00B4223F">
        <w:rPr>
          <w:szCs w:val="22"/>
          <w:lang w:val="nl-NL"/>
        </w:rPr>
        <w:t xml:space="preserve"> leveren lekker</w:t>
      </w:r>
      <w:r w:rsidR="004B393A">
        <w:rPr>
          <w:szCs w:val="22"/>
          <w:lang w:val="nl-NL"/>
        </w:rPr>
        <w:t>e</w:t>
      </w:r>
      <w:r w:rsidR="00D722EB">
        <w:rPr>
          <w:szCs w:val="22"/>
          <w:lang w:val="nl-NL"/>
        </w:rPr>
        <w:t>, Belgische</w:t>
      </w:r>
      <w:r w:rsidRPr="00B4223F">
        <w:rPr>
          <w:szCs w:val="22"/>
          <w:lang w:val="nl-NL"/>
        </w:rPr>
        <w:t xml:space="preserve"> melk</w:t>
      </w:r>
      <w:r w:rsidR="00D722EB">
        <w:rPr>
          <w:szCs w:val="22"/>
          <w:lang w:val="nl-NL"/>
        </w:rPr>
        <w:t xml:space="preserve"> aan Albert Heijn die</w:t>
      </w:r>
      <w:r w:rsidRPr="00B4223F">
        <w:rPr>
          <w:szCs w:val="22"/>
          <w:lang w:val="nl-NL"/>
        </w:rPr>
        <w:t xml:space="preserve"> voor </w:t>
      </w:r>
      <w:r w:rsidR="00B4223F">
        <w:rPr>
          <w:szCs w:val="22"/>
          <w:lang w:val="nl-NL"/>
        </w:rPr>
        <w:t>een heleboel</w:t>
      </w:r>
      <w:r w:rsidRPr="00B4223F">
        <w:rPr>
          <w:szCs w:val="22"/>
          <w:lang w:val="nl-NL"/>
        </w:rPr>
        <w:t xml:space="preserve"> zuivelproducten</w:t>
      </w:r>
      <w:r w:rsidR="00B4223F">
        <w:rPr>
          <w:szCs w:val="22"/>
          <w:lang w:val="nl-NL"/>
        </w:rPr>
        <w:t xml:space="preserve"> </w:t>
      </w:r>
      <w:r w:rsidR="009F1097">
        <w:rPr>
          <w:szCs w:val="22"/>
          <w:lang w:val="nl-NL"/>
        </w:rPr>
        <w:t>wordt</w:t>
      </w:r>
      <w:r w:rsidR="00D722EB">
        <w:rPr>
          <w:szCs w:val="22"/>
          <w:lang w:val="nl-NL"/>
        </w:rPr>
        <w:t xml:space="preserve"> gebruikt</w:t>
      </w:r>
      <w:r w:rsidRPr="00B4223F">
        <w:rPr>
          <w:szCs w:val="22"/>
          <w:lang w:val="nl-NL"/>
        </w:rPr>
        <w:t>. Van 100% melk tot drinkyoghurts, chocolademelk en verse room.</w:t>
      </w:r>
      <w:r w:rsidR="008C4F89" w:rsidRPr="00B4223F">
        <w:rPr>
          <w:szCs w:val="22"/>
          <w:lang w:val="nl-NL"/>
        </w:rPr>
        <w:t xml:space="preserve"> </w:t>
      </w:r>
    </w:p>
    <w:p w14:paraId="7687A591" w14:textId="5CFCA04B" w:rsidR="008C4F89" w:rsidRPr="004B393A" w:rsidRDefault="0006766D" w:rsidP="00B4223F">
      <w:pPr>
        <w:shd w:val="clear" w:color="auto" w:fill="FFFFFF"/>
        <w:spacing w:before="100" w:beforeAutospacing="1" w:after="100" w:afterAutospacing="1" w:line="240" w:lineRule="auto"/>
        <w:ind w:left="993"/>
        <w:contextualSpacing/>
        <w:rPr>
          <w:i/>
          <w:szCs w:val="22"/>
          <w:lang w:val="nl-NL"/>
        </w:rPr>
      </w:pPr>
      <w:r w:rsidRPr="004B393A">
        <w:rPr>
          <w:i/>
          <w:szCs w:val="22"/>
          <w:lang w:val="nl-NL"/>
        </w:rPr>
        <w:t xml:space="preserve">Melkveebedrijf Ingels, </w:t>
      </w:r>
      <w:proofErr w:type="spellStart"/>
      <w:r w:rsidRPr="004B393A">
        <w:rPr>
          <w:i/>
          <w:szCs w:val="22"/>
          <w:lang w:val="nl-NL"/>
        </w:rPr>
        <w:t>Drieselstraat</w:t>
      </w:r>
      <w:proofErr w:type="spellEnd"/>
      <w:r w:rsidRPr="004B393A">
        <w:rPr>
          <w:i/>
          <w:szCs w:val="22"/>
          <w:lang w:val="nl-NL"/>
        </w:rPr>
        <w:t xml:space="preserve"> 67, 9041 Oostakker</w:t>
      </w:r>
      <w:r w:rsidR="008C4F89" w:rsidRPr="004B393A">
        <w:rPr>
          <w:i/>
          <w:szCs w:val="22"/>
          <w:lang w:val="nl-NL"/>
        </w:rPr>
        <w:t xml:space="preserve"> </w:t>
      </w:r>
    </w:p>
    <w:p w14:paraId="6D9C972B" w14:textId="77777777" w:rsidR="008C4F89" w:rsidRPr="004B393A" w:rsidRDefault="0006766D" w:rsidP="00B4223F">
      <w:pPr>
        <w:shd w:val="clear" w:color="auto" w:fill="FFFFFF"/>
        <w:spacing w:before="100" w:beforeAutospacing="1" w:after="100" w:afterAutospacing="1" w:line="240" w:lineRule="auto"/>
        <w:ind w:left="993"/>
        <w:contextualSpacing/>
        <w:rPr>
          <w:i/>
          <w:szCs w:val="22"/>
          <w:lang w:val="nl-NL"/>
        </w:rPr>
      </w:pPr>
      <w:r w:rsidRPr="004B393A">
        <w:rPr>
          <w:i/>
          <w:szCs w:val="22"/>
          <w:lang w:val="nl-NL"/>
        </w:rPr>
        <w:t xml:space="preserve">Melkveebedrijf Familie Van de </w:t>
      </w:r>
      <w:proofErr w:type="spellStart"/>
      <w:r w:rsidRPr="004B393A">
        <w:rPr>
          <w:i/>
          <w:szCs w:val="22"/>
          <w:lang w:val="nl-NL"/>
        </w:rPr>
        <w:t>Keere</w:t>
      </w:r>
      <w:proofErr w:type="spellEnd"/>
      <w:r w:rsidRPr="004B393A">
        <w:rPr>
          <w:i/>
          <w:szCs w:val="22"/>
          <w:lang w:val="nl-NL"/>
        </w:rPr>
        <w:t xml:space="preserve">, Oude Veldstraat 174, 9080 </w:t>
      </w:r>
      <w:proofErr w:type="spellStart"/>
      <w:r w:rsidRPr="004B393A">
        <w:rPr>
          <w:i/>
          <w:szCs w:val="22"/>
          <w:lang w:val="nl-NL"/>
        </w:rPr>
        <w:t>Zeveneken</w:t>
      </w:r>
      <w:proofErr w:type="spellEnd"/>
      <w:r w:rsidR="008C4F89" w:rsidRPr="004B393A">
        <w:rPr>
          <w:i/>
          <w:szCs w:val="22"/>
          <w:lang w:val="nl-NL"/>
        </w:rPr>
        <w:t xml:space="preserve"> </w:t>
      </w:r>
    </w:p>
    <w:p w14:paraId="3BD55451" w14:textId="2B602CD5" w:rsidR="0006766D" w:rsidRPr="004B393A" w:rsidRDefault="0006766D" w:rsidP="00B4223F">
      <w:pPr>
        <w:shd w:val="clear" w:color="auto" w:fill="FFFFFF"/>
        <w:spacing w:before="100" w:beforeAutospacing="1" w:after="100" w:afterAutospacing="1" w:line="240" w:lineRule="auto"/>
        <w:ind w:left="993"/>
        <w:contextualSpacing/>
        <w:rPr>
          <w:i/>
          <w:szCs w:val="22"/>
          <w:lang w:val="nl-NL"/>
        </w:rPr>
      </w:pPr>
      <w:r w:rsidRPr="004B393A">
        <w:rPr>
          <w:i/>
          <w:szCs w:val="22"/>
          <w:lang w:val="nl-NL"/>
        </w:rPr>
        <w:t xml:space="preserve">Melkveebedrijf Familie </w:t>
      </w:r>
      <w:proofErr w:type="spellStart"/>
      <w:r w:rsidRPr="004B393A">
        <w:rPr>
          <w:i/>
          <w:szCs w:val="22"/>
          <w:lang w:val="nl-NL"/>
        </w:rPr>
        <w:t>Heirman</w:t>
      </w:r>
      <w:proofErr w:type="spellEnd"/>
      <w:r w:rsidRPr="004B393A">
        <w:rPr>
          <w:i/>
          <w:szCs w:val="22"/>
          <w:lang w:val="nl-NL"/>
        </w:rPr>
        <w:t xml:space="preserve">, </w:t>
      </w:r>
      <w:proofErr w:type="spellStart"/>
      <w:r w:rsidRPr="004B393A">
        <w:rPr>
          <w:i/>
          <w:szCs w:val="22"/>
          <w:lang w:val="nl-NL"/>
        </w:rPr>
        <w:t>Gentsesteenweg</w:t>
      </w:r>
      <w:proofErr w:type="spellEnd"/>
      <w:r w:rsidRPr="004B393A">
        <w:rPr>
          <w:i/>
          <w:szCs w:val="22"/>
          <w:lang w:val="nl-NL"/>
        </w:rPr>
        <w:t xml:space="preserve"> 260, 9240 </w:t>
      </w:r>
      <w:proofErr w:type="spellStart"/>
      <w:r w:rsidRPr="004B393A">
        <w:rPr>
          <w:i/>
          <w:szCs w:val="22"/>
          <w:lang w:val="nl-NL"/>
        </w:rPr>
        <w:t>Zele</w:t>
      </w:r>
      <w:proofErr w:type="spellEnd"/>
    </w:p>
    <w:p w14:paraId="4D6A8BDF" w14:textId="77777777" w:rsidR="00B4223F" w:rsidRPr="00B4223F" w:rsidRDefault="00B4223F" w:rsidP="00B4223F">
      <w:pPr>
        <w:shd w:val="clear" w:color="auto" w:fill="FFFFFF"/>
        <w:spacing w:before="100" w:beforeAutospacing="1" w:after="100" w:afterAutospacing="1" w:line="240" w:lineRule="auto"/>
        <w:ind w:left="993"/>
        <w:contextualSpacing/>
        <w:rPr>
          <w:b/>
          <w:szCs w:val="22"/>
          <w:lang w:val="nl-NL"/>
        </w:rPr>
      </w:pPr>
    </w:p>
    <w:p w14:paraId="000890FE" w14:textId="204E1A62" w:rsidR="00B4223F" w:rsidRPr="00B4223F" w:rsidRDefault="00B4223F" w:rsidP="00B4223F">
      <w:pPr>
        <w:shd w:val="clear" w:color="auto" w:fill="FFFFFF"/>
        <w:spacing w:before="100" w:beforeAutospacing="1" w:after="100" w:afterAutospacing="1" w:line="240" w:lineRule="auto"/>
        <w:ind w:left="993"/>
        <w:contextualSpacing/>
        <w:rPr>
          <w:szCs w:val="22"/>
          <w:lang w:val="nl-NL"/>
        </w:rPr>
      </w:pPr>
      <w:proofErr w:type="spellStart"/>
      <w:r w:rsidRPr="00B4223F">
        <w:rPr>
          <w:b/>
          <w:szCs w:val="22"/>
          <w:lang w:val="nl-NL"/>
        </w:rPr>
        <w:t>Vegobel</w:t>
      </w:r>
      <w:proofErr w:type="spellEnd"/>
      <w:r w:rsidRPr="00B4223F">
        <w:rPr>
          <w:szCs w:val="22"/>
          <w:lang w:val="nl-NL"/>
        </w:rPr>
        <w:t xml:space="preserve"> in Duffel ten slotte staat in voor de verse kruiden in pot. Heerlijke basilicum, munt of koriander, je vindt het allemaal bij hen. Kom met je eigen ogen zien hoe de verse kruiden liefdevol worden gekweekt. </w:t>
      </w:r>
    </w:p>
    <w:p w14:paraId="63AF0BF4" w14:textId="77777777" w:rsidR="00B4223F" w:rsidRPr="004B393A" w:rsidRDefault="00B4223F" w:rsidP="00B4223F">
      <w:pPr>
        <w:shd w:val="clear" w:color="auto" w:fill="FFFFFF"/>
        <w:spacing w:before="100" w:beforeAutospacing="1" w:after="100" w:afterAutospacing="1" w:line="240" w:lineRule="auto"/>
        <w:ind w:left="993"/>
        <w:contextualSpacing/>
        <w:rPr>
          <w:i/>
          <w:szCs w:val="22"/>
          <w:lang w:val="nl-NL"/>
        </w:rPr>
      </w:pPr>
      <w:proofErr w:type="spellStart"/>
      <w:r w:rsidRPr="004B393A">
        <w:rPr>
          <w:i/>
          <w:szCs w:val="22"/>
          <w:lang w:val="nl-NL"/>
        </w:rPr>
        <w:t>Vegobel</w:t>
      </w:r>
      <w:proofErr w:type="spellEnd"/>
      <w:r w:rsidRPr="004B393A">
        <w:rPr>
          <w:i/>
          <w:szCs w:val="22"/>
          <w:lang w:val="nl-NL"/>
        </w:rPr>
        <w:t>, Missestraat 27, 2570 Duffel</w:t>
      </w:r>
    </w:p>
    <w:p w14:paraId="42BF2391" w14:textId="77777777" w:rsidR="00DC0652" w:rsidRPr="00B4223F" w:rsidRDefault="00DC0652" w:rsidP="00B4223F">
      <w:pPr>
        <w:pStyle w:val="normal0"/>
        <w:tabs>
          <w:tab w:val="left" w:pos="567"/>
          <w:tab w:val="left" w:pos="1134"/>
          <w:tab w:val="left" w:pos="2268"/>
          <w:tab w:val="left" w:pos="3402"/>
          <w:tab w:val="left" w:pos="4536"/>
        </w:tabs>
        <w:ind w:left="990" w:right="603"/>
        <w:contextualSpacing/>
        <w:rPr>
          <w:lang w:val="nl-NL"/>
        </w:rPr>
      </w:pPr>
      <w:r w:rsidRPr="00B4223F">
        <w:rPr>
          <w:b/>
          <w:lang w:val="nl-NL"/>
        </w:rPr>
        <w:t>Boerderijmini’s</w:t>
      </w:r>
    </w:p>
    <w:p w14:paraId="39C45388" w14:textId="673DE48D" w:rsidR="00DC0652" w:rsidRPr="00B4223F" w:rsidRDefault="0006766D" w:rsidP="00B4223F">
      <w:pPr>
        <w:pStyle w:val="normal0"/>
        <w:tabs>
          <w:tab w:val="left" w:pos="567"/>
          <w:tab w:val="left" w:pos="1134"/>
          <w:tab w:val="left" w:pos="2268"/>
          <w:tab w:val="left" w:pos="3402"/>
          <w:tab w:val="left" w:pos="4536"/>
        </w:tabs>
        <w:ind w:left="990" w:right="603"/>
        <w:contextualSpacing/>
        <w:rPr>
          <w:lang w:val="nl-NL"/>
        </w:rPr>
      </w:pPr>
      <w:r w:rsidRPr="00B4223F">
        <w:rPr>
          <w:lang w:val="nl-NL"/>
        </w:rPr>
        <w:t>Klanten krijgen nog tot 12 oktober</w:t>
      </w:r>
      <w:r w:rsidR="00133E80" w:rsidRPr="00B4223F">
        <w:rPr>
          <w:lang w:val="nl-NL"/>
        </w:rPr>
        <w:t xml:space="preserve"> een boerderijmini cadeau</w:t>
      </w:r>
      <w:r w:rsidR="00DC0652" w:rsidRPr="00B4223F">
        <w:rPr>
          <w:lang w:val="nl-NL"/>
        </w:rPr>
        <w:t xml:space="preserve"> bij </w:t>
      </w:r>
      <w:r w:rsidR="00D722EB">
        <w:rPr>
          <w:lang w:val="nl-NL"/>
        </w:rPr>
        <w:t>aankoop</w:t>
      </w:r>
      <w:r w:rsidR="00DC0652" w:rsidRPr="00B4223F">
        <w:rPr>
          <w:lang w:val="nl-NL"/>
        </w:rPr>
        <w:t xml:space="preserve"> van € 15 aan boodschappen. In totaal zijn er 24 verschillende uitdrukkaartjes met boerderijmini’s waaronder koeien, kippen, kropjes sla en melkbussen. In de winkel zijn leuke extra’s te koop zoals een bewaarkoffer met speelplaten waar alle verzamelde items op gezet kunnen worden. De uitdrukkaartjes bevatten allerlei </w:t>
      </w:r>
      <w:r w:rsidR="00DC0652" w:rsidRPr="00B4223F">
        <w:rPr>
          <w:lang w:val="nl-NL"/>
        </w:rPr>
        <w:lastRenderedPageBreak/>
        <w:t xml:space="preserve">leuke weetjes over het boerenleven waarmee kinderen spelenderwijs meer leren over het boerenleven en de herkomst van de verse producten die ze eten. </w:t>
      </w:r>
    </w:p>
    <w:p w14:paraId="6A9CDD80" w14:textId="77777777" w:rsidR="00521EAF" w:rsidRPr="00B4223F" w:rsidRDefault="00521EAF" w:rsidP="00B4223F">
      <w:pPr>
        <w:pStyle w:val="normal0"/>
        <w:tabs>
          <w:tab w:val="left" w:pos="567"/>
          <w:tab w:val="left" w:pos="1134"/>
          <w:tab w:val="left" w:pos="2268"/>
          <w:tab w:val="left" w:pos="3402"/>
          <w:tab w:val="left" w:pos="4536"/>
        </w:tabs>
        <w:ind w:left="993" w:right="603"/>
        <w:contextualSpacing/>
        <w:rPr>
          <w:lang w:val="nl-NL"/>
        </w:rPr>
      </w:pPr>
    </w:p>
    <w:p w14:paraId="351BC068" w14:textId="77777777" w:rsidR="000A48DA" w:rsidRPr="00B4223F" w:rsidRDefault="000A48DA" w:rsidP="00B4223F">
      <w:pPr>
        <w:pStyle w:val="normal0"/>
        <w:tabs>
          <w:tab w:val="left" w:pos="567"/>
          <w:tab w:val="left" w:pos="1134"/>
          <w:tab w:val="left" w:pos="2268"/>
          <w:tab w:val="left" w:pos="3402"/>
          <w:tab w:val="left" w:pos="4536"/>
        </w:tabs>
        <w:ind w:left="990" w:right="603"/>
        <w:contextualSpacing/>
        <w:rPr>
          <w:lang w:val="nl-NL"/>
        </w:rPr>
      </w:pPr>
      <w:r w:rsidRPr="00B4223F">
        <w:rPr>
          <w:b/>
          <w:lang w:val="nl-NL"/>
        </w:rPr>
        <w:t xml:space="preserve">Actievoorwaarden </w:t>
      </w:r>
    </w:p>
    <w:p w14:paraId="65CCD9AE" w14:textId="1BED76FC" w:rsidR="005C4C37" w:rsidRPr="00B4223F" w:rsidRDefault="000A48DA" w:rsidP="00B4223F">
      <w:pPr>
        <w:pStyle w:val="normal0"/>
        <w:tabs>
          <w:tab w:val="left" w:pos="567"/>
          <w:tab w:val="left" w:pos="1134"/>
          <w:tab w:val="left" w:pos="2268"/>
          <w:tab w:val="left" w:pos="3402"/>
          <w:tab w:val="left" w:pos="4536"/>
        </w:tabs>
        <w:ind w:left="990" w:right="603"/>
        <w:contextualSpacing/>
        <w:rPr>
          <w:lang w:val="nl-NL"/>
        </w:rPr>
      </w:pPr>
      <w:r w:rsidRPr="00B4223F">
        <w:rPr>
          <w:lang w:val="nl-NL"/>
        </w:rPr>
        <w:t>Klanten van Albert Heijn krijgen zolang de voorraad strekt bij elke € 15 aan boodschappen een boerderijmini cadeau. Ook zijn er - zo lang de voorraad strekt - aanvullende boerderij-items te koo</w:t>
      </w:r>
      <w:r w:rsidR="00682B60" w:rsidRPr="00B4223F">
        <w:rPr>
          <w:lang w:val="nl-NL"/>
        </w:rPr>
        <w:t>p in alle Albert Heijn-winkels</w:t>
      </w:r>
      <w:r w:rsidRPr="00B4223F">
        <w:rPr>
          <w:lang w:val="nl-NL"/>
        </w:rPr>
        <w:t xml:space="preserve">. De </w:t>
      </w:r>
      <w:proofErr w:type="spellStart"/>
      <w:r w:rsidRPr="00B4223F">
        <w:rPr>
          <w:lang w:val="nl-NL"/>
        </w:rPr>
        <w:t>boerderijbewaardoos</w:t>
      </w:r>
      <w:proofErr w:type="spellEnd"/>
      <w:r w:rsidRPr="00B4223F">
        <w:rPr>
          <w:lang w:val="nl-NL"/>
        </w:rPr>
        <w:t xml:space="preserve"> kost € 2,-. Een boerderijspeelplaat kost € 1,25 en een Doe als een boer, boerin, koe of varken </w:t>
      </w:r>
      <w:proofErr w:type="spellStart"/>
      <w:r w:rsidRPr="00B4223F">
        <w:rPr>
          <w:i/>
          <w:lang w:val="nl-NL"/>
        </w:rPr>
        <w:t>onesie</w:t>
      </w:r>
      <w:proofErr w:type="spellEnd"/>
      <w:r w:rsidRPr="00B4223F">
        <w:rPr>
          <w:i/>
          <w:lang w:val="nl-NL"/>
        </w:rPr>
        <w:t xml:space="preserve"> </w:t>
      </w:r>
      <w:r w:rsidRPr="00B4223F">
        <w:rPr>
          <w:lang w:val="nl-NL"/>
        </w:rPr>
        <w:t xml:space="preserve">(kinderhuispak) kost € 9,99. </w:t>
      </w:r>
    </w:p>
    <w:p w14:paraId="42309731" w14:textId="77777777" w:rsidR="00CD1E19" w:rsidRPr="00B4223F" w:rsidRDefault="00CD1E19" w:rsidP="00B4223F">
      <w:pPr>
        <w:widowControl w:val="0"/>
        <w:autoSpaceDE w:val="0"/>
        <w:autoSpaceDN w:val="0"/>
        <w:adjustRightInd w:val="0"/>
        <w:spacing w:line="240" w:lineRule="auto"/>
        <w:ind w:left="426"/>
        <w:contextualSpacing/>
        <w:jc w:val="both"/>
        <w:rPr>
          <w:szCs w:val="22"/>
          <w:lang w:val="nl-NL"/>
        </w:rPr>
      </w:pPr>
    </w:p>
    <w:p w14:paraId="21052FD5" w14:textId="5F661421" w:rsidR="00731BED" w:rsidRPr="00B4223F" w:rsidRDefault="00731BED" w:rsidP="00B4223F">
      <w:pPr>
        <w:spacing w:line="240" w:lineRule="auto"/>
        <w:ind w:left="0"/>
        <w:contextualSpacing/>
        <w:jc w:val="both"/>
        <w:rPr>
          <w:szCs w:val="22"/>
          <w:lang w:val="nl-NL"/>
        </w:rPr>
      </w:pPr>
    </w:p>
    <w:p w14:paraId="593F117C" w14:textId="77777777" w:rsidR="007A7EE9" w:rsidRPr="00B4223F" w:rsidRDefault="007A7EE9" w:rsidP="00B4223F">
      <w:pPr>
        <w:spacing w:line="240" w:lineRule="auto"/>
        <w:ind w:left="426"/>
        <w:contextualSpacing/>
        <w:jc w:val="center"/>
        <w:rPr>
          <w:szCs w:val="22"/>
          <w:lang w:val="nl-NL"/>
        </w:rPr>
      </w:pPr>
      <w:r w:rsidRPr="00B4223F">
        <w:rPr>
          <w:szCs w:val="22"/>
          <w:lang w:val="nl-NL"/>
        </w:rPr>
        <w:t>-- einde bericht --</w:t>
      </w:r>
    </w:p>
    <w:p w14:paraId="2F2A19C5" w14:textId="77777777" w:rsidR="00A56EC3" w:rsidRPr="00B4223F" w:rsidRDefault="00A56EC3" w:rsidP="00B4223F">
      <w:pPr>
        <w:spacing w:line="240" w:lineRule="auto"/>
        <w:ind w:left="426"/>
        <w:contextualSpacing/>
        <w:jc w:val="center"/>
        <w:rPr>
          <w:rFonts w:ascii="Calibri" w:hAnsi="Calibri"/>
          <w:szCs w:val="22"/>
          <w:lang w:val="nl-NL"/>
        </w:rPr>
      </w:pPr>
    </w:p>
    <w:p w14:paraId="6FE851AE" w14:textId="77777777" w:rsidR="007A7EE9" w:rsidRPr="00B4223F" w:rsidRDefault="007A7EE9" w:rsidP="00B4223F">
      <w:pPr>
        <w:spacing w:line="240" w:lineRule="auto"/>
        <w:ind w:left="426"/>
        <w:contextualSpacing/>
        <w:rPr>
          <w:szCs w:val="22"/>
          <w:lang w:val="nl-NL"/>
        </w:rPr>
      </w:pPr>
    </w:p>
    <w:p w14:paraId="3E9269B6" w14:textId="77777777" w:rsidR="007A7EE9" w:rsidRPr="00B4223F" w:rsidRDefault="007A7EE9" w:rsidP="00B4223F">
      <w:pPr>
        <w:spacing w:line="240" w:lineRule="auto"/>
        <w:ind w:left="993"/>
        <w:contextualSpacing/>
        <w:rPr>
          <w:b/>
          <w:szCs w:val="22"/>
          <w:lang w:val="nl-NL"/>
        </w:rPr>
      </w:pPr>
      <w:r w:rsidRPr="00B4223F">
        <w:rPr>
          <w:b/>
          <w:szCs w:val="22"/>
          <w:lang w:val="nl-NL"/>
        </w:rPr>
        <w:t>Voor meer info of interviewaanvragen:</w:t>
      </w:r>
    </w:p>
    <w:p w14:paraId="6B67A03B" w14:textId="075DBDB1" w:rsidR="00C353FE" w:rsidRPr="00B4223F" w:rsidRDefault="00761285" w:rsidP="00B4223F">
      <w:pPr>
        <w:pStyle w:val="Persbericht-info-variabelen"/>
        <w:spacing w:line="240" w:lineRule="auto"/>
        <w:ind w:left="993"/>
        <w:contextualSpacing/>
        <w:rPr>
          <w:lang w:val="nl-NL"/>
        </w:rPr>
      </w:pPr>
      <w:r w:rsidRPr="00B4223F">
        <w:rPr>
          <w:lang w:val="nl-NL"/>
        </w:rPr>
        <w:t>Sally Herygers – telefoon: 0472 67 97 03 - e-mail: sally.herygers@pr-ide.be</w:t>
      </w:r>
    </w:p>
    <w:sectPr w:rsidR="00C353FE" w:rsidRPr="00B4223F" w:rsidSect="005B7023">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8B2CED" w:rsidRDefault="008B2CED">
      <w:r>
        <w:separator/>
      </w:r>
    </w:p>
  </w:endnote>
  <w:endnote w:type="continuationSeparator" w:id="0">
    <w:p w14:paraId="0829301E" w14:textId="77777777" w:rsidR="008B2CED" w:rsidRDefault="008B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8B2CED" w:rsidRDefault="008B2CED">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8B2CED" w:rsidRDefault="008B2CED">
      <w:r>
        <w:separator/>
      </w:r>
    </w:p>
  </w:footnote>
  <w:footnote w:type="continuationSeparator" w:id="0">
    <w:p w14:paraId="7A9A85F4" w14:textId="77777777" w:rsidR="008B2CED" w:rsidRDefault="008B2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8B2CED" w:rsidRDefault="008B2CED">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687B4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8B2CED" w14:paraId="4C8DE010" w14:textId="77777777">
      <w:trPr>
        <w:cantSplit/>
      </w:trPr>
      <w:tc>
        <w:tcPr>
          <w:tcW w:w="1100" w:type="dxa"/>
          <w:gridSpan w:val="2"/>
        </w:tcPr>
        <w:p w14:paraId="3EC6E29C" w14:textId="77777777" w:rsidR="008B2CED" w:rsidRDefault="008B2CED">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8B2CED" w:rsidRDefault="008B2CED">
          <w:pPr>
            <w:spacing w:before="500" w:line="288" w:lineRule="atLeast"/>
            <w:ind w:left="-108"/>
            <w:rPr>
              <w:vanish/>
              <w:sz w:val="26"/>
            </w:rPr>
          </w:pPr>
        </w:p>
      </w:tc>
      <w:tc>
        <w:tcPr>
          <w:tcW w:w="6041" w:type="dxa"/>
        </w:tcPr>
        <w:p w14:paraId="13F58221" w14:textId="77777777" w:rsidR="008B2CED" w:rsidRDefault="008B2CED">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8B2CED"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8B2CED" w:rsidRDefault="008B2CED">
          <w:pPr>
            <w:rPr>
              <w:u w:val="single"/>
              <w:lang w:val="en-US"/>
            </w:rPr>
          </w:pPr>
        </w:p>
      </w:tc>
      <w:tc>
        <w:tcPr>
          <w:tcW w:w="9781" w:type="dxa"/>
          <w:gridSpan w:val="2"/>
        </w:tcPr>
        <w:p w14:paraId="2E302B6F" w14:textId="77777777" w:rsidR="008B2CED" w:rsidRDefault="008B2CED">
          <w:pPr>
            <w:spacing w:before="60"/>
            <w:rPr>
              <w:rFonts w:ascii="Arial" w:hAnsi="Arial"/>
            </w:rPr>
          </w:pPr>
          <w:bookmarkStart w:id="5" w:name="Adres_AH"/>
          <w:bookmarkEnd w:id="5"/>
        </w:p>
      </w:tc>
    </w:tr>
  </w:tbl>
  <w:p w14:paraId="3C7A3AAC" w14:textId="77777777" w:rsidR="008B2CED" w:rsidRDefault="008B2CED">
    <w:pPr>
      <w:spacing w:line="96" w:lineRule="atLeast"/>
      <w:rPr>
        <w:sz w:val="8"/>
      </w:rPr>
    </w:pPr>
  </w:p>
  <w:p w14:paraId="3829BB51" w14:textId="77777777" w:rsidR="008B2CED" w:rsidRDefault="008B2C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B80377E"/>
    <w:multiLevelType w:val="hybridMultilevel"/>
    <w:tmpl w:val="290C3A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50BB7"/>
    <w:multiLevelType w:val="multilevel"/>
    <w:tmpl w:val="555AC26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10">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1">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3">
    <w:nsid w:val="34445818"/>
    <w:multiLevelType w:val="multilevel"/>
    <w:tmpl w:val="C9682CC4"/>
    <w:lvl w:ilvl="0">
      <w:numFmt w:val="bullet"/>
      <w:lvlText w:val="-"/>
      <w:lvlJc w:val="left"/>
      <w:pPr>
        <w:ind w:left="1350" w:firstLine="990"/>
      </w:pPr>
      <w:rPr>
        <w:rFonts w:ascii="Arial" w:eastAsia="Arial" w:hAnsi="Arial" w:cs="Arial"/>
        <w:vertAlign w:val="baseline"/>
      </w:rPr>
    </w:lvl>
    <w:lvl w:ilvl="1">
      <w:start w:val="1"/>
      <w:numFmt w:val="bullet"/>
      <w:lvlText w:val="o"/>
      <w:lvlJc w:val="left"/>
      <w:pPr>
        <w:ind w:left="2070" w:firstLine="1710"/>
      </w:pPr>
      <w:rPr>
        <w:rFonts w:ascii="Arial" w:eastAsia="Arial" w:hAnsi="Arial" w:cs="Arial"/>
        <w:vertAlign w:val="baseline"/>
      </w:rPr>
    </w:lvl>
    <w:lvl w:ilvl="2">
      <w:start w:val="1"/>
      <w:numFmt w:val="bullet"/>
      <w:lvlText w:val="▪"/>
      <w:lvlJc w:val="left"/>
      <w:pPr>
        <w:ind w:left="2790" w:firstLine="2430"/>
      </w:pPr>
      <w:rPr>
        <w:rFonts w:ascii="Arial" w:eastAsia="Arial" w:hAnsi="Arial" w:cs="Arial"/>
        <w:vertAlign w:val="baseline"/>
      </w:rPr>
    </w:lvl>
    <w:lvl w:ilvl="3">
      <w:start w:val="1"/>
      <w:numFmt w:val="bullet"/>
      <w:lvlText w:val="●"/>
      <w:lvlJc w:val="left"/>
      <w:pPr>
        <w:ind w:left="3510" w:firstLine="3150"/>
      </w:pPr>
      <w:rPr>
        <w:rFonts w:ascii="Arial" w:eastAsia="Arial" w:hAnsi="Arial" w:cs="Arial"/>
        <w:vertAlign w:val="baseline"/>
      </w:rPr>
    </w:lvl>
    <w:lvl w:ilvl="4">
      <w:start w:val="1"/>
      <w:numFmt w:val="bullet"/>
      <w:lvlText w:val="o"/>
      <w:lvlJc w:val="left"/>
      <w:pPr>
        <w:ind w:left="4230" w:firstLine="3870"/>
      </w:pPr>
      <w:rPr>
        <w:rFonts w:ascii="Arial" w:eastAsia="Arial" w:hAnsi="Arial" w:cs="Arial"/>
        <w:vertAlign w:val="baseline"/>
      </w:rPr>
    </w:lvl>
    <w:lvl w:ilvl="5">
      <w:start w:val="1"/>
      <w:numFmt w:val="bullet"/>
      <w:lvlText w:val="▪"/>
      <w:lvlJc w:val="left"/>
      <w:pPr>
        <w:ind w:left="4950" w:firstLine="4590"/>
      </w:pPr>
      <w:rPr>
        <w:rFonts w:ascii="Arial" w:eastAsia="Arial" w:hAnsi="Arial" w:cs="Arial"/>
        <w:vertAlign w:val="baseline"/>
      </w:rPr>
    </w:lvl>
    <w:lvl w:ilvl="6">
      <w:start w:val="1"/>
      <w:numFmt w:val="bullet"/>
      <w:lvlText w:val="●"/>
      <w:lvlJc w:val="left"/>
      <w:pPr>
        <w:ind w:left="5670" w:firstLine="5310"/>
      </w:pPr>
      <w:rPr>
        <w:rFonts w:ascii="Arial" w:eastAsia="Arial" w:hAnsi="Arial" w:cs="Arial"/>
        <w:vertAlign w:val="baseline"/>
      </w:rPr>
    </w:lvl>
    <w:lvl w:ilvl="7">
      <w:start w:val="1"/>
      <w:numFmt w:val="bullet"/>
      <w:lvlText w:val="o"/>
      <w:lvlJc w:val="left"/>
      <w:pPr>
        <w:ind w:left="6390" w:firstLine="6030"/>
      </w:pPr>
      <w:rPr>
        <w:rFonts w:ascii="Arial" w:eastAsia="Arial" w:hAnsi="Arial" w:cs="Arial"/>
        <w:vertAlign w:val="baseline"/>
      </w:rPr>
    </w:lvl>
    <w:lvl w:ilvl="8">
      <w:start w:val="1"/>
      <w:numFmt w:val="bullet"/>
      <w:lvlText w:val="▪"/>
      <w:lvlJc w:val="left"/>
      <w:pPr>
        <w:ind w:left="7110" w:firstLine="6750"/>
      </w:pPr>
      <w:rPr>
        <w:rFonts w:ascii="Arial" w:eastAsia="Arial" w:hAnsi="Arial" w:cs="Arial"/>
        <w:vertAlign w:val="baseline"/>
      </w:rPr>
    </w:lvl>
  </w:abstractNum>
  <w:abstractNum w:abstractNumId="14">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5">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6">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21">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4">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5">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6"/>
  </w:num>
  <w:num w:numId="5">
    <w:abstractNumId w:val="1"/>
  </w:num>
  <w:num w:numId="6">
    <w:abstractNumId w:val="23"/>
  </w:num>
  <w:num w:numId="7">
    <w:abstractNumId w:val="9"/>
  </w:num>
  <w:num w:numId="8">
    <w:abstractNumId w:val="3"/>
  </w:num>
  <w:num w:numId="9">
    <w:abstractNumId w:val="21"/>
  </w:num>
  <w:num w:numId="10">
    <w:abstractNumId w:val="20"/>
  </w:num>
  <w:num w:numId="11">
    <w:abstractNumId w:val="0"/>
  </w:num>
  <w:num w:numId="12">
    <w:abstractNumId w:val="15"/>
  </w:num>
  <w:num w:numId="13">
    <w:abstractNumId w:val="24"/>
  </w:num>
  <w:num w:numId="14">
    <w:abstractNumId w:val="12"/>
  </w:num>
  <w:num w:numId="15">
    <w:abstractNumId w:val="17"/>
  </w:num>
  <w:num w:numId="16">
    <w:abstractNumId w:val="2"/>
  </w:num>
  <w:num w:numId="17">
    <w:abstractNumId w:val="22"/>
  </w:num>
  <w:num w:numId="18">
    <w:abstractNumId w:val="7"/>
  </w:num>
  <w:num w:numId="19">
    <w:abstractNumId w:val="18"/>
  </w:num>
  <w:num w:numId="20">
    <w:abstractNumId w:val="5"/>
  </w:num>
  <w:num w:numId="21">
    <w:abstractNumId w:val="25"/>
  </w:num>
  <w:num w:numId="22">
    <w:abstractNumId w:val="14"/>
  </w:num>
  <w:num w:numId="23">
    <w:abstractNumId w:val="19"/>
  </w:num>
  <w:num w:numId="24">
    <w:abstractNumId w:val="6"/>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07838"/>
    <w:rsid w:val="00013323"/>
    <w:rsid w:val="00013C45"/>
    <w:rsid w:val="00023304"/>
    <w:rsid w:val="000262E2"/>
    <w:rsid w:val="00034B6D"/>
    <w:rsid w:val="00036312"/>
    <w:rsid w:val="00036CFC"/>
    <w:rsid w:val="000441B0"/>
    <w:rsid w:val="0005567B"/>
    <w:rsid w:val="00061124"/>
    <w:rsid w:val="0006650D"/>
    <w:rsid w:val="0006747D"/>
    <w:rsid w:val="0006766D"/>
    <w:rsid w:val="00070FBC"/>
    <w:rsid w:val="00075A79"/>
    <w:rsid w:val="00075C33"/>
    <w:rsid w:val="00091643"/>
    <w:rsid w:val="0009197E"/>
    <w:rsid w:val="000924C1"/>
    <w:rsid w:val="000A08B4"/>
    <w:rsid w:val="000A48DA"/>
    <w:rsid w:val="000B06F1"/>
    <w:rsid w:val="000B2FFC"/>
    <w:rsid w:val="000B454F"/>
    <w:rsid w:val="000C06CB"/>
    <w:rsid w:val="000C309A"/>
    <w:rsid w:val="000E1455"/>
    <w:rsid w:val="000E34ED"/>
    <w:rsid w:val="000E6346"/>
    <w:rsid w:val="000E660B"/>
    <w:rsid w:val="000F4E66"/>
    <w:rsid w:val="001100BF"/>
    <w:rsid w:val="00111B23"/>
    <w:rsid w:val="001126CD"/>
    <w:rsid w:val="00112D3A"/>
    <w:rsid w:val="0011625C"/>
    <w:rsid w:val="001274EF"/>
    <w:rsid w:val="00132AFD"/>
    <w:rsid w:val="00133E80"/>
    <w:rsid w:val="00137A0A"/>
    <w:rsid w:val="00154214"/>
    <w:rsid w:val="00155D50"/>
    <w:rsid w:val="00164246"/>
    <w:rsid w:val="00170523"/>
    <w:rsid w:val="00172ACC"/>
    <w:rsid w:val="00196E96"/>
    <w:rsid w:val="001B37B8"/>
    <w:rsid w:val="001C4B55"/>
    <w:rsid w:val="0020429E"/>
    <w:rsid w:val="002179C1"/>
    <w:rsid w:val="00257056"/>
    <w:rsid w:val="00265D44"/>
    <w:rsid w:val="002708C8"/>
    <w:rsid w:val="00274B3B"/>
    <w:rsid w:val="00287EB9"/>
    <w:rsid w:val="002932A5"/>
    <w:rsid w:val="002973D2"/>
    <w:rsid w:val="002B3073"/>
    <w:rsid w:val="002B7A34"/>
    <w:rsid w:val="002C3A26"/>
    <w:rsid w:val="002F5827"/>
    <w:rsid w:val="0032556C"/>
    <w:rsid w:val="00325F0B"/>
    <w:rsid w:val="00331D43"/>
    <w:rsid w:val="00332849"/>
    <w:rsid w:val="00343D39"/>
    <w:rsid w:val="0034647B"/>
    <w:rsid w:val="00370EE7"/>
    <w:rsid w:val="003745B0"/>
    <w:rsid w:val="00380FFD"/>
    <w:rsid w:val="0038625F"/>
    <w:rsid w:val="00386BA6"/>
    <w:rsid w:val="00387605"/>
    <w:rsid w:val="00395607"/>
    <w:rsid w:val="003A6B01"/>
    <w:rsid w:val="003B76EF"/>
    <w:rsid w:val="003D6BD8"/>
    <w:rsid w:val="003F0920"/>
    <w:rsid w:val="003F2844"/>
    <w:rsid w:val="003F4AC7"/>
    <w:rsid w:val="004037EB"/>
    <w:rsid w:val="004067DA"/>
    <w:rsid w:val="004219E2"/>
    <w:rsid w:val="004226AA"/>
    <w:rsid w:val="00427894"/>
    <w:rsid w:val="0043500B"/>
    <w:rsid w:val="004417DC"/>
    <w:rsid w:val="004633BA"/>
    <w:rsid w:val="00485526"/>
    <w:rsid w:val="00487BB7"/>
    <w:rsid w:val="00493A00"/>
    <w:rsid w:val="004B393A"/>
    <w:rsid w:val="004C008A"/>
    <w:rsid w:val="004C645E"/>
    <w:rsid w:val="004D2BA3"/>
    <w:rsid w:val="004E754C"/>
    <w:rsid w:val="004E7A02"/>
    <w:rsid w:val="00500BF2"/>
    <w:rsid w:val="00500CBB"/>
    <w:rsid w:val="005034D6"/>
    <w:rsid w:val="00516E3B"/>
    <w:rsid w:val="00521EAF"/>
    <w:rsid w:val="00527FEF"/>
    <w:rsid w:val="00540C47"/>
    <w:rsid w:val="00567EFD"/>
    <w:rsid w:val="005707CD"/>
    <w:rsid w:val="005820B4"/>
    <w:rsid w:val="00595EAA"/>
    <w:rsid w:val="005B172B"/>
    <w:rsid w:val="005B7023"/>
    <w:rsid w:val="005C4C37"/>
    <w:rsid w:val="006014A0"/>
    <w:rsid w:val="006107E3"/>
    <w:rsid w:val="0062425C"/>
    <w:rsid w:val="00637FD2"/>
    <w:rsid w:val="00650B17"/>
    <w:rsid w:val="00660087"/>
    <w:rsid w:val="006750CB"/>
    <w:rsid w:val="00682B60"/>
    <w:rsid w:val="00687B47"/>
    <w:rsid w:val="006A5F51"/>
    <w:rsid w:val="006C0032"/>
    <w:rsid w:val="006C4CB7"/>
    <w:rsid w:val="006D3207"/>
    <w:rsid w:val="006D3629"/>
    <w:rsid w:val="006D6F04"/>
    <w:rsid w:val="006E1015"/>
    <w:rsid w:val="007026D4"/>
    <w:rsid w:val="00713EC8"/>
    <w:rsid w:val="007163DF"/>
    <w:rsid w:val="00731BED"/>
    <w:rsid w:val="00733F2F"/>
    <w:rsid w:val="00756FF5"/>
    <w:rsid w:val="00757BB6"/>
    <w:rsid w:val="00761285"/>
    <w:rsid w:val="007625E7"/>
    <w:rsid w:val="007633BD"/>
    <w:rsid w:val="007707E8"/>
    <w:rsid w:val="00784C7C"/>
    <w:rsid w:val="00796568"/>
    <w:rsid w:val="00797823"/>
    <w:rsid w:val="007A7EE9"/>
    <w:rsid w:val="007B3086"/>
    <w:rsid w:val="007C0401"/>
    <w:rsid w:val="007C05E9"/>
    <w:rsid w:val="007C5593"/>
    <w:rsid w:val="007C58FF"/>
    <w:rsid w:val="007E2BD4"/>
    <w:rsid w:val="007F1F20"/>
    <w:rsid w:val="007F50AB"/>
    <w:rsid w:val="00803390"/>
    <w:rsid w:val="00804D77"/>
    <w:rsid w:val="00821B65"/>
    <w:rsid w:val="008321BB"/>
    <w:rsid w:val="00832A84"/>
    <w:rsid w:val="00835C03"/>
    <w:rsid w:val="00846545"/>
    <w:rsid w:val="00853168"/>
    <w:rsid w:val="00891FD9"/>
    <w:rsid w:val="008B2CED"/>
    <w:rsid w:val="008B7BE0"/>
    <w:rsid w:val="008C363C"/>
    <w:rsid w:val="008C4F89"/>
    <w:rsid w:val="008D1608"/>
    <w:rsid w:val="008D45A8"/>
    <w:rsid w:val="008D4F39"/>
    <w:rsid w:val="008E6CAA"/>
    <w:rsid w:val="008F388C"/>
    <w:rsid w:val="008F5624"/>
    <w:rsid w:val="009009BF"/>
    <w:rsid w:val="009109AC"/>
    <w:rsid w:val="00920687"/>
    <w:rsid w:val="00941477"/>
    <w:rsid w:val="00963E4E"/>
    <w:rsid w:val="00965105"/>
    <w:rsid w:val="009658FA"/>
    <w:rsid w:val="009A7BA7"/>
    <w:rsid w:val="009B014D"/>
    <w:rsid w:val="009B6F1F"/>
    <w:rsid w:val="009D3671"/>
    <w:rsid w:val="009F1097"/>
    <w:rsid w:val="00A23E0C"/>
    <w:rsid w:val="00A248F7"/>
    <w:rsid w:val="00A26B29"/>
    <w:rsid w:val="00A44E4D"/>
    <w:rsid w:val="00A53105"/>
    <w:rsid w:val="00A54A71"/>
    <w:rsid w:val="00A56EC3"/>
    <w:rsid w:val="00A622F0"/>
    <w:rsid w:val="00A63EC2"/>
    <w:rsid w:val="00AA022D"/>
    <w:rsid w:val="00AA02DA"/>
    <w:rsid w:val="00AB2CA8"/>
    <w:rsid w:val="00AD3C20"/>
    <w:rsid w:val="00AE06A8"/>
    <w:rsid w:val="00AE21D6"/>
    <w:rsid w:val="00AE39A9"/>
    <w:rsid w:val="00AF5D9A"/>
    <w:rsid w:val="00AF5E5C"/>
    <w:rsid w:val="00AF6CAC"/>
    <w:rsid w:val="00B22B5F"/>
    <w:rsid w:val="00B27788"/>
    <w:rsid w:val="00B4223F"/>
    <w:rsid w:val="00B43A44"/>
    <w:rsid w:val="00B52FA7"/>
    <w:rsid w:val="00B81646"/>
    <w:rsid w:val="00BA1D6B"/>
    <w:rsid w:val="00BA4E72"/>
    <w:rsid w:val="00BA4F28"/>
    <w:rsid w:val="00BB3F1D"/>
    <w:rsid w:val="00BE30EC"/>
    <w:rsid w:val="00BE3FB9"/>
    <w:rsid w:val="00BF23E8"/>
    <w:rsid w:val="00C23366"/>
    <w:rsid w:val="00C353FE"/>
    <w:rsid w:val="00C37CAE"/>
    <w:rsid w:val="00C431D2"/>
    <w:rsid w:val="00C4662B"/>
    <w:rsid w:val="00C606DA"/>
    <w:rsid w:val="00C6349F"/>
    <w:rsid w:val="00C87886"/>
    <w:rsid w:val="00CA3245"/>
    <w:rsid w:val="00CA3811"/>
    <w:rsid w:val="00CA7096"/>
    <w:rsid w:val="00CB481B"/>
    <w:rsid w:val="00CC0D75"/>
    <w:rsid w:val="00CC0EE3"/>
    <w:rsid w:val="00CC40DB"/>
    <w:rsid w:val="00CC64BB"/>
    <w:rsid w:val="00CC745F"/>
    <w:rsid w:val="00CC770D"/>
    <w:rsid w:val="00CD1E19"/>
    <w:rsid w:val="00CD3E63"/>
    <w:rsid w:val="00CE039C"/>
    <w:rsid w:val="00CF3043"/>
    <w:rsid w:val="00CF79EF"/>
    <w:rsid w:val="00D21446"/>
    <w:rsid w:val="00D32438"/>
    <w:rsid w:val="00D34518"/>
    <w:rsid w:val="00D428D0"/>
    <w:rsid w:val="00D509AB"/>
    <w:rsid w:val="00D67D67"/>
    <w:rsid w:val="00D722EB"/>
    <w:rsid w:val="00D73F84"/>
    <w:rsid w:val="00D7675E"/>
    <w:rsid w:val="00D86FA3"/>
    <w:rsid w:val="00D95DDC"/>
    <w:rsid w:val="00DC0652"/>
    <w:rsid w:val="00DD0129"/>
    <w:rsid w:val="00DE1DAF"/>
    <w:rsid w:val="00DE5937"/>
    <w:rsid w:val="00DE5A4B"/>
    <w:rsid w:val="00E049CB"/>
    <w:rsid w:val="00E14A50"/>
    <w:rsid w:val="00E21444"/>
    <w:rsid w:val="00E32E54"/>
    <w:rsid w:val="00E3395E"/>
    <w:rsid w:val="00E35D9E"/>
    <w:rsid w:val="00E37468"/>
    <w:rsid w:val="00E46374"/>
    <w:rsid w:val="00E4778C"/>
    <w:rsid w:val="00E54266"/>
    <w:rsid w:val="00E56FB5"/>
    <w:rsid w:val="00E62A14"/>
    <w:rsid w:val="00E72421"/>
    <w:rsid w:val="00E91D6F"/>
    <w:rsid w:val="00E96BB1"/>
    <w:rsid w:val="00EA7BBA"/>
    <w:rsid w:val="00EB00FD"/>
    <w:rsid w:val="00EB1322"/>
    <w:rsid w:val="00EB4E49"/>
    <w:rsid w:val="00EB5805"/>
    <w:rsid w:val="00EB5E3B"/>
    <w:rsid w:val="00ED1466"/>
    <w:rsid w:val="00ED57FA"/>
    <w:rsid w:val="00EF1F84"/>
    <w:rsid w:val="00F0385C"/>
    <w:rsid w:val="00F214CB"/>
    <w:rsid w:val="00F44259"/>
    <w:rsid w:val="00F4525D"/>
    <w:rsid w:val="00F456B0"/>
    <w:rsid w:val="00F56D9C"/>
    <w:rsid w:val="00F61F68"/>
    <w:rsid w:val="00F632D4"/>
    <w:rsid w:val="00F73253"/>
    <w:rsid w:val="00F808CC"/>
    <w:rsid w:val="00F831C5"/>
    <w:rsid w:val="00FD2024"/>
    <w:rsid w:val="00FF065E"/>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 w:type="paragraph" w:customStyle="1" w:styleId="normal0">
    <w:name w:val="normal"/>
    <w:rsid w:val="00170523"/>
    <w:pPr>
      <w:ind w:left="85"/>
    </w:pPr>
    <w:rPr>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 w:type="paragraph" w:customStyle="1" w:styleId="normal0">
    <w:name w:val="normal"/>
    <w:rsid w:val="00170523"/>
    <w:pPr>
      <w:ind w:left="85"/>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58001734">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h.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3615-B76B-604D-B95B-F7B899DD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17</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3817</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Template User</cp:lastModifiedBy>
  <cp:revision>5</cp:revision>
  <cp:lastPrinted>2014-09-29T15:49:00Z</cp:lastPrinted>
  <dcterms:created xsi:type="dcterms:W3CDTF">2014-09-29T18:55:00Z</dcterms:created>
  <dcterms:modified xsi:type="dcterms:W3CDTF">2014-09-30T14:14:00Z</dcterms:modified>
</cp:coreProperties>
</file>