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82799" w14:textId="7951C7DA" w:rsidR="000837B5" w:rsidRPr="000837B5" w:rsidRDefault="000837B5" w:rsidP="000837B5">
      <w:pPr>
        <w:jc w:val="center"/>
        <w:rPr>
          <w:b/>
          <w:bCs/>
          <w:sz w:val="28"/>
          <w:szCs w:val="28"/>
        </w:rPr>
      </w:pPr>
      <w:r w:rsidRPr="000837B5">
        <w:rPr>
          <w:b/>
          <w:bCs/>
          <w:sz w:val="28"/>
          <w:szCs w:val="28"/>
        </w:rPr>
        <w:t>Génesis invernal: un</w:t>
      </w:r>
      <w:r w:rsidRPr="000837B5">
        <w:rPr>
          <w:b/>
          <w:bCs/>
          <w:sz w:val="28"/>
          <w:szCs w:val="28"/>
        </w:rPr>
        <w:t xml:space="preserve"> </w:t>
      </w:r>
      <w:r w:rsidRPr="000837B5">
        <w:rPr>
          <w:b/>
          <w:bCs/>
          <w:sz w:val="28"/>
          <w:szCs w:val="28"/>
        </w:rPr>
        <w:t>viaje cultural unido</w:t>
      </w:r>
      <w:r w:rsidRPr="000837B5">
        <w:rPr>
          <w:b/>
          <w:bCs/>
          <w:sz w:val="28"/>
          <w:szCs w:val="28"/>
        </w:rPr>
        <w:t xml:space="preserve"> </w:t>
      </w:r>
      <w:r w:rsidRPr="000837B5">
        <w:rPr>
          <w:b/>
          <w:bCs/>
          <w:sz w:val="28"/>
          <w:szCs w:val="28"/>
        </w:rPr>
        <w:t>por el sake</w:t>
      </w:r>
    </w:p>
    <w:p w14:paraId="5F46AAFE" w14:textId="77777777" w:rsidR="000837B5" w:rsidRDefault="000837B5" w:rsidP="000837B5">
      <w:pPr>
        <w:jc w:val="both"/>
      </w:pPr>
    </w:p>
    <w:p w14:paraId="5EEF1761" w14:textId="351ABBC6" w:rsidR="0021702E" w:rsidRPr="0021702E" w:rsidRDefault="0021702E" w:rsidP="000837B5">
      <w:pPr>
        <w:jc w:val="both"/>
      </w:pPr>
      <w:r w:rsidRPr="0021702E">
        <w:t>Con la llegada del invierno, las bodegas de sake en todo</w:t>
      </w:r>
      <w:r>
        <w:t xml:space="preserve"> </w:t>
      </w:r>
      <w:r w:rsidRPr="0021702E">
        <w:t>Japón inician</w:t>
      </w:r>
      <w:r>
        <w:t xml:space="preserve"> </w:t>
      </w:r>
      <w:r w:rsidRPr="0021702E">
        <w:t>silenciosamente su temporada de</w:t>
      </w:r>
      <w:r>
        <w:t xml:space="preserve"> </w:t>
      </w:r>
      <w:r w:rsidRPr="0021702E">
        <w:t>elaboración. El sake suele prepararse durante los meses</w:t>
      </w:r>
      <w:r>
        <w:t xml:space="preserve"> </w:t>
      </w:r>
      <w:r w:rsidRPr="0021702E">
        <w:t>más fríos, ya que las bajas temperaturas permiten que la</w:t>
      </w:r>
      <w:r>
        <w:t xml:space="preserve"> </w:t>
      </w:r>
      <w:r w:rsidRPr="0021702E">
        <w:t>fermentación se desarrolle de forma lenta y armoniosa,</w:t>
      </w:r>
      <w:r>
        <w:t xml:space="preserve"> </w:t>
      </w:r>
      <w:r w:rsidRPr="0021702E">
        <w:t>para concluir hacia la primavera.</w:t>
      </w:r>
    </w:p>
    <w:p w14:paraId="593FA4C0" w14:textId="22EDC4E5" w:rsidR="0021702E" w:rsidRPr="0021702E" w:rsidRDefault="0021702E" w:rsidP="000837B5">
      <w:pPr>
        <w:jc w:val="both"/>
      </w:pPr>
      <w:r w:rsidRPr="0021702E">
        <w:t>El arroz pulido, el agua pura y el koji —un hongo especial</w:t>
      </w:r>
      <w:r>
        <w:t xml:space="preserve"> </w:t>
      </w:r>
      <w:r w:rsidRPr="0021702E">
        <w:t>que convierte el almidón del arroz en azúcares y hace</w:t>
      </w:r>
      <w:r>
        <w:t xml:space="preserve"> </w:t>
      </w:r>
      <w:r w:rsidRPr="0021702E">
        <w:t>posible la fermentación— se integran en un proceso</w:t>
      </w:r>
      <w:r>
        <w:t xml:space="preserve"> </w:t>
      </w:r>
      <w:r w:rsidRPr="0021702E">
        <w:t>delicado, guiado por la paciencia y el ritmo natural del</w:t>
      </w:r>
      <w:r>
        <w:t xml:space="preserve"> </w:t>
      </w:r>
      <w:r w:rsidRPr="0021702E">
        <w:t>tiempo. Desde hace más de mil años, este oficio</w:t>
      </w:r>
      <w:r>
        <w:t xml:space="preserve"> </w:t>
      </w:r>
      <w:r w:rsidRPr="0021702E">
        <w:t>acompaña la vida del pueblo japonés, marcando el paso</w:t>
      </w:r>
      <w:r>
        <w:t xml:space="preserve"> </w:t>
      </w:r>
      <w:r w:rsidRPr="0021702E">
        <w:t>de las estaciones y preservando una herencia cultural</w:t>
      </w:r>
      <w:r>
        <w:t xml:space="preserve"> </w:t>
      </w:r>
      <w:r w:rsidRPr="0021702E">
        <w:t>profundamente enraizada.</w:t>
      </w:r>
    </w:p>
    <w:p w14:paraId="080BEF64" w14:textId="78D76631" w:rsidR="0021702E" w:rsidRPr="0021702E" w:rsidRDefault="0021702E" w:rsidP="000837B5">
      <w:pPr>
        <w:jc w:val="both"/>
      </w:pPr>
      <w:r w:rsidRPr="0021702E">
        <w:t>En años recientes, el sake japonés ha despertado un</w:t>
      </w:r>
      <w:r>
        <w:t xml:space="preserve"> </w:t>
      </w:r>
      <w:r w:rsidRPr="0021702E">
        <w:t>creciente interés en todo el mundo, incluido México. El</w:t>
      </w:r>
      <w:r>
        <w:t xml:space="preserve"> </w:t>
      </w:r>
      <w:r w:rsidRPr="0021702E">
        <w:t>auge de la cocina japonesa ha llevado a que el maridaje</w:t>
      </w:r>
      <w:r>
        <w:t xml:space="preserve"> </w:t>
      </w:r>
      <w:r w:rsidRPr="0021702E">
        <w:t>con sake se vuelva habitual en restaurantes de la Ciudad</w:t>
      </w:r>
      <w:r>
        <w:t xml:space="preserve"> </w:t>
      </w:r>
      <w:r w:rsidRPr="0021702E">
        <w:t>de México y Guadalajara, transformando al “sake” de un</w:t>
      </w:r>
      <w:r>
        <w:t xml:space="preserve"> </w:t>
      </w:r>
      <w:r w:rsidRPr="0021702E">
        <w:t>alcohol oriental en una experiencia que se estudia, se</w:t>
      </w:r>
      <w:r>
        <w:t xml:space="preserve"> </w:t>
      </w:r>
      <w:r w:rsidRPr="0021702E">
        <w:t>aprecia y se disfruta con todos los sentidos. Esta</w:t>
      </w:r>
      <w:r>
        <w:t xml:space="preserve"> </w:t>
      </w:r>
      <w:r w:rsidRPr="0021702E">
        <w:t>temporada invernal marca un momento privilegiado para</w:t>
      </w:r>
      <w:r>
        <w:t xml:space="preserve"> </w:t>
      </w:r>
      <w:r w:rsidRPr="0021702E">
        <w:t>visitar las tierras donde nace el sake. En esta edición,</w:t>
      </w:r>
      <w:r>
        <w:t xml:space="preserve"> </w:t>
      </w:r>
      <w:r w:rsidRPr="0021702E">
        <w:t>presentamos dos regiones —Fukushima y Nara— donde</w:t>
      </w:r>
      <w:r>
        <w:t xml:space="preserve"> </w:t>
      </w:r>
      <w:r w:rsidRPr="0021702E">
        <w:t>la tradición se encuentra viva, al tiempo que maduran</w:t>
      </w:r>
      <w:r>
        <w:t xml:space="preserve"> </w:t>
      </w:r>
      <w:r w:rsidRPr="0021702E">
        <w:t>nuevas formas de vivir y degustar esta bebida.</w:t>
      </w:r>
    </w:p>
    <w:p w14:paraId="03C65656" w14:textId="7AA303FB" w:rsidR="0021702E" w:rsidRPr="0021702E" w:rsidRDefault="0021702E" w:rsidP="000837B5">
      <w:pPr>
        <w:jc w:val="both"/>
        <w:rPr>
          <w:b/>
          <w:bCs/>
        </w:rPr>
      </w:pPr>
      <w:r w:rsidRPr="0021702E">
        <w:rPr>
          <w:b/>
          <w:bCs/>
        </w:rPr>
        <w:t>Fukushima — Donde la elaboración invernal reúne a</w:t>
      </w:r>
      <w:r w:rsidRPr="0021702E">
        <w:rPr>
          <w:b/>
          <w:bCs/>
        </w:rPr>
        <w:t xml:space="preserve"> </w:t>
      </w:r>
      <w:r w:rsidRPr="0021702E">
        <w:rPr>
          <w:b/>
          <w:bCs/>
        </w:rPr>
        <w:t>las personas</w:t>
      </w:r>
    </w:p>
    <w:p w14:paraId="46029828" w14:textId="44722984" w:rsidR="0021702E" w:rsidRPr="0021702E" w:rsidRDefault="0021702E" w:rsidP="000837B5">
      <w:pPr>
        <w:jc w:val="both"/>
      </w:pPr>
      <w:r w:rsidRPr="0021702E">
        <w:t>En Tōhoku, el noreste de Japón, el invierno es la</w:t>
      </w:r>
      <w:r>
        <w:t xml:space="preserve"> </w:t>
      </w:r>
      <w:r w:rsidRPr="0021702E">
        <w:t>temporada culminante para la producción del sake. En la</w:t>
      </w:r>
      <w:r>
        <w:t xml:space="preserve"> </w:t>
      </w:r>
      <w:r w:rsidRPr="0021702E">
        <w:t>cervecería Akebono, ubicada en Aizubange-machi,</w:t>
      </w:r>
      <w:r>
        <w:t xml:space="preserve"> </w:t>
      </w:r>
      <w:r w:rsidRPr="0021702E">
        <w:t>Fukushima, este otoño comenzó la elaboración de</w:t>
      </w:r>
      <w:r>
        <w:t xml:space="preserve"> </w:t>
      </w:r>
      <w:r w:rsidRPr="0021702E">
        <w:t>“Kizunamai”, un sake creado a partir del arroz</w:t>
      </w:r>
      <w:r>
        <w:t xml:space="preserve"> </w:t>
      </w:r>
      <w:r w:rsidRPr="0021702E">
        <w:t>proveniente de las 47 prefecturas del país. Tanto su</w:t>
      </w:r>
      <w:r>
        <w:t xml:space="preserve"> </w:t>
      </w:r>
      <w:r w:rsidRPr="0021702E">
        <w:t>nombre como su esencia evocan un deseo surgido tras el</w:t>
      </w:r>
      <w:r>
        <w:t xml:space="preserve"> </w:t>
      </w:r>
      <w:r w:rsidRPr="0021702E">
        <w:t>terremoto de marzo de 2011: crear una bebida que</w:t>
      </w:r>
      <w:r>
        <w:t xml:space="preserve"> </w:t>
      </w:r>
      <w:r w:rsidRPr="0021702E">
        <w:t>conecte a las personas y fortalezca a sus comunidades.</w:t>
      </w:r>
    </w:p>
    <w:p w14:paraId="598E43BE" w14:textId="21D437F5" w:rsidR="0021702E" w:rsidRPr="0021702E" w:rsidRDefault="0021702E" w:rsidP="000837B5">
      <w:pPr>
        <w:jc w:val="both"/>
      </w:pPr>
      <w:r w:rsidRPr="0021702E">
        <w:t>El proyecto reúne a agricultores y tōji (maestros</w:t>
      </w:r>
      <w:r>
        <w:t xml:space="preserve"> </w:t>
      </w:r>
      <w:r w:rsidRPr="0021702E">
        <w:t>cerveceros) de todo Japón, trabajando en colaboración</w:t>
      </w:r>
      <w:r>
        <w:t xml:space="preserve"> </w:t>
      </w:r>
      <w:r w:rsidRPr="0021702E">
        <w:t>para apoyar la recuperación de las regiones afectadas</w:t>
      </w:r>
      <w:r>
        <w:t xml:space="preserve"> </w:t>
      </w:r>
      <w:r w:rsidRPr="0021702E">
        <w:t>por el sismo. Esta forma de cocreación, materializada en</w:t>
      </w:r>
      <w:r>
        <w:t xml:space="preserve"> </w:t>
      </w:r>
      <w:r w:rsidRPr="0021702E">
        <w:t>el proceso mismo de elaboración del sake, ha atraído la</w:t>
      </w:r>
      <w:r>
        <w:t xml:space="preserve"> </w:t>
      </w:r>
      <w:r w:rsidRPr="0021702E">
        <w:t>atención internacional como un ejemplo de cómo la</w:t>
      </w:r>
      <w:r>
        <w:t xml:space="preserve"> </w:t>
      </w:r>
      <w:r w:rsidRPr="0021702E">
        <w:t>tradición puede convertirse en un vehículo de resiliencia</w:t>
      </w:r>
      <w:r>
        <w:t xml:space="preserve"> </w:t>
      </w:r>
      <w:r w:rsidRPr="0021702E">
        <w:t>y unión.</w:t>
      </w:r>
    </w:p>
    <w:p w14:paraId="79C05250" w14:textId="442946BC" w:rsidR="0021702E" w:rsidRDefault="0021702E" w:rsidP="000837B5">
      <w:pPr>
        <w:jc w:val="both"/>
      </w:pPr>
      <w:r w:rsidRPr="0021702E">
        <w:t>Hoy, numerosas bodegas de Fukushima reciben a</w:t>
      </w:r>
      <w:r>
        <w:t xml:space="preserve"> </w:t>
      </w:r>
      <w:r w:rsidRPr="0021702E">
        <w:t>visitantes para ofrecer recorridos y experiencias de cata.</w:t>
      </w:r>
      <w:r>
        <w:t xml:space="preserve"> </w:t>
      </w:r>
      <w:r w:rsidRPr="0021702E">
        <w:t>En regiones como Aizu y Koriyama, es posible descubrir</w:t>
      </w:r>
      <w:r>
        <w:t xml:space="preserve"> </w:t>
      </w:r>
      <w:r w:rsidRPr="0021702E">
        <w:t>la cultura del sake enmarcada por la serena belleza de la</w:t>
      </w:r>
      <w:r>
        <w:t xml:space="preserve"> </w:t>
      </w:r>
      <w:r w:rsidRPr="0021702E">
        <w:t>nieve invernal.</w:t>
      </w:r>
    </w:p>
    <w:p w14:paraId="26837CBD" w14:textId="77777777" w:rsidR="0021702E" w:rsidRDefault="0021702E" w:rsidP="000837B5">
      <w:pPr>
        <w:jc w:val="both"/>
      </w:pPr>
    </w:p>
    <w:p w14:paraId="645D921C" w14:textId="77777777" w:rsidR="0021702E" w:rsidRDefault="0021702E" w:rsidP="000837B5">
      <w:pPr>
        <w:jc w:val="both"/>
      </w:pPr>
    </w:p>
    <w:p w14:paraId="44BFCDBC" w14:textId="1D5516EF" w:rsidR="0021702E" w:rsidRPr="0021702E" w:rsidRDefault="0021702E" w:rsidP="000837B5">
      <w:pPr>
        <w:jc w:val="both"/>
        <w:rPr>
          <w:b/>
          <w:bCs/>
        </w:rPr>
      </w:pPr>
      <w:r w:rsidRPr="0021702E">
        <w:rPr>
          <w:b/>
          <w:bCs/>
        </w:rPr>
        <w:t xml:space="preserve">Fukushima </w:t>
      </w:r>
    </w:p>
    <w:p w14:paraId="44FA3C06" w14:textId="74BB1A5B" w:rsidR="0021702E" w:rsidRDefault="0021702E" w:rsidP="000837B5">
      <w:pPr>
        <w:jc w:val="both"/>
      </w:pPr>
      <w:r>
        <w:t>El recorrido en la fábrica Kaeigura, de la cervecería</w:t>
      </w:r>
      <w:r>
        <w:t xml:space="preserve"> </w:t>
      </w:r>
      <w:r>
        <w:t>Suehiro, dura aproximadamente 30 minutos y está</w:t>
      </w:r>
      <w:r>
        <w:t xml:space="preserve"> </w:t>
      </w:r>
      <w:r>
        <w:t>disponible para grupos que cuenten con reserva</w:t>
      </w:r>
      <w:r>
        <w:t xml:space="preserve"> </w:t>
      </w:r>
      <w:r>
        <w:t>previa, así como para visitantes individuales sin</w:t>
      </w:r>
      <w:r>
        <w:t xml:space="preserve"> </w:t>
      </w:r>
      <w:r>
        <w:t>necesidad de confirmación. Cierra el segundo</w:t>
      </w:r>
      <w:r>
        <w:t xml:space="preserve"> </w:t>
      </w:r>
      <w:r>
        <w:t>miércoles de cada mes, y ofrece recorridos de</w:t>
      </w:r>
      <w:r>
        <w:t xml:space="preserve"> </w:t>
      </w:r>
      <w:r>
        <w:t>marzo a noviembre cada hora, de 10:00 a 16:00</w:t>
      </w:r>
      <w:r>
        <w:t xml:space="preserve"> </w:t>
      </w:r>
      <w:r>
        <w:t>(excepto a las 12:00), mientras que de diciembre a</w:t>
      </w:r>
      <w:r>
        <w:t xml:space="preserve"> </w:t>
      </w:r>
      <w:r>
        <w:t>febrero los recorridos se realizan cada dos horas,</w:t>
      </w:r>
      <w:r>
        <w:t xml:space="preserve"> </w:t>
      </w:r>
      <w:r>
        <w:t>de 11:00 a 15:00. En el mismo recinto se encuentra</w:t>
      </w:r>
      <w:r>
        <w:t xml:space="preserve"> </w:t>
      </w:r>
      <w:r>
        <w:t>el café Kurakissa Kyo, abierto de 10:00 a 16:30 (última</w:t>
      </w:r>
      <w:r>
        <w:t xml:space="preserve"> </w:t>
      </w:r>
      <w:r>
        <w:t>orden a las 16:00), y cerrado los miércoles y el primer</w:t>
      </w:r>
      <w:r>
        <w:t xml:space="preserve"> </w:t>
      </w:r>
      <w:r>
        <w:t>y tercer jueves de cada mes.</w:t>
      </w:r>
    </w:p>
    <w:p w14:paraId="132A09E4" w14:textId="091B6453" w:rsidR="0021702E" w:rsidRPr="000837B5" w:rsidRDefault="000837B5" w:rsidP="000837B5">
      <w:pPr>
        <w:jc w:val="both"/>
        <w:rPr>
          <w:b/>
          <w:bCs/>
        </w:rPr>
      </w:pPr>
      <w:r w:rsidRPr="000837B5">
        <w:rPr>
          <w:b/>
          <w:bCs/>
        </w:rPr>
        <w:t>Kinsuisho Brewery – Ciudad de Fukushima</w:t>
      </w:r>
    </w:p>
    <w:p w14:paraId="0BBF6704" w14:textId="503F43BC" w:rsidR="0021702E" w:rsidRDefault="0021702E" w:rsidP="000837B5">
      <w:pPr>
        <w:jc w:val="both"/>
      </w:pPr>
      <w:r>
        <w:t xml:space="preserve"> </w:t>
      </w:r>
      <w:r>
        <w:t>Kinsuishō ofrece visitas guiadas todos los días,</w:t>
      </w:r>
      <w:r>
        <w:t xml:space="preserve"> </w:t>
      </w:r>
      <w:r>
        <w:t>excepto miércoles y jueves, en dos horarios: de</w:t>
      </w:r>
      <w:r>
        <w:t xml:space="preserve"> </w:t>
      </w:r>
      <w:r>
        <w:t>10:00 a 10:30 y de 15:00 a 15:30. Los recorridos se</w:t>
      </w:r>
      <w:r>
        <w:t xml:space="preserve"> </w:t>
      </w:r>
      <w:r>
        <w:t>realizan generalmente para grupos a partir de cinco</w:t>
      </w:r>
      <w:r>
        <w:t xml:space="preserve"> </w:t>
      </w:r>
      <w:r>
        <w:t>personas, con prioridad para quienes reserven con</w:t>
      </w:r>
      <w:r>
        <w:t xml:space="preserve"> </w:t>
      </w:r>
      <w:r>
        <w:t>anticipación. La cuota es de ¥1,000 por persona</w:t>
      </w:r>
      <w:r>
        <w:t xml:space="preserve"> </w:t>
      </w:r>
      <w:r>
        <w:t>(aprox. $119 MXN) e incluye un tour guiado y la</w:t>
      </w:r>
      <w:r>
        <w:t xml:space="preserve"> </w:t>
      </w:r>
      <w:r>
        <w:t>elección entre una cata de sake o un helado</w:t>
      </w:r>
      <w:r>
        <w:t xml:space="preserve"> </w:t>
      </w:r>
      <w:r>
        <w:t>elaborado con sedimentos de sake, ideal para</w:t>
      </w:r>
      <w:r>
        <w:t xml:space="preserve"> </w:t>
      </w:r>
      <w:r>
        <w:t>quienes no consumen alcohol.</w:t>
      </w:r>
    </w:p>
    <w:p w14:paraId="3D3D478D" w14:textId="24B025AA" w:rsidR="0021702E" w:rsidRDefault="0021702E" w:rsidP="000837B5">
      <w:pPr>
        <w:jc w:val="both"/>
      </w:pPr>
      <w:r>
        <w:t>Las áreas de producción se observan desde</w:t>
      </w:r>
      <w:r>
        <w:t xml:space="preserve"> </w:t>
      </w:r>
      <w:r>
        <w:t>pasarelas especiales, por lo que se solicita evitar el</w:t>
      </w:r>
      <w:r>
        <w:t xml:space="preserve"> </w:t>
      </w:r>
      <w:r>
        <w:t>consumo de alimentos fermentados, productos</w:t>
      </w:r>
      <w:r>
        <w:t xml:space="preserve"> </w:t>
      </w:r>
      <w:r>
        <w:t>cítricos, o el uso de fragancias intensas antes y</w:t>
      </w:r>
      <w:r>
        <w:t xml:space="preserve"> </w:t>
      </w:r>
      <w:r>
        <w:t>durante la visita.</w:t>
      </w:r>
    </w:p>
    <w:p w14:paraId="1B9B834B" w14:textId="64FE1B1B" w:rsidR="0021702E" w:rsidRPr="000837B5" w:rsidRDefault="000837B5" w:rsidP="000837B5">
      <w:pPr>
        <w:jc w:val="both"/>
        <w:rPr>
          <w:b/>
          <w:bCs/>
        </w:rPr>
      </w:pPr>
      <w:r w:rsidRPr="000837B5">
        <w:rPr>
          <w:b/>
          <w:bCs/>
        </w:rPr>
        <w:t>Nara — Donde nació el sake, y donde su futuro</w:t>
      </w:r>
      <w:r w:rsidRPr="000837B5">
        <w:rPr>
          <w:b/>
          <w:bCs/>
        </w:rPr>
        <w:t xml:space="preserve"> </w:t>
      </w:r>
      <w:r w:rsidRPr="000837B5">
        <w:rPr>
          <w:b/>
          <w:bCs/>
        </w:rPr>
        <w:t>se sigue gestando</w:t>
      </w:r>
    </w:p>
    <w:p w14:paraId="3C11C172" w14:textId="78DA31B7" w:rsidR="0021702E" w:rsidRPr="000837B5" w:rsidRDefault="0021702E" w:rsidP="000837B5">
      <w:pPr>
        <w:jc w:val="both"/>
        <w:rPr>
          <w:b/>
          <w:bCs/>
        </w:rPr>
      </w:pPr>
      <w:r w:rsidRPr="000837B5">
        <w:rPr>
          <w:b/>
          <w:bCs/>
        </w:rPr>
        <w:t xml:space="preserve">Nara </w:t>
      </w:r>
    </w:p>
    <w:p w14:paraId="7B6418C2" w14:textId="791DE603" w:rsidR="0021702E" w:rsidRDefault="0021702E" w:rsidP="000837B5">
      <w:pPr>
        <w:jc w:val="both"/>
      </w:pPr>
      <w:r>
        <w:t>Nara, la capital más antigua de Japón, es conocida como</w:t>
      </w:r>
      <w:r>
        <w:t xml:space="preserve"> </w:t>
      </w:r>
      <w:r>
        <w:t>la cuna del sake. En Sakurai se encuentra el Santuario</w:t>
      </w:r>
      <w:r>
        <w:t xml:space="preserve"> </w:t>
      </w:r>
      <w:r>
        <w:t>Ōmiwa, uno de los más antiguos del país, que consagra a</w:t>
      </w:r>
      <w:r>
        <w:t xml:space="preserve"> </w:t>
      </w:r>
      <w:r>
        <w:t>la deidad de la elaboración del sake,</w:t>
      </w:r>
      <w:r>
        <w:t xml:space="preserve"> </w:t>
      </w:r>
      <w:r>
        <w:t>Ōmononushi-no-Ōkami. Dentro de su recinto se alinean</w:t>
      </w:r>
      <w:r>
        <w:t xml:space="preserve"> </w:t>
      </w:r>
      <w:r>
        <w:t>barriles de sake ofrecidos en señal de gratitud, mientras</w:t>
      </w:r>
      <w:r>
        <w:t xml:space="preserve"> </w:t>
      </w:r>
      <w:r>
        <w:t>cerveceros y tōji continúan honrando el espíritu del sake</w:t>
      </w:r>
      <w:r>
        <w:t xml:space="preserve"> </w:t>
      </w:r>
      <w:r>
        <w:t>hasta el día de hoy.</w:t>
      </w:r>
    </w:p>
    <w:p w14:paraId="71C87D36" w14:textId="246C6A55" w:rsidR="0021702E" w:rsidRDefault="0021702E" w:rsidP="000837B5">
      <w:pPr>
        <w:jc w:val="both"/>
      </w:pPr>
      <w:r>
        <w:t>Durante el período Heian (794–1185), en el templo</w:t>
      </w:r>
      <w:r>
        <w:t xml:space="preserve"> </w:t>
      </w:r>
      <w:r>
        <w:t>Shōryaku-ji se perfeccionó la técnica para producir sake</w:t>
      </w:r>
      <w:r>
        <w:t xml:space="preserve"> </w:t>
      </w:r>
      <w:r>
        <w:t>claro, considerado el origen de la producción moderna.</w:t>
      </w:r>
      <w:r>
        <w:t xml:space="preserve">n </w:t>
      </w:r>
      <w:r>
        <w:t>Nara es, en todo sentido, el hogar espiritual del sake</w:t>
      </w:r>
      <w:r>
        <w:t xml:space="preserve"> </w:t>
      </w:r>
      <w:r>
        <w:t>japonés, donde historia y devoción están profundamente</w:t>
      </w:r>
      <w:r>
        <w:t xml:space="preserve"> </w:t>
      </w:r>
      <w:r>
        <w:t>entrelazadas.</w:t>
      </w:r>
    </w:p>
    <w:p w14:paraId="7B26EFB7" w14:textId="77777777" w:rsidR="0021702E" w:rsidRDefault="0021702E" w:rsidP="000837B5">
      <w:pPr>
        <w:jc w:val="both"/>
      </w:pPr>
    </w:p>
    <w:p w14:paraId="2B1580A1" w14:textId="3D025EE2" w:rsidR="0021702E" w:rsidRDefault="0021702E" w:rsidP="000837B5">
      <w:pPr>
        <w:jc w:val="both"/>
      </w:pPr>
      <w:r>
        <w:lastRenderedPageBreak/>
        <w:t>Aquí también nació la tradición de la sugidama, una esfera</w:t>
      </w:r>
      <w:r>
        <w:t xml:space="preserve"> </w:t>
      </w:r>
      <w:r>
        <w:t>de ramas de cedro que se cuelga en la entrada de las</w:t>
      </w:r>
      <w:r>
        <w:t xml:space="preserve"> </w:t>
      </w:r>
      <w:r>
        <w:t>bodegas para anunciar que el nuevo sake ha sido</w:t>
      </w:r>
      <w:r>
        <w:t xml:space="preserve"> </w:t>
      </w:r>
      <w:r>
        <w:t>elaborado.</w:t>
      </w:r>
    </w:p>
    <w:p w14:paraId="14697775" w14:textId="76FFC0CB" w:rsidR="0021702E" w:rsidRDefault="0021702E" w:rsidP="000837B5">
      <w:pPr>
        <w:jc w:val="both"/>
      </w:pPr>
      <w:r>
        <w:t>En la ciudad de Gose, la cervecería Yucho Shuzo</w:t>
      </w:r>
      <w:r>
        <w:t xml:space="preserve"> </w:t>
      </w:r>
      <w:r>
        <w:t>—creadora de la reconocida serie Kaze no Mori— impulsa</w:t>
      </w:r>
      <w:r>
        <w:t xml:space="preserve"> </w:t>
      </w:r>
      <w:r>
        <w:t>un enfoque que integra tradición y sustentabilidad. Con el</w:t>
      </w:r>
      <w:r>
        <w:t xml:space="preserve"> </w:t>
      </w:r>
      <w:r>
        <w:t>propósito de preservar el paisaje de satoyama —las zonas</w:t>
      </w:r>
      <w:r>
        <w:t xml:space="preserve"> </w:t>
      </w:r>
      <w:r>
        <w:t>rurales tradicionales donde conviven naturaleza y</w:t>
      </w:r>
      <w:r>
        <w:t xml:space="preserve"> </w:t>
      </w:r>
      <w:r>
        <w:t>agricultura— para los próximos cien años, la bodega ha</w:t>
      </w:r>
      <w:r>
        <w:t xml:space="preserve"> </w:t>
      </w:r>
      <w:r>
        <w:t>adoptado un modelo de producción circular que utiliza los</w:t>
      </w:r>
      <w:r>
        <w:t xml:space="preserve"> </w:t>
      </w:r>
      <w:r>
        <w:t>sedimentos de sake generados durante la fermentación</w:t>
      </w:r>
      <w:r>
        <w:t xml:space="preserve"> </w:t>
      </w:r>
      <w:r>
        <w:t>para enriquecer la tierra de cultivo, creando un sistema</w:t>
      </w:r>
      <w:r>
        <w:t xml:space="preserve"> </w:t>
      </w:r>
      <w:r>
        <w:t>sostenible que devuelve a la naturaleza lo que de ella</w:t>
      </w:r>
      <w:r>
        <w:t xml:space="preserve"> </w:t>
      </w:r>
      <w:r>
        <w:t>proviene, cerrando así un ciclo respetuoso con el medio</w:t>
      </w:r>
      <w:r>
        <w:t xml:space="preserve"> </w:t>
      </w:r>
      <w:r>
        <w:t>ambiente.</w:t>
      </w:r>
    </w:p>
    <w:p w14:paraId="7D930BFA" w14:textId="3971BD9F" w:rsidR="0021702E" w:rsidRDefault="0021702E" w:rsidP="000837B5">
      <w:pPr>
        <w:jc w:val="both"/>
      </w:pPr>
      <w:r>
        <w:t>Kaze no Mori goza de gran reconocimiento a nivel mundial</w:t>
      </w:r>
      <w:r>
        <w:t xml:space="preserve"> </w:t>
      </w:r>
      <w:r>
        <w:t>como un sake ligado a su terruño, capaz de expresar el</w:t>
      </w:r>
      <w:r>
        <w:t xml:space="preserve"> </w:t>
      </w:r>
      <w:r>
        <w:t>carácter único de su lugar de origen.</w:t>
      </w:r>
    </w:p>
    <w:p w14:paraId="20F27E96" w14:textId="0362B507" w:rsidR="0021702E" w:rsidRDefault="0021702E" w:rsidP="000837B5">
      <w:pPr>
        <w:jc w:val="both"/>
      </w:pPr>
      <w:r>
        <w:t>(También participan en eventos y pop-ups en grandes</w:t>
      </w:r>
      <w:r w:rsidR="000837B5">
        <w:t xml:space="preserve"> </w:t>
      </w:r>
      <w:r>
        <w:t>almacenes.)</w:t>
      </w:r>
    </w:p>
    <w:p w14:paraId="4CC0F692" w14:textId="523E1280" w:rsidR="0021702E" w:rsidRDefault="0021702E" w:rsidP="000837B5">
      <w:pPr>
        <w:jc w:val="both"/>
      </w:pPr>
      <w:r>
        <w:t>Estos desarrollos muestran que Nara no es solo una</w:t>
      </w:r>
      <w:r>
        <w:t xml:space="preserve"> </w:t>
      </w:r>
      <w:r>
        <w:t>antigua capital, sino también un lugar donde el futuro del</w:t>
      </w:r>
      <w:r>
        <w:t xml:space="preserve"> </w:t>
      </w:r>
      <w:r>
        <w:t>sake sigue gestándose. Aquí, los viajeros pueden</w:t>
      </w:r>
      <w:r>
        <w:t xml:space="preserve"> </w:t>
      </w:r>
      <w:r>
        <w:t>experimentar tanto las plegarias que se repiten desde</w:t>
      </w:r>
      <w:r>
        <w:t xml:space="preserve"> </w:t>
      </w:r>
      <w:r>
        <w:t>tiempos ancestrales como la cultura viva de la</w:t>
      </w:r>
      <w:r>
        <w:t xml:space="preserve"> </w:t>
      </w:r>
      <w:r>
        <w:t>fermentación, que continúa evolucionando.</w:t>
      </w:r>
    </w:p>
    <w:p w14:paraId="27FC585B" w14:textId="396DC035" w:rsidR="0021702E" w:rsidRDefault="0021702E" w:rsidP="000837B5">
      <w:pPr>
        <w:jc w:val="both"/>
      </w:pPr>
      <w:r>
        <w:t>En los últimos años, Nara ha promovido activamente el</w:t>
      </w:r>
      <w:r>
        <w:t xml:space="preserve"> </w:t>
      </w:r>
      <w:r>
        <w:t>turismo gastronómico, invitando a los visitantes a vivir de</w:t>
      </w:r>
      <w:r>
        <w:t xml:space="preserve"> </w:t>
      </w:r>
      <w:r>
        <w:t>primera mano su rica cultura culinaria.</w:t>
      </w:r>
      <w:r>
        <w:t xml:space="preserve"> </w:t>
      </w:r>
      <w:r>
        <w:t>En alojamientos como NIPPONIA Tawaramoto Maruto</w:t>
      </w:r>
      <w:r>
        <w:t xml:space="preserve"> </w:t>
      </w:r>
      <w:r>
        <w:t>Shoyu, los huéspedes se adentran en el mundo de la</w:t>
      </w:r>
      <w:r>
        <w:t xml:space="preserve"> </w:t>
      </w:r>
      <w:r>
        <w:t>fermentación dentro de una antigua fábrica de salsa de</w:t>
      </w:r>
      <w:r>
        <w:t xml:space="preserve"> </w:t>
      </w:r>
      <w:r>
        <w:t>soya. La propiedad ofrece además la Experiencia de</w:t>
      </w:r>
      <w:r>
        <w:t xml:space="preserve"> </w:t>
      </w:r>
      <w:r>
        <w:t>Cosecha de Vegetales, una actividad de sostenibilidad</w:t>
      </w:r>
      <w:r>
        <w:t xml:space="preserve"> </w:t>
      </w:r>
      <w:r>
        <w:t>circular en la que, junto al chef, los restos de cocina se</w:t>
      </w:r>
      <w:r>
        <w:t xml:space="preserve"> </w:t>
      </w:r>
      <w:r>
        <w:t>transforman en composta fermentada que nutre nuevos</w:t>
      </w:r>
      <w:r>
        <w:t xml:space="preserve"> </w:t>
      </w:r>
      <w:r>
        <w:t>cultivos. Disponible exclusivamente para quienes se</w:t>
      </w:r>
      <w:r>
        <w:t xml:space="preserve"> </w:t>
      </w:r>
      <w:r>
        <w:t>hospedan en el hotel, esta experiencia se realiza</w:t>
      </w:r>
      <w:r>
        <w:t xml:space="preserve"> </w:t>
      </w:r>
      <w:r>
        <w:t>aproximadamente de 15:30 a 16:00 y se reserva al</w:t>
      </w:r>
      <w:r>
        <w:t xml:space="preserve"> </w:t>
      </w:r>
      <w:r>
        <w:t>seleccionar el plan de alojamiento correspondiente. A lo</w:t>
      </w:r>
      <w:r>
        <w:t xml:space="preserve"> </w:t>
      </w:r>
      <w:r>
        <w:t>largo del año se disfrutan verduras de temporada</w:t>
      </w:r>
      <w:r>
        <w:t xml:space="preserve"> </w:t>
      </w:r>
      <w:r>
        <w:t>cuidadosamente cultivadas, y lo recién cosechado se sirve</w:t>
      </w:r>
      <w:r>
        <w:t xml:space="preserve"> </w:t>
      </w:r>
      <w:r>
        <w:t>esa misma noche como parte de la cena.</w:t>
      </w:r>
    </w:p>
    <w:p w14:paraId="131A2AA7" w14:textId="2ADBF8B4" w:rsidR="0021702E" w:rsidRDefault="0021702E" w:rsidP="000837B5">
      <w:pPr>
        <w:jc w:val="both"/>
      </w:pPr>
      <w:r>
        <w:t>Otra propuesta destacada es NIPPONIA Hotel Nara</w:t>
      </w:r>
      <w:r>
        <w:t xml:space="preserve"> </w:t>
      </w:r>
      <w:r>
        <w:t>Naramachi, una casa tradicional renovada en el corazón</w:t>
      </w:r>
      <w:r>
        <w:t xml:space="preserve"> </w:t>
      </w:r>
      <w:r>
        <w:t>del distrito histórico, que ofrece estancias donde el sake,</w:t>
      </w:r>
      <w:r>
        <w:t xml:space="preserve"> </w:t>
      </w:r>
      <w:r>
        <w:t>el miso, la salsa de soya y otros alimentos fermentados</w:t>
      </w:r>
      <w:r>
        <w:t xml:space="preserve"> </w:t>
      </w:r>
      <w:r>
        <w:t>forman parte natural de la vida cotidiana del viajero.</w:t>
      </w:r>
    </w:p>
    <w:p w14:paraId="783C057A" w14:textId="54F85EB8" w:rsidR="0021702E" w:rsidRDefault="0021702E" w:rsidP="0021702E"/>
    <w:sectPr w:rsidR="0021702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02E"/>
    <w:rsid w:val="000837B5"/>
    <w:rsid w:val="0021702E"/>
    <w:rsid w:val="005A7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1A1173"/>
  <w15:chartTrackingRefBased/>
  <w15:docId w15:val="{423C8FA7-E0F3-4344-9E9A-B081AB698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170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170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170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170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170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170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170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170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170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170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170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170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1702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1702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1702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1702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1702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1702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170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170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170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170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170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1702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1702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1702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170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1702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170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1094</Words>
  <Characters>6023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Alchemia 1</dc:creator>
  <cp:keywords/>
  <dc:description/>
  <cp:lastModifiedBy>Alchemia 1</cp:lastModifiedBy>
  <cp:revision>1</cp:revision>
  <dcterms:created xsi:type="dcterms:W3CDTF">2026-02-12T22:59:00Z</dcterms:created>
  <dcterms:modified xsi:type="dcterms:W3CDTF">2026-02-12T23:13:00Z</dcterms:modified>
</cp:coreProperties>
</file>