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8AF" w:rsidRDefault="00B518AF">
      <w:pPr>
        <w:rPr>
          <w:rFonts w:ascii="Arial" w:eastAsia="Times New Roman" w:hAnsi="Arial" w:cs="Arial"/>
          <w:b/>
          <w:bCs/>
          <w:kern w:val="36"/>
          <w:sz w:val="40"/>
          <w:szCs w:val="40"/>
          <w:lang w:val="de-DE" w:eastAsia="nl-NL"/>
        </w:rPr>
      </w:pPr>
      <w:r w:rsidRPr="00B518AF">
        <w:rPr>
          <w:rFonts w:ascii="Arial" w:eastAsia="Times New Roman" w:hAnsi="Arial" w:cs="Arial"/>
          <w:b/>
          <w:bCs/>
          <w:kern w:val="36"/>
          <w:sz w:val="40"/>
          <w:szCs w:val="40"/>
          <w:lang w:val="de-DE" w:eastAsia="nl-NL"/>
        </w:rPr>
        <w:t xml:space="preserve">Nooteboom stellt das neueste NOVAB 3.0 Cloud - </w:t>
      </w:r>
      <w:proofErr w:type="spellStart"/>
      <w:r w:rsidRPr="00B518AF">
        <w:rPr>
          <w:rFonts w:ascii="Arial" w:eastAsia="Times New Roman" w:hAnsi="Arial" w:cs="Arial"/>
          <w:b/>
          <w:bCs/>
          <w:kern w:val="36"/>
          <w:sz w:val="40"/>
          <w:szCs w:val="40"/>
          <w:lang w:val="de-DE" w:eastAsia="nl-NL"/>
        </w:rPr>
        <w:t>AchsLast</w:t>
      </w:r>
      <w:proofErr w:type="spellEnd"/>
      <w:r w:rsidRPr="00B518AF">
        <w:rPr>
          <w:rFonts w:ascii="Arial" w:eastAsia="Times New Roman" w:hAnsi="Arial" w:cs="Arial"/>
          <w:b/>
          <w:bCs/>
          <w:kern w:val="36"/>
          <w:sz w:val="40"/>
          <w:szCs w:val="40"/>
          <w:lang w:val="de-DE" w:eastAsia="nl-NL"/>
        </w:rPr>
        <w:t>-Berechnungs-Programm vor</w:t>
      </w:r>
    </w:p>
    <w:p w:rsidR="00E766D1" w:rsidRPr="00DC0CE6" w:rsidRDefault="000202DB">
      <w:pPr>
        <w:rPr>
          <w:sz w:val="32"/>
          <w:szCs w:val="32"/>
          <w:lang w:val="de-DE"/>
        </w:rPr>
      </w:pPr>
      <w:r w:rsidRPr="00DC0CE6">
        <w:rPr>
          <w:rStyle w:val="Zwaar"/>
          <w:rFonts w:ascii="Arial" w:hAnsi="Arial" w:cs="Arial"/>
          <w:sz w:val="32"/>
          <w:szCs w:val="32"/>
          <w:shd w:val="clear" w:color="auto" w:fill="FFFFFF"/>
          <w:lang w:val="de-DE"/>
        </w:rPr>
        <w:t>Immer einen klaren Überblick über die Achslasten!</w:t>
      </w:r>
    </w:p>
    <w:p w:rsidR="003129D9" w:rsidRPr="00DC0CE6" w:rsidRDefault="003129D9" w:rsidP="00DC0CE6">
      <w:pPr>
        <w:pStyle w:val="Geenafstand"/>
        <w:rPr>
          <w:rStyle w:val="Zwaar"/>
          <w:rFonts w:ascii="Arial" w:hAnsi="Arial" w:cs="Arial"/>
          <w:b w:val="0"/>
          <w:shd w:val="clear" w:color="auto" w:fill="FFFFFF"/>
          <w:lang w:val="de-DE"/>
        </w:rPr>
      </w:pPr>
    </w:p>
    <w:p w:rsidR="003129D9" w:rsidRPr="00DC0CE6" w:rsidRDefault="003129D9" w:rsidP="00DC0CE6">
      <w:pPr>
        <w:pStyle w:val="Geenafstand"/>
        <w:rPr>
          <w:rFonts w:ascii="Arial" w:hAnsi="Arial" w:cs="Arial"/>
          <w:shd w:val="clear" w:color="auto" w:fill="FFFFFF"/>
          <w:lang w:val="de-DE"/>
        </w:rPr>
      </w:pPr>
      <w:proofErr w:type="spellStart"/>
      <w:r w:rsidRPr="00DC0CE6">
        <w:rPr>
          <w:rFonts w:ascii="Arial" w:hAnsi="Arial" w:cs="Arial"/>
          <w:shd w:val="clear" w:color="auto" w:fill="FFFFFF"/>
          <w:lang w:val="de-DE"/>
        </w:rPr>
        <w:t>NoVAB</w:t>
      </w:r>
      <w:proofErr w:type="spellEnd"/>
      <w:r w:rsidRPr="00DC0CE6">
        <w:rPr>
          <w:rFonts w:ascii="Arial" w:hAnsi="Arial" w:cs="Arial"/>
          <w:shd w:val="clear" w:color="auto" w:fill="FFFFFF"/>
          <w:lang w:val="de-DE"/>
        </w:rPr>
        <w:t xml:space="preserve"> – Nooteboom entwickelte das Fahrzeug-Achslast-Berechnungs-Programm vor mehr als 20 Jahren speziell für seine Kunden im internationalen straßengebundenen Spezialtransport. Das Programm berechnet genau die optimale Ladeposition für die zu beladenden Fahrzeugkombinationen. So kann der Anwender beispielsweise aus einer Vielzahl von vordefinierten Fahrzeugen im Programm wählen, darunter Solo-Lkw, Sattelzugmaschinen, Anhänger und Sattelauflieger. Die Daten dieser Fahrzeuge können bei Bedarf einfach angepasst werden. Auch lassen sich andere Konfigurationen zusammenstellen. Gleiches gilt für die Wahl der Last. Der Anwender kann eine vordefinierte Last auswählen oder die Daten einer Last selbst eingeben. Basierend auf allen Daten berechnet </w:t>
      </w:r>
      <w:proofErr w:type="spellStart"/>
      <w:r w:rsidRPr="00DC0CE6">
        <w:rPr>
          <w:rFonts w:ascii="Arial" w:hAnsi="Arial" w:cs="Arial"/>
          <w:shd w:val="clear" w:color="auto" w:fill="FFFFFF"/>
          <w:lang w:val="de-DE"/>
        </w:rPr>
        <w:t>NoVAB</w:t>
      </w:r>
      <w:proofErr w:type="spellEnd"/>
      <w:r w:rsidRPr="00DC0CE6">
        <w:rPr>
          <w:rFonts w:ascii="Arial" w:hAnsi="Arial" w:cs="Arial"/>
          <w:shd w:val="clear" w:color="auto" w:fill="FFFFFF"/>
          <w:lang w:val="de-DE"/>
        </w:rPr>
        <w:t xml:space="preserve"> dann die Achslasten und die optimale Achslastverteilung. Für den Transporteur ist das Programm ein wichtiges Werkzeug, um die richtige Fahrzeugkombination für eine bestimmte Last festzulegen und Achslast-Überschreitungen zu vermeiden. Die Zahl der Nutzer von </w:t>
      </w:r>
      <w:proofErr w:type="spellStart"/>
      <w:r w:rsidRPr="00DC0CE6">
        <w:rPr>
          <w:rFonts w:ascii="Arial" w:hAnsi="Arial" w:cs="Arial"/>
          <w:shd w:val="clear" w:color="auto" w:fill="FFFFFF"/>
          <w:lang w:val="de-DE"/>
        </w:rPr>
        <w:t>NoVAB</w:t>
      </w:r>
      <w:proofErr w:type="spellEnd"/>
      <w:r w:rsidRPr="00DC0CE6">
        <w:rPr>
          <w:rFonts w:ascii="Arial" w:hAnsi="Arial" w:cs="Arial"/>
          <w:shd w:val="clear" w:color="auto" w:fill="FFFFFF"/>
          <w:lang w:val="de-DE"/>
        </w:rPr>
        <w:t xml:space="preserve"> ist weltweit auf über 1200 Unternehmen angewachsen. Einen vollständigen Überblick über die Möglichkeiten von </w:t>
      </w:r>
      <w:proofErr w:type="spellStart"/>
      <w:r w:rsidRPr="00DC0CE6">
        <w:rPr>
          <w:rFonts w:ascii="Arial" w:hAnsi="Arial" w:cs="Arial"/>
          <w:shd w:val="clear" w:color="auto" w:fill="FFFFFF"/>
          <w:lang w:val="de-DE"/>
        </w:rPr>
        <w:t>NoVAB</w:t>
      </w:r>
      <w:proofErr w:type="spellEnd"/>
      <w:r w:rsidRPr="00DC0CE6">
        <w:rPr>
          <w:rFonts w:ascii="Arial" w:hAnsi="Arial" w:cs="Arial"/>
          <w:shd w:val="clear" w:color="auto" w:fill="FFFFFF"/>
          <w:lang w:val="de-DE"/>
        </w:rPr>
        <w:t xml:space="preserve"> 3.0 finden Sie auf dem YouTube-Kanal von Nooteboom: </w:t>
      </w:r>
      <w:hyperlink r:id="rId5" w:history="1">
        <w:r w:rsidRPr="00DC0CE6">
          <w:rPr>
            <w:rStyle w:val="Hyperlink"/>
            <w:rFonts w:ascii="Arial" w:hAnsi="Arial" w:cs="Arial"/>
            <w:color w:val="auto"/>
            <w:shd w:val="clear" w:color="auto" w:fill="FFFFFF"/>
            <w:lang w:val="de-DE"/>
          </w:rPr>
          <w:t>https://youtu.be/_7_gM3wXjF8</w:t>
        </w:r>
      </w:hyperlink>
    </w:p>
    <w:p w:rsidR="003129D9" w:rsidRPr="00DC0CE6" w:rsidRDefault="003129D9" w:rsidP="00DC0CE6">
      <w:pPr>
        <w:pStyle w:val="Geenafstand"/>
        <w:rPr>
          <w:rFonts w:ascii="Arial" w:hAnsi="Arial" w:cs="Arial"/>
          <w:shd w:val="clear" w:color="auto" w:fill="FFFFFF"/>
          <w:lang w:val="de-DE"/>
        </w:rPr>
      </w:pPr>
    </w:p>
    <w:p w:rsidR="003129D9" w:rsidRPr="00DC0CE6" w:rsidRDefault="003129D9" w:rsidP="00DC0CE6">
      <w:pPr>
        <w:pStyle w:val="Geenafstand"/>
        <w:rPr>
          <w:rFonts w:ascii="Arial" w:hAnsi="Arial" w:cs="Arial"/>
          <w:b/>
        </w:rPr>
      </w:pPr>
      <w:proofErr w:type="spellStart"/>
      <w:r w:rsidRPr="00DC0CE6">
        <w:rPr>
          <w:rFonts w:ascii="Arial" w:hAnsi="Arial" w:cs="Arial"/>
          <w:b/>
        </w:rPr>
        <w:t>NoVAB</w:t>
      </w:r>
      <w:proofErr w:type="spellEnd"/>
      <w:r w:rsidRPr="00DC0CE6">
        <w:rPr>
          <w:rFonts w:ascii="Arial" w:hAnsi="Arial" w:cs="Arial"/>
          <w:b/>
        </w:rPr>
        <w:t xml:space="preserve"> 3.0 Cloud</w:t>
      </w:r>
    </w:p>
    <w:p w:rsidR="003129D9" w:rsidRPr="00DC0CE6" w:rsidRDefault="003129D9" w:rsidP="00DC0CE6">
      <w:pPr>
        <w:pStyle w:val="Geenafstand"/>
        <w:rPr>
          <w:rFonts w:ascii="Arial" w:hAnsi="Arial" w:cs="Arial"/>
          <w:lang w:val="de-DE"/>
        </w:rPr>
      </w:pPr>
      <w:r w:rsidRPr="00DC0CE6">
        <w:rPr>
          <w:rFonts w:ascii="Arial" w:hAnsi="Arial" w:cs="Arial"/>
          <w:lang w:val="de-DE"/>
        </w:rPr>
        <w:t xml:space="preserve">Nooteboom stellt jetzt die neueste Generation von </w:t>
      </w:r>
      <w:proofErr w:type="spellStart"/>
      <w:r w:rsidRPr="00DC0CE6">
        <w:rPr>
          <w:rFonts w:ascii="Arial" w:hAnsi="Arial" w:cs="Arial"/>
          <w:lang w:val="de-DE"/>
        </w:rPr>
        <w:t>NoVAB</w:t>
      </w:r>
      <w:proofErr w:type="spellEnd"/>
      <w:r w:rsidRPr="00DC0CE6">
        <w:rPr>
          <w:rFonts w:ascii="Arial" w:hAnsi="Arial" w:cs="Arial"/>
          <w:lang w:val="de-DE"/>
        </w:rPr>
        <w:t xml:space="preserve"> vor: die Nooteboom 3.0 Cloud-Version. Dieses neue </w:t>
      </w:r>
      <w:proofErr w:type="spellStart"/>
      <w:r w:rsidRPr="00DC0CE6">
        <w:rPr>
          <w:rFonts w:ascii="Arial" w:hAnsi="Arial" w:cs="Arial"/>
          <w:lang w:val="de-DE"/>
        </w:rPr>
        <w:t>NoVAB</w:t>
      </w:r>
      <w:proofErr w:type="spellEnd"/>
      <w:r w:rsidRPr="00DC0CE6">
        <w:rPr>
          <w:rFonts w:ascii="Arial" w:hAnsi="Arial" w:cs="Arial"/>
          <w:lang w:val="de-DE"/>
        </w:rPr>
        <w:t xml:space="preserve"> bietet erhebliche Verbesserungen und Vorteile. Die Wahl der richtigen Kombination von Sattelzugmaschine und Auflieger sowie die Berechnung der Gewichtsverteilung einer Last auf die verschiedenen Achsen ist jetzt noch schneller und einfacher.</w:t>
      </w:r>
    </w:p>
    <w:p w:rsidR="003129D9" w:rsidRPr="00DC0CE6" w:rsidRDefault="003129D9" w:rsidP="00DC0CE6">
      <w:pPr>
        <w:pStyle w:val="Geenafstand"/>
        <w:rPr>
          <w:rFonts w:ascii="Arial" w:hAnsi="Arial" w:cs="Arial"/>
          <w:lang w:val="de-DE"/>
        </w:rPr>
      </w:pPr>
      <w:r w:rsidRPr="00DC0CE6">
        <w:rPr>
          <w:rFonts w:ascii="Arial" w:hAnsi="Arial" w:cs="Arial"/>
          <w:lang w:val="de-DE"/>
        </w:rPr>
        <w:t xml:space="preserve">Sie können auch angeben, ob eine oder mehrere Achsen angehoben werden sollen. Auf Knopfdruck wird dann die optimale Lastposition berechnet, um Achslast-Überschreitungen zu vermeiden. So können Sie im Vorfeld erkennen, ob der gesamte Lastzug inklusive Ladung den zulässigen gesetzlichen Achslasten entspricht, die in einem bestimmten Land gelten. </w:t>
      </w:r>
      <w:proofErr w:type="spellStart"/>
      <w:r w:rsidRPr="00DC0CE6">
        <w:rPr>
          <w:rFonts w:ascii="Arial" w:hAnsi="Arial" w:cs="Arial"/>
          <w:lang w:val="de-DE"/>
        </w:rPr>
        <w:t>NoVAB</w:t>
      </w:r>
      <w:proofErr w:type="spellEnd"/>
      <w:r w:rsidRPr="00DC0CE6">
        <w:rPr>
          <w:rFonts w:ascii="Arial" w:hAnsi="Arial" w:cs="Arial"/>
          <w:lang w:val="de-DE"/>
        </w:rPr>
        <w:t xml:space="preserve"> erstellt eine übersichtliche Zeichnung mit allen relevanten Achslastdaten und anderen wichtigen Parametern. Dieses Dokument ist einerseits ein wichtiges Instrument zur Beantragung einer Genehmigung und andererseits eine Anweisung an den Fahrer, wo die Ladung auf dem Trailer platziert werden muss.</w:t>
      </w:r>
    </w:p>
    <w:p w:rsidR="003129D9" w:rsidRPr="00DC0CE6" w:rsidRDefault="003129D9" w:rsidP="00DC0CE6">
      <w:pPr>
        <w:pStyle w:val="Geenafstand"/>
        <w:rPr>
          <w:lang w:val="de-DE"/>
        </w:rPr>
      </w:pPr>
    </w:p>
    <w:p w:rsidR="003129D9" w:rsidRPr="00DC0CE6" w:rsidRDefault="003129D9" w:rsidP="00DC0CE6">
      <w:pPr>
        <w:pStyle w:val="Geenafstand"/>
        <w:rPr>
          <w:rFonts w:ascii="Arial" w:hAnsi="Arial" w:cs="Arial"/>
          <w:b/>
        </w:rPr>
      </w:pPr>
      <w:proofErr w:type="spellStart"/>
      <w:r w:rsidRPr="00DC0CE6">
        <w:rPr>
          <w:rFonts w:ascii="Arial" w:hAnsi="Arial" w:cs="Arial"/>
          <w:b/>
        </w:rPr>
        <w:t>Vorteile</w:t>
      </w:r>
      <w:proofErr w:type="spellEnd"/>
      <w:r w:rsidRPr="00DC0CE6">
        <w:rPr>
          <w:rFonts w:ascii="Arial" w:hAnsi="Arial" w:cs="Arial"/>
          <w:b/>
        </w:rPr>
        <w:t xml:space="preserve"> </w:t>
      </w:r>
      <w:proofErr w:type="spellStart"/>
      <w:r w:rsidRPr="00DC0CE6">
        <w:rPr>
          <w:rFonts w:ascii="Arial" w:hAnsi="Arial" w:cs="Arial"/>
          <w:b/>
        </w:rPr>
        <w:t>mit</w:t>
      </w:r>
      <w:proofErr w:type="spellEnd"/>
      <w:r w:rsidRPr="00DC0CE6">
        <w:rPr>
          <w:rFonts w:ascii="Arial" w:hAnsi="Arial" w:cs="Arial"/>
          <w:b/>
        </w:rPr>
        <w:t xml:space="preserve"> </w:t>
      </w:r>
      <w:proofErr w:type="spellStart"/>
      <w:r w:rsidRPr="00DC0CE6">
        <w:rPr>
          <w:rFonts w:ascii="Arial" w:hAnsi="Arial" w:cs="Arial"/>
          <w:b/>
        </w:rPr>
        <w:t>NoVAB</w:t>
      </w:r>
      <w:proofErr w:type="spellEnd"/>
      <w:r w:rsidRPr="00DC0CE6">
        <w:rPr>
          <w:rFonts w:ascii="Arial" w:hAnsi="Arial" w:cs="Arial"/>
          <w:b/>
        </w:rPr>
        <w:t xml:space="preserve"> 3.0</w:t>
      </w:r>
    </w:p>
    <w:p w:rsidR="00DC0CE6" w:rsidRDefault="003129D9" w:rsidP="00DC0CE6">
      <w:pPr>
        <w:pStyle w:val="Geenafstand"/>
        <w:numPr>
          <w:ilvl w:val="0"/>
          <w:numId w:val="4"/>
        </w:numPr>
        <w:rPr>
          <w:rFonts w:ascii="Arial" w:eastAsiaTheme="majorEastAsia" w:hAnsi="Arial" w:cs="Arial"/>
          <w:lang w:val="de-DE"/>
        </w:rPr>
      </w:pPr>
      <w:r w:rsidRPr="003129D9">
        <w:rPr>
          <w:rFonts w:ascii="Arial" w:eastAsia="Times New Roman" w:hAnsi="Arial" w:cs="Arial"/>
          <w:lang w:val="de-DE" w:eastAsia="nl-NL"/>
        </w:rPr>
        <w:t>Immer einen klaren Überblick über die Achslasten</w:t>
      </w:r>
    </w:p>
    <w:p w:rsidR="00DC0CE6" w:rsidRDefault="003129D9" w:rsidP="00DC0CE6">
      <w:pPr>
        <w:pStyle w:val="Geenafstand"/>
        <w:numPr>
          <w:ilvl w:val="0"/>
          <w:numId w:val="4"/>
        </w:numPr>
        <w:rPr>
          <w:rFonts w:ascii="Arial" w:eastAsiaTheme="majorEastAsia" w:hAnsi="Arial" w:cs="Arial"/>
          <w:lang w:val="de-DE"/>
        </w:rPr>
      </w:pPr>
      <w:r w:rsidRPr="00DC0CE6">
        <w:rPr>
          <w:rFonts w:ascii="Arial" w:eastAsia="Times New Roman" w:hAnsi="Arial" w:cs="Arial"/>
          <w:lang w:eastAsia="nl-NL"/>
        </w:rPr>
        <w:t xml:space="preserve">Verhindert das </w:t>
      </w:r>
      <w:proofErr w:type="spellStart"/>
      <w:r w:rsidRPr="00DC0CE6">
        <w:rPr>
          <w:rFonts w:ascii="Arial" w:eastAsia="Times New Roman" w:hAnsi="Arial" w:cs="Arial"/>
          <w:lang w:eastAsia="nl-NL"/>
        </w:rPr>
        <w:t>Überschreiten</w:t>
      </w:r>
      <w:proofErr w:type="spellEnd"/>
      <w:r w:rsidRPr="00DC0CE6">
        <w:rPr>
          <w:rFonts w:ascii="Arial" w:eastAsia="Times New Roman" w:hAnsi="Arial" w:cs="Arial"/>
          <w:lang w:eastAsia="nl-NL"/>
        </w:rPr>
        <w:t xml:space="preserve"> der </w:t>
      </w:r>
      <w:proofErr w:type="spellStart"/>
      <w:r w:rsidRPr="00DC0CE6">
        <w:rPr>
          <w:rFonts w:ascii="Arial" w:eastAsia="Times New Roman" w:hAnsi="Arial" w:cs="Arial"/>
          <w:lang w:eastAsia="nl-NL"/>
        </w:rPr>
        <w:t>Achslast</w:t>
      </w:r>
      <w:proofErr w:type="spellEnd"/>
    </w:p>
    <w:p w:rsidR="00DC0CE6" w:rsidRDefault="003129D9" w:rsidP="00DC0CE6">
      <w:pPr>
        <w:pStyle w:val="Geenafstand"/>
        <w:numPr>
          <w:ilvl w:val="0"/>
          <w:numId w:val="4"/>
        </w:numPr>
        <w:rPr>
          <w:rFonts w:ascii="Arial" w:eastAsiaTheme="majorEastAsia" w:hAnsi="Arial" w:cs="Arial"/>
          <w:lang w:val="de-DE"/>
        </w:rPr>
      </w:pPr>
      <w:r w:rsidRPr="00DC0CE6">
        <w:rPr>
          <w:rFonts w:ascii="Arial" w:eastAsia="Times New Roman" w:hAnsi="Arial" w:cs="Arial"/>
          <w:lang w:eastAsia="nl-NL"/>
        </w:rPr>
        <w:t xml:space="preserve">Sehr </w:t>
      </w:r>
      <w:proofErr w:type="spellStart"/>
      <w:r w:rsidRPr="00DC0CE6">
        <w:rPr>
          <w:rFonts w:ascii="Arial" w:eastAsia="Times New Roman" w:hAnsi="Arial" w:cs="Arial"/>
          <w:lang w:eastAsia="nl-NL"/>
        </w:rPr>
        <w:t>anwenderfreundlich</w:t>
      </w:r>
      <w:proofErr w:type="spellEnd"/>
    </w:p>
    <w:p w:rsidR="00DC0CE6" w:rsidRDefault="003129D9" w:rsidP="00DC0CE6">
      <w:pPr>
        <w:pStyle w:val="Geenafstand"/>
        <w:numPr>
          <w:ilvl w:val="0"/>
          <w:numId w:val="4"/>
        </w:numPr>
        <w:rPr>
          <w:rFonts w:ascii="Arial" w:eastAsiaTheme="majorEastAsia" w:hAnsi="Arial" w:cs="Arial"/>
          <w:lang w:val="de-DE"/>
        </w:rPr>
      </w:pPr>
      <w:proofErr w:type="spellStart"/>
      <w:r w:rsidRPr="00DC0CE6">
        <w:rPr>
          <w:rFonts w:ascii="Arial" w:eastAsia="Times New Roman" w:hAnsi="Arial" w:cs="Arial"/>
          <w:lang w:eastAsia="nl-NL"/>
        </w:rPr>
        <w:t>Vollständig</w:t>
      </w:r>
      <w:proofErr w:type="spellEnd"/>
      <w:r w:rsidRPr="00DC0CE6">
        <w:rPr>
          <w:rFonts w:ascii="Arial" w:eastAsia="Times New Roman" w:hAnsi="Arial" w:cs="Arial"/>
          <w:lang w:eastAsia="nl-NL"/>
        </w:rPr>
        <w:t xml:space="preserve"> </w:t>
      </w:r>
      <w:proofErr w:type="spellStart"/>
      <w:r w:rsidRPr="00DC0CE6">
        <w:rPr>
          <w:rFonts w:ascii="Arial" w:eastAsia="Times New Roman" w:hAnsi="Arial" w:cs="Arial"/>
          <w:lang w:eastAsia="nl-NL"/>
        </w:rPr>
        <w:t>webbasiert</w:t>
      </w:r>
      <w:proofErr w:type="spellEnd"/>
      <w:r w:rsidRPr="00DC0CE6">
        <w:rPr>
          <w:rFonts w:ascii="Arial" w:eastAsia="Times New Roman" w:hAnsi="Arial" w:cs="Arial"/>
          <w:lang w:eastAsia="nl-NL"/>
        </w:rPr>
        <w:t xml:space="preserve">, </w:t>
      </w:r>
      <w:proofErr w:type="spellStart"/>
      <w:r w:rsidRPr="00DC0CE6">
        <w:rPr>
          <w:rFonts w:ascii="Arial" w:eastAsia="Times New Roman" w:hAnsi="Arial" w:cs="Arial"/>
          <w:lang w:eastAsia="nl-NL"/>
        </w:rPr>
        <w:t>weltweit</w:t>
      </w:r>
      <w:proofErr w:type="spellEnd"/>
      <w:r w:rsidRPr="00DC0CE6">
        <w:rPr>
          <w:rFonts w:ascii="Arial" w:eastAsia="Times New Roman" w:hAnsi="Arial" w:cs="Arial"/>
          <w:lang w:eastAsia="nl-NL"/>
        </w:rPr>
        <w:t xml:space="preserve"> </w:t>
      </w:r>
      <w:proofErr w:type="spellStart"/>
      <w:r w:rsidRPr="00DC0CE6">
        <w:rPr>
          <w:rFonts w:ascii="Arial" w:eastAsia="Times New Roman" w:hAnsi="Arial" w:cs="Arial"/>
          <w:lang w:eastAsia="nl-NL"/>
        </w:rPr>
        <w:t>verfügbar</w:t>
      </w:r>
      <w:proofErr w:type="spellEnd"/>
    </w:p>
    <w:p w:rsidR="00DC0CE6" w:rsidRDefault="003129D9" w:rsidP="00DC0CE6">
      <w:pPr>
        <w:pStyle w:val="Geenafstand"/>
        <w:numPr>
          <w:ilvl w:val="0"/>
          <w:numId w:val="4"/>
        </w:numPr>
        <w:rPr>
          <w:rFonts w:ascii="Arial" w:eastAsiaTheme="majorEastAsia" w:hAnsi="Arial" w:cs="Arial"/>
          <w:lang w:val="de-DE"/>
        </w:rPr>
      </w:pPr>
      <w:r w:rsidRPr="00DC0CE6">
        <w:rPr>
          <w:rFonts w:ascii="Arial" w:eastAsia="Times New Roman" w:hAnsi="Arial" w:cs="Arial"/>
          <w:lang w:val="de-DE" w:eastAsia="nl-NL"/>
        </w:rPr>
        <w:t>Geeignet für Desktop, Laptop, Tablet und Smartphone</w:t>
      </w:r>
    </w:p>
    <w:p w:rsidR="00DC0CE6" w:rsidRDefault="003129D9" w:rsidP="00DC0CE6">
      <w:pPr>
        <w:pStyle w:val="Geenafstand"/>
        <w:numPr>
          <w:ilvl w:val="0"/>
          <w:numId w:val="4"/>
        </w:numPr>
        <w:rPr>
          <w:rFonts w:ascii="Arial" w:eastAsiaTheme="majorEastAsia" w:hAnsi="Arial" w:cs="Arial"/>
          <w:lang w:val="de-DE"/>
        </w:rPr>
      </w:pPr>
      <w:r w:rsidRPr="00DC0CE6">
        <w:rPr>
          <w:rFonts w:ascii="Arial" w:eastAsia="Times New Roman" w:hAnsi="Arial" w:cs="Arial"/>
          <w:lang w:val="de-DE" w:eastAsia="nl-NL"/>
        </w:rPr>
        <w:t>Instrument zur Beantragung von Ausnahmegenehmigungen</w:t>
      </w:r>
    </w:p>
    <w:p w:rsidR="00DC0CE6" w:rsidRDefault="003129D9" w:rsidP="00DC0CE6">
      <w:pPr>
        <w:pStyle w:val="Geenafstand"/>
        <w:numPr>
          <w:ilvl w:val="0"/>
          <w:numId w:val="4"/>
        </w:numPr>
        <w:rPr>
          <w:rFonts w:ascii="Arial" w:eastAsiaTheme="majorEastAsia" w:hAnsi="Arial" w:cs="Arial"/>
          <w:lang w:val="de-DE"/>
        </w:rPr>
      </w:pPr>
      <w:r w:rsidRPr="00DC0CE6">
        <w:rPr>
          <w:rFonts w:ascii="Arial" w:eastAsia="Times New Roman" w:hAnsi="Arial" w:cs="Arial"/>
          <w:lang w:val="de-DE" w:eastAsia="nl-NL"/>
        </w:rPr>
        <w:t>Ladungen und Fahrzeugkombinationen ständig aktualisiert</w:t>
      </w:r>
    </w:p>
    <w:p w:rsidR="00DC0CE6" w:rsidRDefault="003129D9" w:rsidP="00DC0CE6">
      <w:pPr>
        <w:pStyle w:val="Geenafstand"/>
        <w:numPr>
          <w:ilvl w:val="0"/>
          <w:numId w:val="4"/>
        </w:numPr>
        <w:rPr>
          <w:rFonts w:ascii="Arial" w:eastAsiaTheme="majorEastAsia" w:hAnsi="Arial" w:cs="Arial"/>
          <w:lang w:val="de-DE"/>
        </w:rPr>
      </w:pPr>
      <w:proofErr w:type="spellStart"/>
      <w:r w:rsidRPr="00DC0CE6">
        <w:rPr>
          <w:rFonts w:ascii="Arial" w:eastAsia="Times New Roman" w:hAnsi="Arial" w:cs="Arial"/>
          <w:lang w:eastAsia="nl-NL"/>
        </w:rPr>
        <w:t>Kostenlose</w:t>
      </w:r>
      <w:proofErr w:type="spellEnd"/>
      <w:r w:rsidRPr="00DC0CE6">
        <w:rPr>
          <w:rFonts w:ascii="Arial" w:eastAsia="Times New Roman" w:hAnsi="Arial" w:cs="Arial"/>
          <w:lang w:eastAsia="nl-NL"/>
        </w:rPr>
        <w:t xml:space="preserve"> automatische Updates</w:t>
      </w:r>
    </w:p>
    <w:p w:rsidR="00DC0CE6" w:rsidRDefault="003129D9" w:rsidP="00DC0CE6">
      <w:pPr>
        <w:pStyle w:val="Geenafstand"/>
        <w:numPr>
          <w:ilvl w:val="0"/>
          <w:numId w:val="4"/>
        </w:numPr>
        <w:rPr>
          <w:rFonts w:ascii="Arial" w:eastAsiaTheme="majorEastAsia" w:hAnsi="Arial" w:cs="Arial"/>
          <w:lang w:val="de-DE"/>
        </w:rPr>
      </w:pPr>
      <w:r w:rsidRPr="00DC0CE6">
        <w:rPr>
          <w:rFonts w:ascii="Arial" w:eastAsia="Times New Roman" w:hAnsi="Arial" w:cs="Arial"/>
          <w:lang w:val="de-DE" w:eastAsia="nl-NL"/>
        </w:rPr>
        <w:t>Große Datenbank mit vordefinierten Lkw, Anhängern und Ladungen</w:t>
      </w:r>
    </w:p>
    <w:p w:rsidR="00DC0CE6" w:rsidRDefault="003129D9" w:rsidP="00DC0CE6">
      <w:pPr>
        <w:pStyle w:val="Geenafstand"/>
        <w:numPr>
          <w:ilvl w:val="0"/>
          <w:numId w:val="4"/>
        </w:numPr>
        <w:rPr>
          <w:rFonts w:ascii="Arial" w:eastAsiaTheme="majorEastAsia" w:hAnsi="Arial" w:cs="Arial"/>
          <w:lang w:val="de-DE"/>
        </w:rPr>
      </w:pPr>
      <w:r w:rsidRPr="00DC0CE6">
        <w:rPr>
          <w:rFonts w:ascii="Arial" w:eastAsia="Times New Roman" w:hAnsi="Arial" w:cs="Arial"/>
          <w:lang w:val="de-DE" w:eastAsia="nl-NL"/>
        </w:rPr>
        <w:t>Universell einsetzbar für alle Arten von Lkw und Anhängern</w:t>
      </w:r>
    </w:p>
    <w:p w:rsidR="003129D9" w:rsidRPr="00DC0CE6" w:rsidRDefault="003129D9" w:rsidP="00DC0CE6">
      <w:pPr>
        <w:pStyle w:val="Geenafstand"/>
        <w:numPr>
          <w:ilvl w:val="0"/>
          <w:numId w:val="4"/>
        </w:numPr>
        <w:rPr>
          <w:rFonts w:ascii="Arial" w:eastAsiaTheme="majorEastAsia" w:hAnsi="Arial" w:cs="Arial"/>
          <w:lang w:val="de-DE"/>
        </w:rPr>
      </w:pPr>
      <w:r w:rsidRPr="00DC0CE6">
        <w:rPr>
          <w:rFonts w:ascii="Arial" w:eastAsia="Times New Roman" w:hAnsi="Arial" w:cs="Arial"/>
          <w:lang w:val="de-DE" w:eastAsia="nl-NL"/>
        </w:rPr>
        <w:t>Mehrsprachig: Niederländisch, Englisch, Deutsch, Französisch, Spanisch, Polnisch, Italienisch</w:t>
      </w:r>
    </w:p>
    <w:p w:rsidR="003129D9" w:rsidRPr="00DC0CE6" w:rsidRDefault="003129D9" w:rsidP="00DC0CE6">
      <w:pPr>
        <w:pStyle w:val="Geenafstand"/>
        <w:rPr>
          <w:lang w:val="de-DE"/>
        </w:rPr>
      </w:pPr>
    </w:p>
    <w:p w:rsidR="003129D9" w:rsidRPr="00DC0CE6" w:rsidRDefault="003129D9" w:rsidP="00DC0CE6">
      <w:pPr>
        <w:pStyle w:val="Geenafstand"/>
        <w:rPr>
          <w:rFonts w:ascii="Arial" w:hAnsi="Arial" w:cs="Arial"/>
          <w:b/>
          <w:lang w:val="de-DE"/>
        </w:rPr>
      </w:pPr>
      <w:r w:rsidRPr="00DC0CE6">
        <w:rPr>
          <w:rFonts w:ascii="Arial" w:hAnsi="Arial" w:cs="Arial"/>
          <w:b/>
          <w:lang w:val="de-DE"/>
        </w:rPr>
        <w:t xml:space="preserve">Immer </w:t>
      </w:r>
      <w:proofErr w:type="spellStart"/>
      <w:r w:rsidRPr="00DC0CE6">
        <w:rPr>
          <w:rFonts w:ascii="Arial" w:hAnsi="Arial" w:cs="Arial"/>
          <w:b/>
          <w:lang w:val="de-DE"/>
        </w:rPr>
        <w:t>up</w:t>
      </w:r>
      <w:proofErr w:type="spellEnd"/>
      <w:r w:rsidRPr="00DC0CE6">
        <w:rPr>
          <w:rFonts w:ascii="Arial" w:hAnsi="Arial" w:cs="Arial"/>
          <w:b/>
          <w:lang w:val="de-DE"/>
        </w:rPr>
        <w:t>-</w:t>
      </w:r>
      <w:proofErr w:type="spellStart"/>
      <w:r w:rsidRPr="00DC0CE6">
        <w:rPr>
          <w:rFonts w:ascii="Arial" w:hAnsi="Arial" w:cs="Arial"/>
          <w:b/>
          <w:lang w:val="de-DE"/>
        </w:rPr>
        <w:t>to</w:t>
      </w:r>
      <w:proofErr w:type="spellEnd"/>
      <w:r w:rsidRPr="00DC0CE6">
        <w:rPr>
          <w:rFonts w:ascii="Arial" w:hAnsi="Arial" w:cs="Arial"/>
          <w:b/>
          <w:lang w:val="de-DE"/>
        </w:rPr>
        <w:t>-date</w:t>
      </w:r>
    </w:p>
    <w:p w:rsidR="003129D9" w:rsidRPr="00DC0CE6" w:rsidRDefault="003129D9" w:rsidP="00DC0CE6">
      <w:pPr>
        <w:pStyle w:val="Geenafstand"/>
        <w:rPr>
          <w:rFonts w:ascii="Arial" w:hAnsi="Arial" w:cs="Arial"/>
          <w:lang w:val="de-DE"/>
        </w:rPr>
      </w:pPr>
      <w:r w:rsidRPr="00DC0CE6">
        <w:rPr>
          <w:rFonts w:ascii="Arial" w:hAnsi="Arial" w:cs="Arial"/>
          <w:lang w:val="de-DE"/>
        </w:rPr>
        <w:lastRenderedPageBreak/>
        <w:t xml:space="preserve">Die neue </w:t>
      </w:r>
      <w:proofErr w:type="spellStart"/>
      <w:r w:rsidRPr="00DC0CE6">
        <w:rPr>
          <w:rFonts w:ascii="Arial" w:hAnsi="Arial" w:cs="Arial"/>
          <w:lang w:val="de-DE"/>
        </w:rPr>
        <w:t>NoVAB</w:t>
      </w:r>
      <w:proofErr w:type="spellEnd"/>
      <w:r w:rsidRPr="00DC0CE6">
        <w:rPr>
          <w:rFonts w:ascii="Arial" w:hAnsi="Arial" w:cs="Arial"/>
          <w:lang w:val="de-DE"/>
        </w:rPr>
        <w:t xml:space="preserve"> 3.0 Cloud-Version ist vollständig webbasiert. Das heißt, dass Sie sich keine Sorgen mehr um Updates machen müssen, da sie automatisch durchgeführt werden und alle Anwender immer die gleiche Version der Software haben. Die Software läuft im Web und ist damit weltweit verfügbar. So können Sie sich ganz einfach auf jedem Gerät anmelden, z. B. auf dem Desktop, Laptop oder Tablet.</w:t>
      </w:r>
    </w:p>
    <w:p w:rsidR="003129D9" w:rsidRPr="00DC0CE6" w:rsidRDefault="003129D9" w:rsidP="00DC0CE6">
      <w:pPr>
        <w:pStyle w:val="Geenafstand"/>
        <w:rPr>
          <w:rFonts w:ascii="Arial" w:hAnsi="Arial" w:cs="Arial"/>
          <w:lang w:val="de-DE"/>
        </w:rPr>
      </w:pPr>
    </w:p>
    <w:p w:rsidR="003129D9" w:rsidRPr="00DC0CE6" w:rsidRDefault="003129D9" w:rsidP="00DC0CE6">
      <w:pPr>
        <w:pStyle w:val="Geenafstand"/>
        <w:rPr>
          <w:rFonts w:ascii="Arial" w:hAnsi="Arial" w:cs="Arial"/>
          <w:b/>
          <w:lang w:val="de-DE"/>
        </w:rPr>
      </w:pPr>
      <w:r w:rsidRPr="00DC0CE6">
        <w:rPr>
          <w:rFonts w:ascii="Arial" w:hAnsi="Arial" w:cs="Arial"/>
          <w:b/>
          <w:lang w:val="de-DE"/>
        </w:rPr>
        <w:t>Umfangreiche Bibliothek an Zugfahrzeugen, Aufliegern und Ladungen</w:t>
      </w:r>
    </w:p>
    <w:p w:rsidR="003129D9" w:rsidRPr="00DC0CE6" w:rsidRDefault="003129D9" w:rsidP="00DC0CE6">
      <w:pPr>
        <w:pStyle w:val="Geenafstand"/>
        <w:rPr>
          <w:rFonts w:ascii="Arial" w:hAnsi="Arial" w:cs="Arial"/>
          <w:lang w:val="de-DE"/>
        </w:rPr>
      </w:pPr>
      <w:proofErr w:type="spellStart"/>
      <w:r w:rsidRPr="00DC0CE6">
        <w:rPr>
          <w:rFonts w:ascii="Arial" w:hAnsi="Arial" w:cs="Arial"/>
          <w:lang w:val="de-DE"/>
        </w:rPr>
        <w:t>NoVAB</w:t>
      </w:r>
      <w:proofErr w:type="spellEnd"/>
      <w:r w:rsidRPr="00DC0CE6">
        <w:rPr>
          <w:rFonts w:ascii="Arial" w:hAnsi="Arial" w:cs="Arial"/>
          <w:lang w:val="de-DE"/>
        </w:rPr>
        <w:t xml:space="preserve"> 3.0 verfügt über eine umfangreiche Datenbank mit Lastkraftwagen, Anhängern und Ladungen. Von hier aus können Sie auf einfache Weise Fahrzeuge in Ihren eigenen Fuhrpark kopieren. Die Daten lassen sich einfach und schnell an Ihre spezifische Situation anpassen. Sie können auch bestehende Daten aus Ihrem aktuellen </w:t>
      </w:r>
      <w:proofErr w:type="spellStart"/>
      <w:r w:rsidRPr="00DC0CE6">
        <w:rPr>
          <w:rFonts w:ascii="Arial" w:hAnsi="Arial" w:cs="Arial"/>
          <w:lang w:val="de-DE"/>
        </w:rPr>
        <w:t>NoVAB</w:t>
      </w:r>
      <w:proofErr w:type="spellEnd"/>
      <w:r w:rsidRPr="00DC0CE6">
        <w:rPr>
          <w:rFonts w:ascii="Arial" w:hAnsi="Arial" w:cs="Arial"/>
          <w:lang w:val="de-DE"/>
        </w:rPr>
        <w:t xml:space="preserve"> 2000 in diese neue Cloud-Version importieren. </w:t>
      </w:r>
      <w:proofErr w:type="spellStart"/>
      <w:r w:rsidRPr="00DC0CE6">
        <w:rPr>
          <w:rFonts w:ascii="Arial" w:hAnsi="Arial" w:cs="Arial"/>
          <w:lang w:val="de-DE"/>
        </w:rPr>
        <w:t>NoVAB</w:t>
      </w:r>
      <w:proofErr w:type="spellEnd"/>
      <w:r w:rsidRPr="00DC0CE6">
        <w:rPr>
          <w:rFonts w:ascii="Arial" w:hAnsi="Arial" w:cs="Arial"/>
          <w:lang w:val="de-DE"/>
        </w:rPr>
        <w:t xml:space="preserve"> 3.0 ist ein universelles Achslast-Berechnungs-Programm und daher hervorragend für alle Arten von Lkw und Anhängern geeignet.</w:t>
      </w:r>
    </w:p>
    <w:p w:rsidR="003129D9" w:rsidRPr="00DC0CE6" w:rsidRDefault="003129D9" w:rsidP="00DC0CE6">
      <w:pPr>
        <w:pStyle w:val="Geenafstand"/>
        <w:rPr>
          <w:rFonts w:ascii="Arial" w:hAnsi="Arial" w:cs="Arial"/>
          <w:lang w:val="de-DE"/>
        </w:rPr>
      </w:pPr>
      <w:r w:rsidRPr="00DC0CE6">
        <w:rPr>
          <w:rFonts w:ascii="Arial" w:hAnsi="Arial" w:cs="Arial"/>
          <w:lang w:val="de-DE"/>
        </w:rPr>
        <w:t xml:space="preserve">Für Nooteboom-Fahrzeuge können wir die Daten Ihres spezifischen Anhängers oder Sattelanhängers auf Basis der Fahrgestellnummer eingeben. </w:t>
      </w:r>
      <w:proofErr w:type="spellStart"/>
      <w:r w:rsidRPr="00DC0CE6">
        <w:rPr>
          <w:rFonts w:ascii="Arial" w:hAnsi="Arial" w:cs="Arial"/>
          <w:lang w:val="de-DE"/>
        </w:rPr>
        <w:t>NoVAB</w:t>
      </w:r>
      <w:proofErr w:type="spellEnd"/>
      <w:r w:rsidRPr="00DC0CE6">
        <w:rPr>
          <w:rFonts w:ascii="Arial" w:hAnsi="Arial" w:cs="Arial"/>
          <w:lang w:val="de-DE"/>
        </w:rPr>
        <w:t xml:space="preserve"> 3.0 verfügt auch über eine umfangreiche Datenbank für Lasten, die Sie leicht selbst anpassen und erweitern können. Ladungszeichnungen können Sie als .</w:t>
      </w:r>
      <w:proofErr w:type="spellStart"/>
      <w:r w:rsidRPr="00DC0CE6">
        <w:rPr>
          <w:rFonts w:ascii="Arial" w:hAnsi="Arial" w:cs="Arial"/>
          <w:lang w:val="de-DE"/>
        </w:rPr>
        <w:t>jpg</w:t>
      </w:r>
      <w:proofErr w:type="spellEnd"/>
      <w:r w:rsidRPr="00DC0CE6">
        <w:rPr>
          <w:rFonts w:ascii="Arial" w:hAnsi="Arial" w:cs="Arial"/>
          <w:lang w:val="de-DE"/>
        </w:rPr>
        <w:t>- oder .</w:t>
      </w:r>
      <w:proofErr w:type="spellStart"/>
      <w:r w:rsidRPr="00DC0CE6">
        <w:rPr>
          <w:rFonts w:ascii="Arial" w:hAnsi="Arial" w:cs="Arial"/>
          <w:lang w:val="de-DE"/>
        </w:rPr>
        <w:t>png</w:t>
      </w:r>
      <w:proofErr w:type="spellEnd"/>
      <w:r w:rsidRPr="00DC0CE6">
        <w:rPr>
          <w:rFonts w:ascii="Arial" w:hAnsi="Arial" w:cs="Arial"/>
          <w:lang w:val="de-DE"/>
        </w:rPr>
        <w:t>-Dateien einlesen und dann anschließend beliebig anpassen.</w:t>
      </w:r>
    </w:p>
    <w:p w:rsidR="003129D9" w:rsidRPr="00DC0CE6" w:rsidRDefault="003129D9" w:rsidP="00DC0CE6">
      <w:pPr>
        <w:pStyle w:val="Geenafstand"/>
        <w:rPr>
          <w:rFonts w:ascii="Arial" w:hAnsi="Arial" w:cs="Arial"/>
          <w:lang w:val="de-DE"/>
        </w:rPr>
      </w:pPr>
    </w:p>
    <w:p w:rsidR="003129D9" w:rsidRPr="00DC0CE6" w:rsidRDefault="003129D9" w:rsidP="00DC0CE6">
      <w:pPr>
        <w:pStyle w:val="Geenafstand"/>
        <w:rPr>
          <w:rFonts w:ascii="Arial" w:hAnsi="Arial" w:cs="Arial"/>
          <w:lang w:val="de-DE"/>
        </w:rPr>
      </w:pPr>
    </w:p>
    <w:p w:rsidR="003129D9" w:rsidRPr="00DC0CE6" w:rsidRDefault="003129D9" w:rsidP="00DC0CE6">
      <w:pPr>
        <w:pStyle w:val="Geenafstand"/>
        <w:rPr>
          <w:rFonts w:ascii="Arial" w:hAnsi="Arial" w:cs="Arial"/>
          <w:b/>
          <w:lang w:val="de-DE"/>
        </w:rPr>
      </w:pPr>
      <w:r w:rsidRPr="00DC0CE6">
        <w:rPr>
          <w:rFonts w:ascii="Arial" w:hAnsi="Arial" w:cs="Arial"/>
          <w:b/>
          <w:lang w:val="de-DE"/>
        </w:rPr>
        <w:t>Verständliche Anleitungsvideos</w:t>
      </w:r>
    </w:p>
    <w:p w:rsidR="003129D9" w:rsidRPr="00DC0CE6" w:rsidRDefault="003129D9" w:rsidP="00DC0CE6">
      <w:pPr>
        <w:pStyle w:val="Geenafstand"/>
        <w:rPr>
          <w:rFonts w:ascii="Arial" w:hAnsi="Arial" w:cs="Arial"/>
          <w:lang w:val="de-DE"/>
        </w:rPr>
      </w:pPr>
      <w:r w:rsidRPr="00DC0CE6">
        <w:rPr>
          <w:rFonts w:ascii="Arial" w:hAnsi="Arial" w:cs="Arial"/>
          <w:lang w:val="de-DE"/>
        </w:rPr>
        <w:t xml:space="preserve">Für das neue Achslastberechnungsprogramm </w:t>
      </w:r>
      <w:proofErr w:type="spellStart"/>
      <w:r w:rsidRPr="00DC0CE6">
        <w:rPr>
          <w:rFonts w:ascii="Arial" w:hAnsi="Arial" w:cs="Arial"/>
          <w:lang w:val="de-DE"/>
        </w:rPr>
        <w:t>NoVAB</w:t>
      </w:r>
      <w:proofErr w:type="spellEnd"/>
      <w:r w:rsidRPr="00DC0CE6">
        <w:rPr>
          <w:rFonts w:ascii="Arial" w:hAnsi="Arial" w:cs="Arial"/>
          <w:lang w:val="de-DE"/>
        </w:rPr>
        <w:t xml:space="preserve"> 3.0 wurden mehrere kurze Anleitungsvideos erstellt. So erhalten Sie auf einfache und unkomplizierte Weise einen vollständigen </w:t>
      </w:r>
      <w:r w:rsidRPr="00DC0CE6">
        <w:rPr>
          <w:rFonts w:ascii="Arial" w:hAnsi="Arial" w:cs="Arial"/>
          <w:shd w:val="clear" w:color="auto" w:fill="FFFFFF"/>
          <w:lang w:val="de-DE"/>
        </w:rPr>
        <w:t>Überblick</w:t>
      </w:r>
      <w:r w:rsidRPr="00DC0CE6">
        <w:rPr>
          <w:rFonts w:ascii="Arial" w:hAnsi="Arial" w:cs="Arial"/>
          <w:lang w:val="de-DE"/>
        </w:rPr>
        <w:t xml:space="preserve"> </w:t>
      </w:r>
      <w:r w:rsidRPr="00DC0CE6">
        <w:rPr>
          <w:rFonts w:ascii="Arial" w:hAnsi="Arial" w:cs="Arial"/>
          <w:shd w:val="clear" w:color="auto" w:fill="FFFFFF"/>
          <w:lang w:val="de-DE"/>
        </w:rPr>
        <w:t xml:space="preserve">über die Bedienung von </w:t>
      </w:r>
      <w:proofErr w:type="spellStart"/>
      <w:r w:rsidRPr="00DC0CE6">
        <w:rPr>
          <w:rFonts w:ascii="Arial" w:hAnsi="Arial" w:cs="Arial"/>
          <w:shd w:val="clear" w:color="auto" w:fill="FFFFFF"/>
          <w:lang w:val="de-DE"/>
        </w:rPr>
        <w:t>NoVAB</w:t>
      </w:r>
      <w:proofErr w:type="spellEnd"/>
      <w:r w:rsidRPr="00DC0CE6">
        <w:rPr>
          <w:rFonts w:ascii="Arial" w:hAnsi="Arial" w:cs="Arial"/>
          <w:shd w:val="clear" w:color="auto" w:fill="FFFFFF"/>
          <w:lang w:val="de-DE"/>
        </w:rPr>
        <w:t xml:space="preserve"> 3.0.</w:t>
      </w:r>
      <w:r w:rsidRPr="00DC0CE6">
        <w:rPr>
          <w:rFonts w:ascii="Arial" w:hAnsi="Arial" w:cs="Arial"/>
          <w:lang w:val="de-DE"/>
        </w:rPr>
        <w:t xml:space="preserve">Diese </w:t>
      </w:r>
      <w:proofErr w:type="spellStart"/>
      <w:r w:rsidRPr="00DC0CE6">
        <w:rPr>
          <w:rFonts w:ascii="Arial" w:hAnsi="Arial" w:cs="Arial"/>
          <w:lang w:val="de-DE"/>
        </w:rPr>
        <w:t>HowTo</w:t>
      </w:r>
      <w:proofErr w:type="spellEnd"/>
      <w:r w:rsidRPr="00DC0CE6">
        <w:rPr>
          <w:rFonts w:ascii="Arial" w:hAnsi="Arial" w:cs="Arial"/>
          <w:lang w:val="de-DE"/>
        </w:rPr>
        <w:t>-Anleitungsvideos können auf der Nooteboom-Website im Support-Bereich angezeigt werden.</w:t>
      </w:r>
    </w:p>
    <w:p w:rsidR="003129D9" w:rsidRPr="00DC0CE6" w:rsidRDefault="003129D9" w:rsidP="00DC0CE6">
      <w:pPr>
        <w:pStyle w:val="Geenafstand"/>
        <w:rPr>
          <w:rFonts w:ascii="Arial" w:hAnsi="Arial" w:cs="Arial"/>
          <w:lang w:val="de-DE"/>
        </w:rPr>
      </w:pPr>
    </w:p>
    <w:p w:rsidR="00DC0CE6" w:rsidRPr="00DC0CE6" w:rsidRDefault="00DC0CE6" w:rsidP="00DC0CE6">
      <w:pPr>
        <w:pStyle w:val="Geenafstand"/>
        <w:rPr>
          <w:rFonts w:ascii="Arial" w:hAnsi="Arial" w:cs="Arial"/>
          <w:b/>
          <w:lang w:val="de-DE"/>
        </w:rPr>
      </w:pPr>
      <w:r w:rsidRPr="00DC0CE6">
        <w:rPr>
          <w:rFonts w:ascii="Arial" w:hAnsi="Arial" w:cs="Arial"/>
          <w:b/>
          <w:lang w:val="de-DE"/>
        </w:rPr>
        <w:t>Testversion &amp; Abonnements</w:t>
      </w:r>
    </w:p>
    <w:p w:rsidR="003129D9" w:rsidRPr="00DC0CE6" w:rsidRDefault="00DC0CE6" w:rsidP="00DC0CE6">
      <w:pPr>
        <w:pStyle w:val="Geenafstand"/>
        <w:rPr>
          <w:rFonts w:ascii="Arial" w:hAnsi="Arial" w:cs="Arial"/>
          <w:lang w:val="de-DE"/>
        </w:rPr>
      </w:pPr>
      <w:r w:rsidRPr="00DC0CE6">
        <w:rPr>
          <w:rFonts w:ascii="Arial" w:hAnsi="Arial" w:cs="Arial"/>
          <w:lang w:val="de-DE"/>
        </w:rPr>
        <w:t xml:space="preserve">Die </w:t>
      </w:r>
      <w:proofErr w:type="spellStart"/>
      <w:r w:rsidRPr="00DC0CE6">
        <w:rPr>
          <w:rFonts w:ascii="Arial" w:hAnsi="Arial" w:cs="Arial"/>
          <w:lang w:val="de-DE"/>
        </w:rPr>
        <w:t>NoVAB</w:t>
      </w:r>
      <w:proofErr w:type="spellEnd"/>
      <w:r w:rsidRPr="00DC0CE6">
        <w:rPr>
          <w:rFonts w:ascii="Arial" w:hAnsi="Arial" w:cs="Arial"/>
          <w:lang w:val="de-DE"/>
        </w:rPr>
        <w:t xml:space="preserve"> 3.0 Cloud-Version ist in verschiedenen Abonnementformen erhältlich, z. B. als Einzelplatzversion für EUR 199, - pro Jahr und </w:t>
      </w:r>
      <w:r w:rsidR="009D7590">
        <w:rPr>
          <w:rFonts w:ascii="Arial" w:hAnsi="Arial" w:cs="Arial"/>
          <w:lang w:val="de-DE"/>
        </w:rPr>
        <w:t>als Multi-User-Version für EUR 2</w:t>
      </w:r>
      <w:bookmarkStart w:id="0" w:name="_GoBack"/>
      <w:bookmarkEnd w:id="0"/>
      <w:r w:rsidRPr="00DC0CE6">
        <w:rPr>
          <w:rFonts w:ascii="Arial" w:hAnsi="Arial" w:cs="Arial"/>
          <w:lang w:val="de-DE"/>
        </w:rPr>
        <w:t xml:space="preserve">99, - pro Jahr. Natürlich bietet Nooteboom auch die Möglichkeit, das Programm zuerst auszuprobieren. Dies kann mit einer kostenlosen 3-Tage-Testversion oder einem 3-Monats-Testabonnement für nur EUR 59, - erfolgen. Die </w:t>
      </w:r>
      <w:proofErr w:type="spellStart"/>
      <w:r w:rsidRPr="00DC0CE6">
        <w:rPr>
          <w:rFonts w:ascii="Arial" w:hAnsi="Arial" w:cs="Arial"/>
          <w:lang w:val="de-DE"/>
        </w:rPr>
        <w:t>NoVAB</w:t>
      </w:r>
      <w:proofErr w:type="spellEnd"/>
      <w:r w:rsidRPr="00DC0CE6">
        <w:rPr>
          <w:rFonts w:ascii="Arial" w:hAnsi="Arial" w:cs="Arial"/>
          <w:lang w:val="de-DE"/>
        </w:rPr>
        <w:t xml:space="preserve"> 3.0 Cloud kann online auf der Nooteboom-Website bestellt werden: www.nooteboom.com/de/support/novab-3-0-achslast-berechnung</w:t>
      </w:r>
    </w:p>
    <w:p w:rsidR="003129D9" w:rsidRPr="00DC0CE6" w:rsidRDefault="003129D9" w:rsidP="003129D9">
      <w:pPr>
        <w:pStyle w:val="Normaalweb"/>
        <w:shd w:val="clear" w:color="auto" w:fill="FFFFFF"/>
        <w:spacing w:before="0" w:beforeAutospacing="0" w:after="0" w:afterAutospacing="0"/>
        <w:rPr>
          <w:rFonts w:ascii="Arial" w:hAnsi="Arial" w:cs="Arial"/>
          <w:sz w:val="22"/>
          <w:szCs w:val="22"/>
          <w:lang w:val="de-DE"/>
        </w:rPr>
      </w:pPr>
    </w:p>
    <w:p w:rsidR="003129D9" w:rsidRPr="00DC0CE6" w:rsidRDefault="003129D9" w:rsidP="003129D9">
      <w:pPr>
        <w:pStyle w:val="Normaalweb"/>
        <w:shd w:val="clear" w:color="auto" w:fill="FFFFFF"/>
        <w:spacing w:before="0" w:beforeAutospacing="0" w:after="0" w:afterAutospacing="0"/>
        <w:rPr>
          <w:rFonts w:ascii="Arial" w:hAnsi="Arial" w:cs="Arial"/>
          <w:sz w:val="22"/>
          <w:szCs w:val="22"/>
          <w:lang w:val="de-DE"/>
        </w:rPr>
      </w:pPr>
    </w:p>
    <w:p w:rsidR="003129D9" w:rsidRPr="00DC0CE6" w:rsidRDefault="003129D9">
      <w:pPr>
        <w:rPr>
          <w:lang w:val="de-DE"/>
        </w:rPr>
      </w:pPr>
    </w:p>
    <w:sectPr w:rsidR="003129D9" w:rsidRPr="00DC0C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E77C8"/>
    <w:multiLevelType w:val="hybridMultilevel"/>
    <w:tmpl w:val="21CAB2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4103987"/>
    <w:multiLevelType w:val="multilevel"/>
    <w:tmpl w:val="47BE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9F7DD2"/>
    <w:multiLevelType w:val="hybridMultilevel"/>
    <w:tmpl w:val="85742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1E43C7F"/>
    <w:multiLevelType w:val="multilevel"/>
    <w:tmpl w:val="3100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93347B"/>
    <w:multiLevelType w:val="hybridMultilevel"/>
    <w:tmpl w:val="FC644B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2DB"/>
    <w:rsid w:val="000202DB"/>
    <w:rsid w:val="003129D9"/>
    <w:rsid w:val="005112D2"/>
    <w:rsid w:val="009D7590"/>
    <w:rsid w:val="00B518AF"/>
    <w:rsid w:val="00DC0CE6"/>
    <w:rsid w:val="00E766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D4201"/>
  <w15:chartTrackingRefBased/>
  <w15:docId w15:val="{90977296-6381-4362-8509-16E1952A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0202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3129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4">
    <w:name w:val="heading 4"/>
    <w:basedOn w:val="Standaard"/>
    <w:next w:val="Standaard"/>
    <w:link w:val="Kop4Char"/>
    <w:uiPriority w:val="9"/>
    <w:unhideWhenUsed/>
    <w:qFormat/>
    <w:rsid w:val="003129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202DB"/>
    <w:rPr>
      <w:rFonts w:ascii="Times New Roman" w:eastAsia="Times New Roman" w:hAnsi="Times New Roman" w:cs="Times New Roman"/>
      <w:b/>
      <w:bCs/>
      <w:kern w:val="36"/>
      <w:sz w:val="48"/>
      <w:szCs w:val="48"/>
      <w:lang w:eastAsia="nl-NL"/>
    </w:rPr>
  </w:style>
  <w:style w:type="character" w:styleId="Zwaar">
    <w:name w:val="Strong"/>
    <w:basedOn w:val="Standaardalinea-lettertype"/>
    <w:uiPriority w:val="22"/>
    <w:qFormat/>
    <w:rsid w:val="000202DB"/>
    <w:rPr>
      <w:b/>
      <w:bCs/>
    </w:rPr>
  </w:style>
  <w:style w:type="character" w:styleId="Hyperlink">
    <w:name w:val="Hyperlink"/>
    <w:basedOn w:val="Standaardalinea-lettertype"/>
    <w:uiPriority w:val="99"/>
    <w:unhideWhenUsed/>
    <w:rsid w:val="003129D9"/>
    <w:rPr>
      <w:color w:val="0563C1" w:themeColor="hyperlink"/>
      <w:u w:val="single"/>
    </w:rPr>
  </w:style>
  <w:style w:type="character" w:styleId="Onopgelostemelding">
    <w:name w:val="Unresolved Mention"/>
    <w:basedOn w:val="Standaardalinea-lettertype"/>
    <w:uiPriority w:val="99"/>
    <w:semiHidden/>
    <w:unhideWhenUsed/>
    <w:rsid w:val="003129D9"/>
    <w:rPr>
      <w:color w:val="808080"/>
      <w:shd w:val="clear" w:color="auto" w:fill="E6E6E6"/>
    </w:rPr>
  </w:style>
  <w:style w:type="character" w:customStyle="1" w:styleId="Kop2Char">
    <w:name w:val="Kop 2 Char"/>
    <w:basedOn w:val="Standaardalinea-lettertype"/>
    <w:link w:val="Kop2"/>
    <w:uiPriority w:val="9"/>
    <w:semiHidden/>
    <w:rsid w:val="003129D9"/>
    <w:rPr>
      <w:rFonts w:asciiTheme="majorHAnsi" w:eastAsiaTheme="majorEastAsia" w:hAnsiTheme="majorHAnsi" w:cstheme="majorBidi"/>
      <w:color w:val="2E74B5" w:themeColor="accent1" w:themeShade="BF"/>
      <w:sz w:val="26"/>
      <w:szCs w:val="26"/>
    </w:rPr>
  </w:style>
  <w:style w:type="paragraph" w:styleId="Normaalweb">
    <w:name w:val="Normal (Web)"/>
    <w:basedOn w:val="Standaard"/>
    <w:uiPriority w:val="99"/>
    <w:semiHidden/>
    <w:unhideWhenUsed/>
    <w:rsid w:val="003129D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4Char">
    <w:name w:val="Kop 4 Char"/>
    <w:basedOn w:val="Standaardalinea-lettertype"/>
    <w:link w:val="Kop4"/>
    <w:uiPriority w:val="9"/>
    <w:rsid w:val="003129D9"/>
    <w:rPr>
      <w:rFonts w:asciiTheme="majorHAnsi" w:eastAsiaTheme="majorEastAsia" w:hAnsiTheme="majorHAnsi" w:cstheme="majorBidi"/>
      <w:i/>
      <w:iCs/>
      <w:color w:val="2E74B5" w:themeColor="accent1" w:themeShade="BF"/>
    </w:rPr>
  </w:style>
  <w:style w:type="paragraph" w:styleId="Geenafstand">
    <w:name w:val="No Spacing"/>
    <w:uiPriority w:val="1"/>
    <w:qFormat/>
    <w:rsid w:val="00DC0C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26923">
      <w:bodyDiv w:val="1"/>
      <w:marLeft w:val="0"/>
      <w:marRight w:val="0"/>
      <w:marTop w:val="0"/>
      <w:marBottom w:val="0"/>
      <w:divBdr>
        <w:top w:val="none" w:sz="0" w:space="0" w:color="auto"/>
        <w:left w:val="none" w:sz="0" w:space="0" w:color="auto"/>
        <w:bottom w:val="none" w:sz="0" w:space="0" w:color="auto"/>
        <w:right w:val="none" w:sz="0" w:space="0" w:color="auto"/>
      </w:divBdr>
      <w:divsChild>
        <w:div w:id="1551573567">
          <w:marLeft w:val="-225"/>
          <w:marRight w:val="-225"/>
          <w:marTop w:val="0"/>
          <w:marBottom w:val="0"/>
          <w:divBdr>
            <w:top w:val="none" w:sz="0" w:space="0" w:color="auto"/>
            <w:left w:val="none" w:sz="0" w:space="0" w:color="auto"/>
            <w:bottom w:val="none" w:sz="0" w:space="0" w:color="auto"/>
            <w:right w:val="none" w:sz="0" w:space="0" w:color="auto"/>
          </w:divBdr>
          <w:divsChild>
            <w:div w:id="187522047">
              <w:marLeft w:val="0"/>
              <w:marRight w:val="0"/>
              <w:marTop w:val="0"/>
              <w:marBottom w:val="0"/>
              <w:divBdr>
                <w:top w:val="none" w:sz="0" w:space="0" w:color="auto"/>
                <w:left w:val="none" w:sz="0" w:space="0" w:color="auto"/>
                <w:bottom w:val="none" w:sz="0" w:space="0" w:color="auto"/>
                <w:right w:val="none" w:sz="0" w:space="0" w:color="auto"/>
              </w:divBdr>
              <w:divsChild>
                <w:div w:id="114759161">
                  <w:marLeft w:val="0"/>
                  <w:marRight w:val="0"/>
                  <w:marTop w:val="0"/>
                  <w:marBottom w:val="0"/>
                  <w:divBdr>
                    <w:top w:val="none" w:sz="0" w:space="0" w:color="auto"/>
                    <w:left w:val="none" w:sz="0" w:space="0" w:color="auto"/>
                    <w:bottom w:val="none" w:sz="0" w:space="0" w:color="auto"/>
                    <w:right w:val="none" w:sz="0" w:space="0" w:color="auto"/>
                  </w:divBdr>
                  <w:divsChild>
                    <w:div w:id="180121274">
                      <w:marLeft w:val="0"/>
                      <w:marRight w:val="0"/>
                      <w:marTop w:val="0"/>
                      <w:marBottom w:val="0"/>
                      <w:divBdr>
                        <w:top w:val="none" w:sz="0" w:space="0" w:color="auto"/>
                        <w:left w:val="none" w:sz="0" w:space="0" w:color="auto"/>
                        <w:bottom w:val="none" w:sz="0" w:space="0" w:color="auto"/>
                        <w:right w:val="none" w:sz="0" w:space="0" w:color="auto"/>
                      </w:divBdr>
                      <w:divsChild>
                        <w:div w:id="597300636">
                          <w:marLeft w:val="0"/>
                          <w:marRight w:val="0"/>
                          <w:marTop w:val="0"/>
                          <w:marBottom w:val="525"/>
                          <w:divBdr>
                            <w:top w:val="none" w:sz="0" w:space="0" w:color="auto"/>
                            <w:left w:val="none" w:sz="0" w:space="0" w:color="auto"/>
                            <w:bottom w:val="none" w:sz="0" w:space="0" w:color="auto"/>
                            <w:right w:val="none" w:sz="0" w:space="0" w:color="auto"/>
                          </w:divBdr>
                          <w:divsChild>
                            <w:div w:id="211092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257030">
          <w:marLeft w:val="-225"/>
          <w:marRight w:val="-225"/>
          <w:marTop w:val="0"/>
          <w:marBottom w:val="0"/>
          <w:divBdr>
            <w:top w:val="none" w:sz="0" w:space="0" w:color="auto"/>
            <w:left w:val="none" w:sz="0" w:space="0" w:color="auto"/>
            <w:bottom w:val="none" w:sz="0" w:space="0" w:color="auto"/>
            <w:right w:val="none" w:sz="0" w:space="0" w:color="auto"/>
          </w:divBdr>
          <w:divsChild>
            <w:div w:id="1747145769">
              <w:marLeft w:val="0"/>
              <w:marRight w:val="0"/>
              <w:marTop w:val="0"/>
              <w:marBottom w:val="0"/>
              <w:divBdr>
                <w:top w:val="none" w:sz="0" w:space="0" w:color="auto"/>
                <w:left w:val="none" w:sz="0" w:space="0" w:color="auto"/>
                <w:bottom w:val="none" w:sz="0" w:space="0" w:color="auto"/>
                <w:right w:val="none" w:sz="0" w:space="0" w:color="auto"/>
              </w:divBdr>
              <w:divsChild>
                <w:div w:id="1344479584">
                  <w:marLeft w:val="0"/>
                  <w:marRight w:val="0"/>
                  <w:marTop w:val="0"/>
                  <w:marBottom w:val="0"/>
                  <w:divBdr>
                    <w:top w:val="none" w:sz="0" w:space="0" w:color="auto"/>
                    <w:left w:val="none" w:sz="0" w:space="0" w:color="auto"/>
                    <w:bottom w:val="none" w:sz="0" w:space="0" w:color="auto"/>
                    <w:right w:val="none" w:sz="0" w:space="0" w:color="auto"/>
                  </w:divBdr>
                  <w:divsChild>
                    <w:div w:id="414589429">
                      <w:marLeft w:val="0"/>
                      <w:marRight w:val="0"/>
                      <w:marTop w:val="0"/>
                      <w:marBottom w:val="0"/>
                      <w:divBdr>
                        <w:top w:val="none" w:sz="0" w:space="0" w:color="auto"/>
                        <w:left w:val="none" w:sz="0" w:space="0" w:color="auto"/>
                        <w:bottom w:val="none" w:sz="0" w:space="0" w:color="auto"/>
                        <w:right w:val="none" w:sz="0" w:space="0" w:color="auto"/>
                      </w:divBdr>
                      <w:divsChild>
                        <w:div w:id="672270267">
                          <w:marLeft w:val="0"/>
                          <w:marRight w:val="0"/>
                          <w:marTop w:val="0"/>
                          <w:marBottom w:val="525"/>
                          <w:divBdr>
                            <w:top w:val="none" w:sz="0" w:space="0" w:color="auto"/>
                            <w:left w:val="none" w:sz="0" w:space="0" w:color="auto"/>
                            <w:bottom w:val="none" w:sz="0" w:space="0" w:color="auto"/>
                            <w:right w:val="none" w:sz="0" w:space="0" w:color="auto"/>
                          </w:divBdr>
                          <w:divsChild>
                            <w:div w:id="1795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34624">
      <w:bodyDiv w:val="1"/>
      <w:marLeft w:val="0"/>
      <w:marRight w:val="0"/>
      <w:marTop w:val="0"/>
      <w:marBottom w:val="0"/>
      <w:divBdr>
        <w:top w:val="none" w:sz="0" w:space="0" w:color="auto"/>
        <w:left w:val="none" w:sz="0" w:space="0" w:color="auto"/>
        <w:bottom w:val="none" w:sz="0" w:space="0" w:color="auto"/>
        <w:right w:val="none" w:sz="0" w:space="0" w:color="auto"/>
      </w:divBdr>
      <w:divsChild>
        <w:div w:id="1825778258">
          <w:marLeft w:val="0"/>
          <w:marRight w:val="0"/>
          <w:marTop w:val="0"/>
          <w:marBottom w:val="0"/>
          <w:divBdr>
            <w:top w:val="none" w:sz="0" w:space="0" w:color="auto"/>
            <w:left w:val="none" w:sz="0" w:space="0" w:color="auto"/>
            <w:bottom w:val="none" w:sz="0" w:space="0" w:color="auto"/>
            <w:right w:val="none" w:sz="0" w:space="0" w:color="auto"/>
          </w:divBdr>
          <w:divsChild>
            <w:div w:id="1984770328">
              <w:marLeft w:val="0"/>
              <w:marRight w:val="0"/>
              <w:marTop w:val="0"/>
              <w:marBottom w:val="0"/>
              <w:divBdr>
                <w:top w:val="none" w:sz="0" w:space="0" w:color="auto"/>
                <w:left w:val="none" w:sz="0" w:space="0" w:color="auto"/>
                <w:bottom w:val="none" w:sz="0" w:space="0" w:color="auto"/>
                <w:right w:val="none" w:sz="0" w:space="0" w:color="auto"/>
              </w:divBdr>
              <w:divsChild>
                <w:div w:id="601687934">
                  <w:marLeft w:val="0"/>
                  <w:marRight w:val="0"/>
                  <w:marTop w:val="0"/>
                  <w:marBottom w:val="0"/>
                  <w:divBdr>
                    <w:top w:val="none" w:sz="0" w:space="0" w:color="auto"/>
                    <w:left w:val="none" w:sz="0" w:space="0" w:color="auto"/>
                    <w:bottom w:val="none" w:sz="0" w:space="0" w:color="auto"/>
                    <w:right w:val="none" w:sz="0" w:space="0" w:color="auto"/>
                  </w:divBdr>
                  <w:divsChild>
                    <w:div w:id="1353457413">
                      <w:marLeft w:val="0"/>
                      <w:marRight w:val="0"/>
                      <w:marTop w:val="0"/>
                      <w:marBottom w:val="525"/>
                      <w:divBdr>
                        <w:top w:val="none" w:sz="0" w:space="0" w:color="auto"/>
                        <w:left w:val="none" w:sz="0" w:space="0" w:color="auto"/>
                        <w:bottom w:val="none" w:sz="0" w:space="0" w:color="auto"/>
                        <w:right w:val="none" w:sz="0" w:space="0" w:color="auto"/>
                      </w:divBdr>
                      <w:divsChild>
                        <w:div w:id="2911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96890">
          <w:marLeft w:val="0"/>
          <w:marRight w:val="0"/>
          <w:marTop w:val="0"/>
          <w:marBottom w:val="0"/>
          <w:divBdr>
            <w:top w:val="none" w:sz="0" w:space="0" w:color="auto"/>
            <w:left w:val="none" w:sz="0" w:space="0" w:color="auto"/>
            <w:bottom w:val="none" w:sz="0" w:space="0" w:color="auto"/>
            <w:right w:val="none" w:sz="0" w:space="0" w:color="auto"/>
          </w:divBdr>
          <w:divsChild>
            <w:div w:id="594443337">
              <w:marLeft w:val="0"/>
              <w:marRight w:val="0"/>
              <w:marTop w:val="0"/>
              <w:marBottom w:val="0"/>
              <w:divBdr>
                <w:top w:val="none" w:sz="0" w:space="0" w:color="auto"/>
                <w:left w:val="none" w:sz="0" w:space="0" w:color="auto"/>
                <w:bottom w:val="none" w:sz="0" w:space="0" w:color="auto"/>
                <w:right w:val="none" w:sz="0" w:space="0" w:color="auto"/>
              </w:divBdr>
              <w:divsChild>
                <w:div w:id="2028554636">
                  <w:marLeft w:val="0"/>
                  <w:marRight w:val="0"/>
                  <w:marTop w:val="0"/>
                  <w:marBottom w:val="0"/>
                  <w:divBdr>
                    <w:top w:val="none" w:sz="0" w:space="0" w:color="auto"/>
                    <w:left w:val="none" w:sz="0" w:space="0" w:color="auto"/>
                    <w:bottom w:val="none" w:sz="0" w:space="0" w:color="auto"/>
                    <w:right w:val="none" w:sz="0" w:space="0" w:color="auto"/>
                  </w:divBdr>
                  <w:divsChild>
                    <w:div w:id="913928867">
                      <w:marLeft w:val="0"/>
                      <w:marRight w:val="0"/>
                      <w:marTop w:val="0"/>
                      <w:marBottom w:val="525"/>
                      <w:divBdr>
                        <w:top w:val="none" w:sz="0" w:space="0" w:color="auto"/>
                        <w:left w:val="none" w:sz="0" w:space="0" w:color="auto"/>
                        <w:bottom w:val="none" w:sz="0" w:space="0" w:color="auto"/>
                        <w:right w:val="none" w:sz="0" w:space="0" w:color="auto"/>
                      </w:divBdr>
                      <w:divsChild>
                        <w:div w:id="1114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5763">
      <w:bodyDiv w:val="1"/>
      <w:marLeft w:val="0"/>
      <w:marRight w:val="0"/>
      <w:marTop w:val="0"/>
      <w:marBottom w:val="0"/>
      <w:divBdr>
        <w:top w:val="none" w:sz="0" w:space="0" w:color="auto"/>
        <w:left w:val="none" w:sz="0" w:space="0" w:color="auto"/>
        <w:bottom w:val="none" w:sz="0" w:space="0" w:color="auto"/>
        <w:right w:val="none" w:sz="0" w:space="0" w:color="auto"/>
      </w:divBdr>
    </w:div>
    <w:div w:id="556555001">
      <w:bodyDiv w:val="1"/>
      <w:marLeft w:val="0"/>
      <w:marRight w:val="0"/>
      <w:marTop w:val="0"/>
      <w:marBottom w:val="0"/>
      <w:divBdr>
        <w:top w:val="none" w:sz="0" w:space="0" w:color="auto"/>
        <w:left w:val="none" w:sz="0" w:space="0" w:color="auto"/>
        <w:bottom w:val="none" w:sz="0" w:space="0" w:color="auto"/>
        <w:right w:val="none" w:sz="0" w:space="0" w:color="auto"/>
      </w:divBdr>
    </w:div>
    <w:div w:id="842550743">
      <w:bodyDiv w:val="1"/>
      <w:marLeft w:val="0"/>
      <w:marRight w:val="0"/>
      <w:marTop w:val="0"/>
      <w:marBottom w:val="0"/>
      <w:divBdr>
        <w:top w:val="none" w:sz="0" w:space="0" w:color="auto"/>
        <w:left w:val="none" w:sz="0" w:space="0" w:color="auto"/>
        <w:bottom w:val="none" w:sz="0" w:space="0" w:color="auto"/>
        <w:right w:val="none" w:sz="0" w:space="0" w:color="auto"/>
      </w:divBdr>
    </w:div>
    <w:div w:id="1746797831">
      <w:bodyDiv w:val="1"/>
      <w:marLeft w:val="0"/>
      <w:marRight w:val="0"/>
      <w:marTop w:val="0"/>
      <w:marBottom w:val="0"/>
      <w:divBdr>
        <w:top w:val="none" w:sz="0" w:space="0" w:color="auto"/>
        <w:left w:val="none" w:sz="0" w:space="0" w:color="auto"/>
        <w:bottom w:val="none" w:sz="0" w:space="0" w:color="auto"/>
        <w:right w:val="none" w:sz="0" w:space="0" w:color="auto"/>
      </w:divBdr>
      <w:divsChild>
        <w:div w:id="1114447647">
          <w:marLeft w:val="0"/>
          <w:marRight w:val="0"/>
          <w:marTop w:val="0"/>
          <w:marBottom w:val="0"/>
          <w:divBdr>
            <w:top w:val="none" w:sz="0" w:space="0" w:color="auto"/>
            <w:left w:val="none" w:sz="0" w:space="0" w:color="auto"/>
            <w:bottom w:val="none" w:sz="0" w:space="0" w:color="auto"/>
            <w:right w:val="none" w:sz="0" w:space="0" w:color="auto"/>
          </w:divBdr>
          <w:divsChild>
            <w:div w:id="422188652">
              <w:marLeft w:val="0"/>
              <w:marRight w:val="0"/>
              <w:marTop w:val="0"/>
              <w:marBottom w:val="0"/>
              <w:divBdr>
                <w:top w:val="none" w:sz="0" w:space="0" w:color="auto"/>
                <w:left w:val="none" w:sz="0" w:space="0" w:color="auto"/>
                <w:bottom w:val="none" w:sz="0" w:space="0" w:color="auto"/>
                <w:right w:val="none" w:sz="0" w:space="0" w:color="auto"/>
              </w:divBdr>
              <w:divsChild>
                <w:div w:id="1889488178">
                  <w:marLeft w:val="0"/>
                  <w:marRight w:val="0"/>
                  <w:marTop w:val="0"/>
                  <w:marBottom w:val="0"/>
                  <w:divBdr>
                    <w:top w:val="none" w:sz="0" w:space="0" w:color="auto"/>
                    <w:left w:val="none" w:sz="0" w:space="0" w:color="auto"/>
                    <w:bottom w:val="none" w:sz="0" w:space="0" w:color="auto"/>
                    <w:right w:val="none" w:sz="0" w:space="0" w:color="auto"/>
                  </w:divBdr>
                  <w:divsChild>
                    <w:div w:id="1727485794">
                      <w:marLeft w:val="0"/>
                      <w:marRight w:val="0"/>
                      <w:marTop w:val="0"/>
                      <w:marBottom w:val="525"/>
                      <w:divBdr>
                        <w:top w:val="none" w:sz="0" w:space="0" w:color="auto"/>
                        <w:left w:val="none" w:sz="0" w:space="0" w:color="auto"/>
                        <w:bottom w:val="none" w:sz="0" w:space="0" w:color="auto"/>
                        <w:right w:val="none" w:sz="0" w:space="0" w:color="auto"/>
                      </w:divBdr>
                      <w:divsChild>
                        <w:div w:id="87320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33145">
          <w:marLeft w:val="0"/>
          <w:marRight w:val="0"/>
          <w:marTop w:val="0"/>
          <w:marBottom w:val="0"/>
          <w:divBdr>
            <w:top w:val="none" w:sz="0" w:space="0" w:color="auto"/>
            <w:left w:val="none" w:sz="0" w:space="0" w:color="auto"/>
            <w:bottom w:val="none" w:sz="0" w:space="0" w:color="auto"/>
            <w:right w:val="none" w:sz="0" w:space="0" w:color="auto"/>
          </w:divBdr>
          <w:divsChild>
            <w:div w:id="1246495715">
              <w:marLeft w:val="0"/>
              <w:marRight w:val="0"/>
              <w:marTop w:val="0"/>
              <w:marBottom w:val="0"/>
              <w:divBdr>
                <w:top w:val="none" w:sz="0" w:space="0" w:color="auto"/>
                <w:left w:val="none" w:sz="0" w:space="0" w:color="auto"/>
                <w:bottom w:val="none" w:sz="0" w:space="0" w:color="auto"/>
                <w:right w:val="none" w:sz="0" w:space="0" w:color="auto"/>
              </w:divBdr>
              <w:divsChild>
                <w:div w:id="1625187771">
                  <w:marLeft w:val="0"/>
                  <w:marRight w:val="0"/>
                  <w:marTop w:val="0"/>
                  <w:marBottom w:val="0"/>
                  <w:divBdr>
                    <w:top w:val="none" w:sz="0" w:space="0" w:color="auto"/>
                    <w:left w:val="none" w:sz="0" w:space="0" w:color="auto"/>
                    <w:bottom w:val="none" w:sz="0" w:space="0" w:color="auto"/>
                    <w:right w:val="none" w:sz="0" w:space="0" w:color="auto"/>
                  </w:divBdr>
                  <w:divsChild>
                    <w:div w:id="1431045503">
                      <w:marLeft w:val="0"/>
                      <w:marRight w:val="0"/>
                      <w:marTop w:val="0"/>
                      <w:marBottom w:val="525"/>
                      <w:divBdr>
                        <w:top w:val="none" w:sz="0" w:space="0" w:color="auto"/>
                        <w:left w:val="none" w:sz="0" w:space="0" w:color="auto"/>
                        <w:bottom w:val="none" w:sz="0" w:space="0" w:color="auto"/>
                        <w:right w:val="none" w:sz="0" w:space="0" w:color="auto"/>
                      </w:divBdr>
                      <w:divsChild>
                        <w:div w:id="523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42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_7_gM3wXjF8"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806</Words>
  <Characters>4438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de Water</dc:creator>
  <cp:keywords/>
  <dc:description/>
  <cp:lastModifiedBy>Johan van de Water</cp:lastModifiedBy>
  <cp:revision>3</cp:revision>
  <dcterms:created xsi:type="dcterms:W3CDTF">2018-12-10T12:21:00Z</dcterms:created>
  <dcterms:modified xsi:type="dcterms:W3CDTF">2018-12-11T15:25:00Z</dcterms:modified>
</cp:coreProperties>
</file>