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836D" w14:textId="6B99234F" w:rsidR="0000016F" w:rsidRPr="00BE2D66" w:rsidRDefault="00A46C40" w:rsidP="00490960">
      <w:pPr>
        <w:pStyle w:val="Default"/>
        <w:rPr>
          <w:rFonts w:ascii="Frutiger Next Com" w:hAnsi="Frutiger Next Com"/>
          <w:sz w:val="36"/>
          <w:szCs w:val="36"/>
        </w:rPr>
      </w:pPr>
      <w:r w:rsidRPr="00BE2D66">
        <w:rPr>
          <w:rFonts w:ascii="Frutiger Next Com" w:hAnsi="Frutiger Next Com"/>
          <w:sz w:val="36"/>
          <w:szCs w:val="36"/>
        </w:rPr>
        <w:t>Persbericht</w:t>
      </w:r>
    </w:p>
    <w:p w14:paraId="32B94835" w14:textId="0BE63449" w:rsidR="00490960" w:rsidRPr="00BE2D66" w:rsidRDefault="00490960" w:rsidP="00490960">
      <w:pPr>
        <w:pStyle w:val="Default"/>
        <w:rPr>
          <w:rFonts w:ascii="Frutiger Next Com" w:hAnsi="Frutiger Next Com"/>
          <w:sz w:val="16"/>
          <w:szCs w:val="16"/>
        </w:rPr>
      </w:pPr>
      <w:r w:rsidRPr="00BE2D66">
        <w:rPr>
          <w:rFonts w:ascii="Frutiger Next Com" w:hAnsi="Frutiger Next Com"/>
          <w:sz w:val="16"/>
          <w:szCs w:val="16"/>
        </w:rPr>
        <w:t xml:space="preserve"> </w:t>
      </w:r>
    </w:p>
    <w:p w14:paraId="0913E3E3" w14:textId="7A635BCB" w:rsidR="00490960" w:rsidRPr="00BE2D66" w:rsidRDefault="00490960" w:rsidP="000566E8">
      <w:pPr>
        <w:pStyle w:val="Default"/>
        <w:jc w:val="center"/>
        <w:rPr>
          <w:rFonts w:ascii="Frutiger Next Com" w:hAnsi="Frutiger Next Com"/>
          <w:color w:val="auto"/>
        </w:rPr>
      </w:pPr>
    </w:p>
    <w:p w14:paraId="79DCBB0D" w14:textId="2FBBF3B2" w:rsidR="00FF2FF9" w:rsidRPr="00FF2FF9" w:rsidRDefault="00FF2FF9" w:rsidP="00FF2FF9">
      <w:pPr>
        <w:overflowPunct w:val="0"/>
        <w:autoSpaceDE w:val="0"/>
        <w:autoSpaceDN w:val="0"/>
        <w:adjustRightInd w:val="0"/>
        <w:spacing w:after="0" w:line="360" w:lineRule="auto"/>
        <w:jc w:val="center"/>
        <w:textAlignment w:val="baseline"/>
        <w:rPr>
          <w:rFonts w:ascii="Frutiger Next Com Medium" w:eastAsia="Times New Roman" w:hAnsi="Frutiger Next Com Medium" w:cs="Times New Roman"/>
          <w:b/>
          <w:sz w:val="36"/>
          <w:szCs w:val="36"/>
          <w:lang w:eastAsia="ar-SA"/>
        </w:rPr>
      </w:pPr>
      <w:r w:rsidRPr="00FF2FF9">
        <w:rPr>
          <w:rFonts w:ascii="Frutiger Next Com Medium" w:eastAsia="Times New Roman" w:hAnsi="Frutiger Next Com Medium" w:cs="Times New Roman"/>
          <w:b/>
          <w:sz w:val="36"/>
          <w:szCs w:val="36"/>
          <w:lang w:eastAsia="ar-SA"/>
        </w:rPr>
        <w:t xml:space="preserve">DKV </w:t>
      </w:r>
      <w:proofErr w:type="spellStart"/>
      <w:r w:rsidRPr="00FF2FF9">
        <w:rPr>
          <w:rFonts w:ascii="Frutiger Next Com Medium" w:eastAsia="Times New Roman" w:hAnsi="Frutiger Next Com Medium" w:cs="Times New Roman"/>
          <w:b/>
          <w:sz w:val="36"/>
          <w:szCs w:val="36"/>
          <w:lang w:eastAsia="ar-SA"/>
        </w:rPr>
        <w:t>Mobility</w:t>
      </w:r>
      <w:proofErr w:type="spellEnd"/>
      <w:r w:rsidRPr="00FF2FF9">
        <w:rPr>
          <w:rFonts w:ascii="Frutiger Next Com Medium" w:eastAsia="Times New Roman" w:hAnsi="Frutiger Next Com Medium" w:cs="Times New Roman"/>
          <w:b/>
          <w:sz w:val="36"/>
          <w:szCs w:val="36"/>
          <w:lang w:eastAsia="ar-SA"/>
        </w:rPr>
        <w:t xml:space="preserve"> Services versterkt positie op het gebied van </w:t>
      </w:r>
      <w:r w:rsidR="00163DB6">
        <w:rPr>
          <w:rFonts w:ascii="Frutiger Next Com Medium" w:eastAsia="Times New Roman" w:hAnsi="Frutiger Next Com Medium" w:cs="Times New Roman"/>
          <w:b/>
          <w:sz w:val="36"/>
          <w:szCs w:val="36"/>
          <w:lang w:eastAsia="ar-SA"/>
        </w:rPr>
        <w:t>finance- en refundservices</w:t>
      </w:r>
    </w:p>
    <w:p w14:paraId="2400CD8C" w14:textId="77777777" w:rsidR="00FF2FF9" w:rsidRPr="00FF2FF9" w:rsidRDefault="00FF2FF9" w:rsidP="00FF2FF9">
      <w:pPr>
        <w:overflowPunct w:val="0"/>
        <w:autoSpaceDE w:val="0"/>
        <w:autoSpaceDN w:val="0"/>
        <w:adjustRightInd w:val="0"/>
        <w:spacing w:after="0" w:line="360" w:lineRule="auto"/>
        <w:jc w:val="center"/>
        <w:textAlignment w:val="baseline"/>
        <w:rPr>
          <w:rFonts w:ascii="Frutiger Next Com Medium" w:eastAsia="Times New Roman" w:hAnsi="Frutiger Next Com Medium" w:cs="Times New Roman"/>
          <w:b/>
          <w:i/>
          <w:iCs/>
          <w:sz w:val="24"/>
          <w:szCs w:val="24"/>
          <w:lang w:eastAsia="ar-SA"/>
        </w:rPr>
      </w:pPr>
      <w:r w:rsidRPr="00FF2FF9">
        <w:rPr>
          <w:rFonts w:ascii="Frutiger Next Com Medium" w:eastAsia="Times New Roman" w:hAnsi="Frutiger Next Com Medium" w:cs="Times New Roman"/>
          <w:b/>
          <w:i/>
          <w:iCs/>
          <w:sz w:val="24"/>
          <w:szCs w:val="24"/>
          <w:lang w:eastAsia="ar-SA"/>
        </w:rPr>
        <w:t xml:space="preserve">Overname van Nederlandse bedrijven Alfa Transport Service </w:t>
      </w:r>
      <w:proofErr w:type="spellStart"/>
      <w:r w:rsidRPr="00FF2FF9">
        <w:rPr>
          <w:rFonts w:ascii="Frutiger Next Com Medium" w:eastAsia="Times New Roman" w:hAnsi="Frutiger Next Com Medium" w:cs="Times New Roman"/>
          <w:b/>
          <w:i/>
          <w:iCs/>
          <w:sz w:val="24"/>
          <w:szCs w:val="24"/>
          <w:lang w:eastAsia="ar-SA"/>
        </w:rPr>
        <w:t>VoF</w:t>
      </w:r>
      <w:proofErr w:type="spellEnd"/>
      <w:r w:rsidRPr="00FF2FF9">
        <w:rPr>
          <w:rFonts w:ascii="Frutiger Next Com Medium" w:eastAsia="Times New Roman" w:hAnsi="Frutiger Next Com Medium" w:cs="Times New Roman"/>
          <w:b/>
          <w:i/>
          <w:iCs/>
          <w:sz w:val="24"/>
          <w:szCs w:val="24"/>
          <w:lang w:eastAsia="ar-SA"/>
        </w:rPr>
        <w:t xml:space="preserve"> en Alfa Commercial Finance BV door DKV </w:t>
      </w:r>
      <w:proofErr w:type="spellStart"/>
      <w:r w:rsidRPr="00FF2FF9">
        <w:rPr>
          <w:rFonts w:ascii="Frutiger Next Com Medium" w:eastAsia="Times New Roman" w:hAnsi="Frutiger Next Com Medium" w:cs="Times New Roman"/>
          <w:b/>
          <w:i/>
          <w:iCs/>
          <w:sz w:val="24"/>
          <w:szCs w:val="24"/>
          <w:lang w:eastAsia="ar-SA"/>
        </w:rPr>
        <w:t>Mobility</w:t>
      </w:r>
      <w:proofErr w:type="spellEnd"/>
      <w:r w:rsidRPr="00FF2FF9">
        <w:rPr>
          <w:rFonts w:ascii="Frutiger Next Com Medium" w:eastAsia="Times New Roman" w:hAnsi="Frutiger Next Com Medium" w:cs="Times New Roman"/>
          <w:b/>
          <w:i/>
          <w:iCs/>
          <w:sz w:val="24"/>
          <w:szCs w:val="24"/>
          <w:lang w:eastAsia="ar-SA"/>
        </w:rPr>
        <w:t xml:space="preserve"> Services Group</w:t>
      </w:r>
    </w:p>
    <w:p w14:paraId="24ABC096" w14:textId="77777777" w:rsidR="00871A1E" w:rsidRDefault="00871A1E" w:rsidP="002C6327">
      <w:pPr>
        <w:spacing w:line="360" w:lineRule="auto"/>
        <w:rPr>
          <w:rFonts w:ascii="Frutiger Next Com" w:eastAsia="Frutiger Next Com" w:hAnsi="Frutiger Next Com" w:cs="Frutiger Next Com"/>
          <w:i/>
          <w:iCs/>
          <w:sz w:val="24"/>
          <w:szCs w:val="24"/>
        </w:rPr>
      </w:pPr>
    </w:p>
    <w:p w14:paraId="17691629" w14:textId="1E4A1A94" w:rsidR="00FF2FF9" w:rsidRPr="009A28B7" w:rsidRDefault="00607B87" w:rsidP="002B33B0">
      <w:pPr>
        <w:autoSpaceDN w:val="0"/>
        <w:adjustRightInd w:val="0"/>
        <w:spacing w:line="360" w:lineRule="auto"/>
        <w:rPr>
          <w:rFonts w:ascii="Frutiger Next Com Medium" w:eastAsia="Times New Roman" w:hAnsi="Frutiger Next Com Medium" w:cs="Times New Roman"/>
          <w:b/>
          <w:bCs/>
          <w:sz w:val="24"/>
          <w:szCs w:val="24"/>
          <w:lang w:eastAsia="ar-SA"/>
        </w:rPr>
      </w:pPr>
      <w:r w:rsidRPr="00BE2D66">
        <w:rPr>
          <w:rFonts w:ascii="Frutiger Next Com" w:eastAsia="Frutiger Next Com" w:hAnsi="Frutiger Next Com" w:cs="Frutiger Next Com"/>
          <w:i/>
          <w:iCs/>
          <w:sz w:val="24"/>
          <w:szCs w:val="24"/>
        </w:rPr>
        <w:t xml:space="preserve">Noordwijkerhout, </w:t>
      </w:r>
      <w:r w:rsidR="007C66A6" w:rsidRPr="007C66A6">
        <w:rPr>
          <w:rFonts w:ascii="Frutiger Next Com" w:eastAsia="Frutiger Next Com" w:hAnsi="Frutiger Next Com" w:cs="Frutiger Next Com"/>
          <w:sz w:val="24"/>
          <w:szCs w:val="24"/>
        </w:rPr>
        <w:t>15-10-2019</w:t>
      </w:r>
      <w:r w:rsidR="00FF2FF9" w:rsidRPr="00FF2FF9">
        <w:rPr>
          <w:rFonts w:ascii="Frutiger Next Com Medium" w:eastAsia="Times New Roman" w:hAnsi="Frutiger Next Com Medium" w:cs="Times New Roman"/>
          <w:i/>
          <w:sz w:val="24"/>
          <w:szCs w:val="24"/>
          <w:lang w:eastAsia="ar-SA"/>
        </w:rPr>
        <w:t xml:space="preserve">. </w:t>
      </w:r>
      <w:r w:rsidR="00FF2FF9" w:rsidRPr="009A28B7">
        <w:rPr>
          <w:rFonts w:ascii="Frutiger Next Com Medium" w:eastAsia="Times New Roman" w:hAnsi="Frutiger Next Com Medium" w:cs="Times New Roman"/>
          <w:b/>
          <w:bCs/>
          <w:sz w:val="24"/>
          <w:szCs w:val="24"/>
          <w:lang w:eastAsia="ar-SA"/>
        </w:rPr>
        <w:t xml:space="preserve">Als onderdeel van haar internationale groeistrategie neemt de DKV MOBILITY SERVICES Group, een toonaangevende </w:t>
      </w:r>
      <w:r w:rsidR="00FF2FF9" w:rsidRPr="009A28B7">
        <w:rPr>
          <w:rFonts w:ascii="Verdana" w:eastAsia="Times New Roman" w:hAnsi="Verdana" w:cs="Times New Roman"/>
          <w:b/>
          <w:bCs/>
          <w:sz w:val="20"/>
          <w:szCs w:val="20"/>
          <w:lang w:eastAsia="ar-SA"/>
        </w:rPr>
        <w:t xml:space="preserve">leverancier </w:t>
      </w:r>
      <w:r w:rsidR="00FF2FF9" w:rsidRPr="009A28B7">
        <w:rPr>
          <w:rFonts w:ascii="Frutiger Next Com Medium" w:eastAsia="Times New Roman" w:hAnsi="Frutiger Next Com Medium" w:cs="Times New Roman"/>
          <w:b/>
          <w:bCs/>
          <w:sz w:val="24"/>
          <w:szCs w:val="24"/>
          <w:lang w:eastAsia="ar-SA"/>
        </w:rPr>
        <w:t xml:space="preserve">van mobiliteitsdiensten in Europa, twee Nederlandse bedrijven over, te weten Alfa Transport Service </w:t>
      </w:r>
      <w:proofErr w:type="spellStart"/>
      <w:r w:rsidR="00FF2FF9" w:rsidRPr="009A28B7">
        <w:rPr>
          <w:rFonts w:ascii="Frutiger Next Com Medium" w:eastAsia="Times New Roman" w:hAnsi="Frutiger Next Com Medium" w:cs="Times New Roman"/>
          <w:b/>
          <w:bCs/>
          <w:sz w:val="24"/>
          <w:szCs w:val="24"/>
          <w:lang w:eastAsia="ar-SA"/>
        </w:rPr>
        <w:t>VoF</w:t>
      </w:r>
      <w:proofErr w:type="spellEnd"/>
      <w:r w:rsidR="00FF2FF9" w:rsidRPr="009A28B7">
        <w:rPr>
          <w:rFonts w:ascii="Frutiger Next Com Medium" w:eastAsia="Times New Roman" w:hAnsi="Frutiger Next Com Medium" w:cs="Times New Roman"/>
          <w:b/>
          <w:bCs/>
          <w:sz w:val="24"/>
          <w:szCs w:val="24"/>
          <w:lang w:eastAsia="ar-SA"/>
        </w:rPr>
        <w:t xml:space="preserve"> (ATS) en Alfa Commercial Finance BV (ACF). </w:t>
      </w:r>
    </w:p>
    <w:p w14:paraId="3583E954" w14:textId="3DAD44D8"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t xml:space="preserve">Alfa Transport Service vormt een aanvulling op de bestaande refunddivisie van de DKV Group. Deze divisie draagt zorg voor de restitutie van de btw op goederen en diensten die in het buitenland zijn gekocht). Door deze acquisitie wordt het huidige klantenbestand uitgebreid. Dankzij de overname van Alfa Commercial Finance is DKV nu ook in staat om financiële diensten te verlenen zoals factoring: de overdracht van de vorderingen van een bedrijf aan een financiële dienstverlener.  </w:t>
      </w:r>
    </w:p>
    <w:p w14:paraId="209B0B77"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7713A6CC" w14:textId="6F1F7A48" w:rsid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t>Marco van Kalleveen, CEO van DKV MOBILITY SERVICES, zegt hierover: "</w:t>
      </w:r>
      <w:r w:rsidRPr="00FF2FF9">
        <w:rPr>
          <w:rFonts w:ascii="Frutiger Next Com Medium" w:eastAsia="Times New Roman" w:hAnsi="Frutiger Next Com Medium" w:cs="Times New Roman"/>
          <w:i/>
          <w:iCs/>
          <w:sz w:val="24"/>
          <w:szCs w:val="24"/>
          <w:lang w:eastAsia="ar-SA"/>
        </w:rPr>
        <w:t>Met deze twee nieuwe overnames zetten wij onze uitbreidingsstrategie in een hoog tempo voort. Naast onze kernactiviteiten, zoals de tankpassen en toldiensten, is het verlenen van financiële diensten, zoals btw- en accijnsrestitutie, een belangrijk onderdeel van ons portfolio. Dankzij deze overnames wordt ons geïntegreerde serviceportfolio verder uitgebreid en kunnen wij onze rol als toonaangevende aanbieder van mobiliteitsservices in Europa nog beter vervullen</w:t>
      </w:r>
      <w:r w:rsidRPr="00FF2FF9">
        <w:rPr>
          <w:rFonts w:ascii="Frutiger Next Com Medium" w:eastAsia="Times New Roman" w:hAnsi="Frutiger Next Com Medium" w:cs="Times New Roman"/>
          <w:sz w:val="24"/>
          <w:szCs w:val="24"/>
          <w:lang w:eastAsia="ar-SA"/>
        </w:rPr>
        <w:t>."</w:t>
      </w:r>
    </w:p>
    <w:p w14:paraId="0762E4E1"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47F2E6C1" w14:textId="77777777" w:rsidR="00FF2FF9" w:rsidRPr="00FF2FF9" w:rsidRDefault="00FF2FF9" w:rsidP="00FF2FF9">
      <w:pPr>
        <w:overflowPunct w:val="0"/>
        <w:autoSpaceDE w:val="0"/>
        <w:spacing w:after="0" w:line="274" w:lineRule="auto"/>
        <w:textAlignment w:val="baseline"/>
        <w:rPr>
          <w:rFonts w:ascii="Frutiger Next Com Medium" w:eastAsia="Times New Roman" w:hAnsi="Frutiger Next Com Medium" w:cs="Times New Roman"/>
          <w:sz w:val="24"/>
          <w:szCs w:val="24"/>
        </w:rPr>
      </w:pPr>
      <w:r w:rsidRPr="00FF2FF9">
        <w:rPr>
          <w:rFonts w:ascii="Frutiger Next Com Medium" w:eastAsia="Times New Roman" w:hAnsi="Frutiger Next Com Medium" w:cs="Times New Roman"/>
          <w:sz w:val="24"/>
          <w:szCs w:val="24"/>
          <w:lang w:eastAsia="ar-SA"/>
        </w:rPr>
        <w:t xml:space="preserve">Dr. Werner </w:t>
      </w:r>
      <w:proofErr w:type="spellStart"/>
      <w:r w:rsidRPr="00FF2FF9">
        <w:rPr>
          <w:rFonts w:ascii="Frutiger Next Com Medium" w:eastAsia="Times New Roman" w:hAnsi="Frutiger Next Com Medium" w:cs="Times New Roman"/>
          <w:sz w:val="24"/>
          <w:szCs w:val="24"/>
          <w:lang w:eastAsia="ar-SA"/>
        </w:rPr>
        <w:t>Grünewald</w:t>
      </w:r>
      <w:proofErr w:type="spellEnd"/>
      <w:r w:rsidRPr="00FF2FF9">
        <w:rPr>
          <w:rFonts w:ascii="Frutiger Next Com Medium" w:eastAsia="Times New Roman" w:hAnsi="Frutiger Next Com Medium" w:cs="Times New Roman"/>
          <w:sz w:val="24"/>
          <w:szCs w:val="24"/>
          <w:lang w:eastAsia="ar-SA"/>
        </w:rPr>
        <w:t>, CFO van de DKB MOBILITY SERVICES Group, voegt hieraan toe: "</w:t>
      </w:r>
      <w:r w:rsidRPr="00FF2FF9">
        <w:rPr>
          <w:rFonts w:ascii="Frutiger Next Com Medium" w:eastAsia="Times New Roman" w:hAnsi="Frutiger Next Com Medium" w:cs="Times New Roman"/>
          <w:i/>
          <w:iCs/>
          <w:sz w:val="24"/>
          <w:szCs w:val="24"/>
          <w:lang w:eastAsia="ar-SA"/>
        </w:rPr>
        <w:t>Met deze overnames versterken we enerzijds onze kernactiviteiten en investeren we anderzijds in de uitbreiding van onze portefeuille van financiële diensten. We kijken ernaar uit om met ATS en ACF samen te werken om onze activiteiten verder te ontwikkelen"</w:t>
      </w:r>
      <w:r w:rsidRPr="00FF2FF9">
        <w:rPr>
          <w:rFonts w:ascii="Frutiger Next Com Medium" w:eastAsia="Times New Roman" w:hAnsi="Frutiger Next Com Medium" w:cs="Times New Roman"/>
          <w:sz w:val="24"/>
          <w:szCs w:val="24"/>
          <w:lang w:eastAsia="ar-SA"/>
        </w:rPr>
        <w:t>.</w:t>
      </w:r>
    </w:p>
    <w:p w14:paraId="4C8B63B0" w14:textId="77777777" w:rsidR="00FF2FF9" w:rsidRPr="00FF2FF9" w:rsidRDefault="00FF2FF9" w:rsidP="00FF2FF9">
      <w:pPr>
        <w:overflowPunct w:val="0"/>
        <w:autoSpaceDE w:val="0"/>
        <w:spacing w:after="0" w:line="274" w:lineRule="auto"/>
        <w:textAlignment w:val="baseline"/>
        <w:rPr>
          <w:rFonts w:ascii="Frutiger Next Com Medium" w:eastAsia="Times New Roman" w:hAnsi="Frutiger Next Com Medium" w:cs="Times New Roman"/>
          <w:sz w:val="24"/>
          <w:szCs w:val="24"/>
          <w:lang w:eastAsia="ar-SA"/>
        </w:rPr>
      </w:pPr>
    </w:p>
    <w:p w14:paraId="1A7C2E28"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2903787E"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053249F3"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lastRenderedPageBreak/>
        <w:t>Frank en Bert Dijkstra, de directeuren en aandeelhouders van ATS: "</w:t>
      </w:r>
      <w:r w:rsidRPr="00FF2FF9">
        <w:rPr>
          <w:rFonts w:ascii="Frutiger Next Com Medium" w:eastAsia="Times New Roman" w:hAnsi="Frutiger Next Com Medium" w:cs="Times New Roman"/>
          <w:i/>
          <w:iCs/>
          <w:sz w:val="24"/>
          <w:szCs w:val="24"/>
          <w:lang w:eastAsia="ar-SA"/>
        </w:rPr>
        <w:t>In de afgelopen 30 jaar zijn wij er samen met onze werknemers in geslaagd om ATS te laten uitgroeien tot een gerenommeerde internationale partner van transportbedrijven, oliemaatschappijen en leveranciers van tankkaarten. De DKV Group is voor ons de ideale partner om onze onderneming ook in de toekomst voortvarend verder te laten groeien.</w:t>
      </w:r>
      <w:r w:rsidRPr="00FF2FF9">
        <w:rPr>
          <w:rFonts w:ascii="Frutiger Next Com Medium" w:eastAsia="Times New Roman" w:hAnsi="Frutiger Next Com Medium" w:cs="Times New Roman"/>
          <w:sz w:val="24"/>
          <w:szCs w:val="24"/>
          <w:lang w:eastAsia="ar-SA"/>
        </w:rPr>
        <w:t>"</w:t>
      </w:r>
    </w:p>
    <w:p w14:paraId="754BB063"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73BAC03F" w14:textId="285C1E40"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t>Bart Romeijn, CEO van ACF: "</w:t>
      </w:r>
      <w:r w:rsidRPr="00FF2FF9">
        <w:rPr>
          <w:rFonts w:ascii="Frutiger Next Com Medium" w:eastAsia="Times New Roman" w:hAnsi="Frutiger Next Com Medium" w:cs="Times New Roman"/>
          <w:i/>
          <w:iCs/>
          <w:sz w:val="24"/>
          <w:szCs w:val="24"/>
          <w:lang w:eastAsia="ar-SA"/>
        </w:rPr>
        <w:t>ACF is een toonaangevende leverancier van factoringdiensten die onafhankelijk van banken opereert.  Met onze financiële diensten ondersteunen wij klanten bij een economisch duurzame bedrijfsvoering en minimaliseren wij de risico's van een insolventie als gevolg van het niet kunnen innen van uitstaande vorderingen. Dankzij DKV kunnen wij deze dienstverlening in de komende jaren verder versterken en uitbreiden."</w:t>
      </w:r>
    </w:p>
    <w:p w14:paraId="5E6E1B82"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41223659"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t xml:space="preserve">ATS en ACF zullen in de toekomst als onafhankelijke units functioneren onder de paraplu van de DKV Group. De overnames brengen voor de bestaande klanten van de twee bedrijven geen veranderingen met zich mee. De partijen hebben afgesproken om geen informatie over het totaalbedrag van de transactie naar buiten te brengen. </w:t>
      </w:r>
    </w:p>
    <w:p w14:paraId="588BD24A" w14:textId="77777777" w:rsidR="00FF2FF9"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p>
    <w:p w14:paraId="3A065EB0" w14:textId="2E977531" w:rsidR="007C66A6" w:rsidRPr="00FF2FF9" w:rsidRDefault="00FF2FF9" w:rsidP="00FF2FF9">
      <w:pPr>
        <w:overflowPunct w:val="0"/>
        <w:autoSpaceDE w:val="0"/>
        <w:autoSpaceDN w:val="0"/>
        <w:adjustRightInd w:val="0"/>
        <w:spacing w:after="0" w:line="274" w:lineRule="auto"/>
        <w:textAlignment w:val="baseline"/>
        <w:rPr>
          <w:rFonts w:ascii="Frutiger Next Com Medium" w:eastAsia="Times New Roman" w:hAnsi="Frutiger Next Com Medium" w:cs="Times New Roman"/>
          <w:sz w:val="24"/>
          <w:szCs w:val="24"/>
          <w:lang w:eastAsia="ar-SA"/>
        </w:rPr>
      </w:pPr>
      <w:r w:rsidRPr="00FF2FF9">
        <w:rPr>
          <w:rFonts w:ascii="Frutiger Next Com Medium" w:eastAsia="Times New Roman" w:hAnsi="Frutiger Next Com Medium" w:cs="Times New Roman"/>
          <w:sz w:val="24"/>
          <w:szCs w:val="24"/>
          <w:lang w:eastAsia="ar-SA"/>
        </w:rPr>
        <w:t xml:space="preserve">Meer informatie is te vinden op </w:t>
      </w:r>
      <w:hyperlink r:id="rId10" w:history="1">
        <w:r w:rsidRPr="00FF2FF9">
          <w:rPr>
            <w:rStyle w:val="Hyperlink"/>
            <w:rFonts w:ascii="Frutiger Next Com Medium" w:eastAsia="Times New Roman" w:hAnsi="Frutiger Next Com Medium" w:cs="Times New Roman"/>
            <w:sz w:val="24"/>
            <w:szCs w:val="24"/>
            <w:lang w:eastAsia="ar-SA"/>
          </w:rPr>
          <w:t>www.dkv-euroservice.com</w:t>
        </w:r>
      </w:hyperlink>
      <w:r>
        <w:rPr>
          <w:rFonts w:ascii="Frutiger Next Com Medium" w:eastAsia="Times New Roman" w:hAnsi="Frutiger Next Com Medium" w:cs="Times New Roman"/>
          <w:sz w:val="24"/>
          <w:szCs w:val="24"/>
          <w:lang w:eastAsia="ar-SA"/>
        </w:rPr>
        <w:t xml:space="preserve"> </w:t>
      </w:r>
    </w:p>
    <w:p w14:paraId="047DD5BE" w14:textId="66259A6F" w:rsidR="00712A90" w:rsidRDefault="00712A90" w:rsidP="22536F2D">
      <w:pPr>
        <w:pStyle w:val="Default"/>
        <w:rPr>
          <w:rFonts w:ascii="Frutiger Next Com" w:hAnsi="Frutiger Next Com" w:cs="Minion Pro"/>
          <w:color w:val="auto"/>
        </w:rPr>
      </w:pPr>
    </w:p>
    <w:p w14:paraId="35D2C01B" w14:textId="77777777" w:rsidR="00712A90" w:rsidRDefault="00712A90" w:rsidP="00712A90">
      <w:pPr>
        <w:spacing w:line="40" w:lineRule="atLeast"/>
        <w:rPr>
          <w:rFonts w:ascii="Frutiger Next Com" w:hAnsi="Frutiger Next Com" w:cs="Arial"/>
          <w:sz w:val="24"/>
          <w:szCs w:val="24"/>
        </w:rPr>
      </w:pPr>
      <w:r w:rsidRPr="00BE2D66">
        <w:rPr>
          <w:rFonts w:ascii="Frutiger Next Com" w:hAnsi="Frutiger Next Com" w:cs="Arial"/>
          <w:b/>
          <w:bCs/>
          <w:sz w:val="24"/>
          <w:szCs w:val="24"/>
        </w:rPr>
        <w:t>Over DKV Euro Service</w:t>
      </w:r>
      <w:r w:rsidRPr="00BE2D66">
        <w:br/>
      </w:r>
      <w:r w:rsidRPr="00BE2D66">
        <w:rPr>
          <w:rFonts w:ascii="Frutiger Next Com" w:hAnsi="Frutiger Next Com" w:cs="Arial"/>
          <w:sz w:val="24"/>
          <w:szCs w:val="24"/>
        </w:rP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BE2D66">
        <w:rPr>
          <w:rFonts w:ascii="Frutiger Next Com" w:hAnsi="Frutiger Next Com" w:cs="Arial"/>
          <w:sz w:val="24"/>
          <w:szCs w:val="24"/>
        </w:rPr>
        <w:t>DKV tal</w:t>
      </w:r>
      <w:proofErr w:type="gramEnd"/>
      <w:r w:rsidRPr="00BE2D66">
        <w:rPr>
          <w:rFonts w:ascii="Frutiger Next Com" w:hAnsi="Frutiger Next Com" w:cs="Arial"/>
          <w:sz w:val="24"/>
          <w:szCs w:val="24"/>
        </w:rPr>
        <w:t xml:space="preserve"> van diensten met als doel kostenoptimalisatie en effectief fleetmanagement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BE2D66">
        <w:rPr>
          <w:rFonts w:ascii="Frutiger Next Com" w:hAnsi="Frutiger Next Com" w:cs="Arial"/>
          <w:sz w:val="24"/>
          <w:szCs w:val="24"/>
        </w:rPr>
        <w:t>fuel</w:t>
      </w:r>
      <w:proofErr w:type="spellEnd"/>
      <w:r w:rsidRPr="00BE2D66">
        <w:rPr>
          <w:rFonts w:ascii="Frutiger Next Com" w:hAnsi="Frutiger Next Com" w:cs="Arial"/>
          <w:sz w:val="24"/>
          <w:szCs w:val="24"/>
        </w:rPr>
        <w:t xml:space="preserve"> en service cards. </w:t>
      </w:r>
    </w:p>
    <w:p w14:paraId="4BA28B9C" w14:textId="316DC514" w:rsidR="00712A90" w:rsidRDefault="00712A90" w:rsidP="22536F2D">
      <w:pPr>
        <w:pStyle w:val="Default"/>
        <w:rPr>
          <w:rFonts w:ascii="Frutiger Next Com" w:hAnsi="Frutiger Next Com" w:cs="Minion Pro"/>
          <w:color w:val="auto"/>
        </w:rPr>
      </w:pPr>
    </w:p>
    <w:p w14:paraId="65696A58" w14:textId="77777777" w:rsidR="002B33B0" w:rsidRDefault="002B33B0" w:rsidP="22536F2D">
      <w:pPr>
        <w:pStyle w:val="Default"/>
        <w:rPr>
          <w:rFonts w:ascii="Frutiger Next Com Medium" w:eastAsia="Times New Roman" w:hAnsi="Frutiger Next Com Medium" w:cs="Times New Roman"/>
          <w:lang w:eastAsia="ar-SA"/>
        </w:rPr>
      </w:pPr>
    </w:p>
    <w:p w14:paraId="5734F2FE" w14:textId="77777777" w:rsidR="00712A90" w:rsidRPr="00163DB6" w:rsidRDefault="00712A90" w:rsidP="22536F2D">
      <w:pPr>
        <w:pStyle w:val="Default"/>
        <w:rPr>
          <w:rFonts w:ascii="Frutiger Next Com" w:hAnsi="Frutiger Next Com" w:cs="Minion Pro"/>
          <w:color w:val="auto"/>
        </w:rPr>
      </w:pPr>
    </w:p>
    <w:p w14:paraId="18CCC42A" w14:textId="77777777" w:rsidR="00770A83" w:rsidRPr="002B33B0" w:rsidRDefault="00770A83" w:rsidP="00770A83">
      <w:pPr>
        <w:pStyle w:val="Default"/>
        <w:rPr>
          <w:rFonts w:ascii="Frutiger Next Com" w:hAnsi="Frutiger Next Com" w:cs="Minion Pro"/>
          <w:b/>
          <w:color w:val="auto"/>
          <w:lang w:val="en-GB"/>
        </w:rPr>
      </w:pPr>
      <w:r w:rsidRPr="002B33B0">
        <w:rPr>
          <w:rFonts w:ascii="Frutiger Next Com" w:hAnsi="Frutiger Next Com" w:cs="Minion Pro"/>
          <w:b/>
          <w:color w:val="auto"/>
          <w:lang w:val="en-GB"/>
        </w:rPr>
        <w:t xml:space="preserve">Contact </w:t>
      </w:r>
      <w:proofErr w:type="spellStart"/>
      <w:r w:rsidRPr="002B33B0">
        <w:rPr>
          <w:rFonts w:ascii="Frutiger Next Com" w:hAnsi="Frutiger Next Com" w:cs="Minion Pro"/>
          <w:b/>
          <w:color w:val="auto"/>
          <w:lang w:val="en-GB"/>
        </w:rPr>
        <w:t>bij</w:t>
      </w:r>
      <w:proofErr w:type="spellEnd"/>
      <w:r w:rsidRPr="002B33B0">
        <w:rPr>
          <w:rFonts w:ascii="Frutiger Next Com" w:hAnsi="Frutiger Next Com" w:cs="Minion Pro"/>
          <w:b/>
          <w:color w:val="auto"/>
          <w:lang w:val="en-GB"/>
        </w:rPr>
        <w:t xml:space="preserve"> DKV: </w:t>
      </w:r>
    </w:p>
    <w:p w14:paraId="028E30F0" w14:textId="77777777" w:rsidR="00770A83" w:rsidRPr="002B33B0" w:rsidRDefault="00770A83" w:rsidP="00770A83">
      <w:pPr>
        <w:pStyle w:val="Default"/>
        <w:rPr>
          <w:rFonts w:ascii="Frutiger Next Com" w:hAnsi="Frutiger Next Com" w:cs="Minion Pro"/>
          <w:color w:val="auto"/>
          <w:lang w:val="en-GB"/>
        </w:rPr>
      </w:pPr>
      <w:r w:rsidRPr="002B33B0">
        <w:rPr>
          <w:rFonts w:ascii="Frutiger Next Com" w:hAnsi="Frutiger Next Com" w:cs="Minion Pro"/>
          <w:color w:val="auto"/>
          <w:lang w:val="en-GB"/>
        </w:rPr>
        <w:t xml:space="preserve">Greta Lammerse, Tel.: +31 252345665, E-mail: </w:t>
      </w:r>
      <w:hyperlink r:id="rId11" w:history="1">
        <w:r w:rsidRPr="002B33B0">
          <w:rPr>
            <w:rStyle w:val="Hyperlink"/>
            <w:rFonts w:ascii="Frutiger Next Com" w:hAnsi="Frutiger Next Com" w:cs="Minion Pro"/>
            <w:lang w:val="en-GB"/>
          </w:rPr>
          <w:t>Greta.lammerse@dkv-euroservice.com</w:t>
        </w:r>
      </w:hyperlink>
      <w:r w:rsidRPr="002B33B0">
        <w:rPr>
          <w:rFonts w:ascii="Frutiger Next Com" w:hAnsi="Frutiger Next Com" w:cs="Minion Pro"/>
          <w:color w:val="auto"/>
          <w:lang w:val="en-GB"/>
        </w:rPr>
        <w:t xml:space="preserve"> </w:t>
      </w:r>
    </w:p>
    <w:p w14:paraId="23F82B13" w14:textId="77777777" w:rsidR="00770A83" w:rsidRPr="002B33B0" w:rsidRDefault="00770A83" w:rsidP="00770A83">
      <w:pPr>
        <w:pStyle w:val="Default"/>
        <w:rPr>
          <w:rFonts w:ascii="Frutiger Next Com" w:hAnsi="Frutiger Next Com" w:cs="Minion Pro"/>
          <w:color w:val="auto"/>
          <w:lang w:val="en-GB"/>
        </w:rPr>
      </w:pPr>
    </w:p>
    <w:p w14:paraId="0299411D" w14:textId="744BD4D8" w:rsidR="00770A83" w:rsidRPr="002B33B0" w:rsidRDefault="00770A83" w:rsidP="00770A83">
      <w:pPr>
        <w:pStyle w:val="Default"/>
        <w:rPr>
          <w:rFonts w:ascii="Frutiger Next Com" w:hAnsi="Frutiger Next Com" w:cs="Minion Pro"/>
          <w:b/>
          <w:color w:val="auto"/>
          <w:lang w:val="en-GB"/>
        </w:rPr>
      </w:pPr>
      <w:proofErr w:type="spellStart"/>
      <w:r w:rsidRPr="002B33B0">
        <w:rPr>
          <w:rFonts w:ascii="Frutiger Next Com" w:hAnsi="Frutiger Next Com" w:cs="Minion Pro"/>
          <w:b/>
          <w:color w:val="auto"/>
          <w:lang w:val="en-GB"/>
        </w:rPr>
        <w:t>Persbureau</w:t>
      </w:r>
      <w:proofErr w:type="spellEnd"/>
      <w:r w:rsidRPr="002B33B0">
        <w:rPr>
          <w:rFonts w:ascii="Frutiger Next Com" w:hAnsi="Frutiger Next Com" w:cs="Minion Pro"/>
          <w:b/>
          <w:color w:val="auto"/>
          <w:lang w:val="en-GB"/>
        </w:rPr>
        <w:t xml:space="preserve">: </w:t>
      </w:r>
      <w:r w:rsidR="0091253F">
        <w:rPr>
          <w:rFonts w:ascii="Frutiger Next Com" w:hAnsi="Frutiger Next Com" w:cs="Minion Pro"/>
          <w:b/>
          <w:color w:val="auto"/>
          <w:lang w:val="en-GB"/>
        </w:rPr>
        <w:t xml:space="preserve">Square Egg </w:t>
      </w:r>
      <w:proofErr w:type="spellStart"/>
      <w:r w:rsidR="0091253F">
        <w:rPr>
          <w:rFonts w:ascii="Frutiger Next Com" w:hAnsi="Frutiger Next Com" w:cs="Minion Pro"/>
          <w:b/>
          <w:color w:val="auto"/>
          <w:lang w:val="en-GB"/>
        </w:rPr>
        <w:t>Communcations</w:t>
      </w:r>
      <w:proofErr w:type="spellEnd"/>
    </w:p>
    <w:p w14:paraId="5B78DBCD" w14:textId="467543EF" w:rsidR="002B33B0" w:rsidRPr="0091253F" w:rsidRDefault="0091253F" w:rsidP="001B6A65">
      <w:pPr>
        <w:rPr>
          <w:rFonts w:ascii="Frutiger Next Com" w:eastAsia="Calibri Light" w:hAnsi="Frutiger Next Com" w:cstheme="majorHAnsi"/>
          <w:bCs/>
          <w:sz w:val="24"/>
          <w:szCs w:val="24"/>
          <w:lang w:val="nl-BE"/>
        </w:rPr>
      </w:pPr>
      <w:r w:rsidRPr="0091253F">
        <w:rPr>
          <w:rFonts w:ascii="Frutiger Next Com" w:eastAsia="Calibri Light" w:hAnsi="Frutiger Next Com" w:cstheme="majorHAnsi"/>
          <w:bCs/>
          <w:sz w:val="24"/>
          <w:szCs w:val="24"/>
          <w:lang w:val="nl-BE"/>
        </w:rPr>
        <w:t xml:space="preserve">Sandra Van Hauwaert, </w:t>
      </w:r>
      <w:r w:rsidRPr="0091253F">
        <w:rPr>
          <w:rFonts w:ascii="Frutiger Next Com" w:eastAsia="Calibri Light" w:hAnsi="Frutiger Next Com" w:cstheme="majorHAnsi"/>
          <w:bCs/>
          <w:sz w:val="24"/>
          <w:szCs w:val="24"/>
          <w:lang w:val="nl-BE"/>
        </w:rPr>
        <w:fldChar w:fldCharType="begin"/>
      </w:r>
      <w:r w:rsidRPr="0091253F">
        <w:rPr>
          <w:rFonts w:ascii="Frutiger Next Com" w:eastAsia="Calibri Light" w:hAnsi="Frutiger Next Com" w:cstheme="majorHAnsi"/>
          <w:bCs/>
          <w:sz w:val="24"/>
          <w:szCs w:val="24"/>
          <w:lang w:val="nl-BE"/>
        </w:rPr>
        <w:instrText xml:space="preserve"> HYPERLINK "mailto:sandra@square-egg.be" </w:instrText>
      </w:r>
      <w:r w:rsidRPr="0091253F">
        <w:rPr>
          <w:rFonts w:ascii="Frutiger Next Com" w:eastAsia="Calibri Light" w:hAnsi="Frutiger Next Com" w:cstheme="majorHAnsi"/>
          <w:bCs/>
          <w:sz w:val="24"/>
          <w:szCs w:val="24"/>
          <w:lang w:val="nl-BE"/>
        </w:rPr>
        <w:fldChar w:fldCharType="separate"/>
      </w:r>
      <w:r w:rsidRPr="0091253F">
        <w:rPr>
          <w:rStyle w:val="Hyperlink"/>
          <w:rFonts w:ascii="Frutiger Next Com" w:eastAsia="Calibri Light" w:hAnsi="Frutiger Next Com" w:cstheme="majorHAnsi"/>
          <w:bCs/>
          <w:sz w:val="24"/>
          <w:szCs w:val="24"/>
          <w:u w:val="none"/>
          <w:lang w:val="nl-BE"/>
        </w:rPr>
        <w:t>sandra@square-egg.be</w:t>
      </w:r>
      <w:r w:rsidRPr="0091253F">
        <w:rPr>
          <w:rFonts w:ascii="Frutiger Next Com" w:eastAsia="Calibri Light" w:hAnsi="Frutiger Next Com" w:cstheme="majorHAnsi"/>
          <w:bCs/>
          <w:sz w:val="24"/>
          <w:szCs w:val="24"/>
          <w:lang w:val="nl-BE"/>
        </w:rPr>
        <w:fldChar w:fldCharType="end"/>
      </w:r>
      <w:r w:rsidRPr="0091253F">
        <w:rPr>
          <w:rFonts w:ascii="Frutiger Next Com" w:eastAsia="Calibri Light" w:hAnsi="Frutiger Next Com" w:cstheme="majorHAnsi"/>
          <w:bCs/>
          <w:sz w:val="24"/>
          <w:szCs w:val="24"/>
          <w:lang w:val="nl-BE"/>
        </w:rPr>
        <w:t>, GSM 0497251816</w:t>
      </w:r>
    </w:p>
    <w:p w14:paraId="5B1A2BA4" w14:textId="28923034" w:rsidR="006B6C81" w:rsidRDefault="002B099D" w:rsidP="001B6A65">
      <w:pPr>
        <w:rPr>
          <w:rFonts w:ascii="Frutiger Next Com" w:eastAsia="Calibri Light" w:hAnsi="Frutiger Next Com" w:cstheme="majorHAnsi"/>
          <w:b/>
          <w:sz w:val="24"/>
          <w:szCs w:val="24"/>
          <w:u w:val="single"/>
        </w:rPr>
      </w:pPr>
      <w:r w:rsidRPr="00BE2D66">
        <w:rPr>
          <w:rFonts w:ascii="Frutiger Next Com" w:eastAsia="Calibri Light" w:hAnsi="Frutiger Next Com" w:cstheme="majorHAnsi"/>
          <w:b/>
          <w:sz w:val="24"/>
          <w:szCs w:val="24"/>
          <w:u w:val="single"/>
        </w:rPr>
        <w:t>Foto voor gebruik bij publicatie:</w:t>
      </w:r>
    </w:p>
    <w:p w14:paraId="0B4FFF87" w14:textId="22137D22" w:rsidR="002B33B0" w:rsidRDefault="002B33B0" w:rsidP="001B6A65">
      <w:pPr>
        <w:rPr>
          <w:rFonts w:ascii="Frutiger Next Com" w:eastAsia="Calibri Light" w:hAnsi="Frutiger Next Com" w:cstheme="majorHAnsi"/>
          <w:b/>
          <w:sz w:val="24"/>
          <w:szCs w:val="24"/>
          <w:u w:val="single"/>
        </w:rPr>
      </w:pPr>
      <w:r>
        <w:rPr>
          <w:noProof/>
        </w:rPr>
        <w:lastRenderedPageBreak/>
        <w:drawing>
          <wp:inline distT="0" distB="0" distL="0" distR="0" wp14:anchorId="439685BB" wp14:editId="63BB4358">
            <wp:extent cx="5760720" cy="38430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171B462B" w14:textId="68616983" w:rsidR="002B33B0" w:rsidRDefault="002B33B0" w:rsidP="001B6A65">
      <w:pPr>
        <w:rPr>
          <w:rFonts w:ascii="Frutiger Next Com" w:eastAsia="Calibri Light" w:hAnsi="Frutiger Next Com" w:cstheme="majorHAnsi"/>
          <w:b/>
          <w:sz w:val="24"/>
          <w:szCs w:val="24"/>
          <w:u w:val="single"/>
        </w:rPr>
      </w:pPr>
      <w:bookmarkStart w:id="0" w:name="_GoBack"/>
      <w:r>
        <w:rPr>
          <w:rFonts w:ascii="Frutiger Next Com" w:eastAsia="Calibri Light" w:hAnsi="Frutiger Next Com" w:cstheme="majorHAnsi"/>
          <w:bCs/>
          <w:sz w:val="24"/>
          <w:szCs w:val="24"/>
        </w:rPr>
        <w:t>Van links naar rechts:</w:t>
      </w:r>
      <w:r>
        <w:t xml:space="preserve"> REMOBIS Directeur Michiel Stekelenburg, DKV CEO Marco van Kalleveen, DKV CFO Dr. Werner </w:t>
      </w:r>
      <w:proofErr w:type="spellStart"/>
      <w:r>
        <w:t>Grünewald</w:t>
      </w:r>
      <w:proofErr w:type="spellEnd"/>
      <w:r>
        <w:t>, Frank en Bert Dijkstra, beide Directeuren van ATS (</w:t>
      </w:r>
      <w:proofErr w:type="spellStart"/>
      <w:r>
        <w:t>nr</w:t>
      </w:r>
      <w:proofErr w:type="spellEnd"/>
      <w:r>
        <w:t xml:space="preserve"> 2 en 3 van rechts) en Bart Romeijn, CEO van ACF (</w:t>
      </w:r>
      <w:proofErr w:type="spellStart"/>
      <w:r>
        <w:t>nr</w:t>
      </w:r>
      <w:proofErr w:type="spellEnd"/>
      <w:r>
        <w:t xml:space="preserve"> 1 rechts). (Foto: DKV)</w:t>
      </w:r>
    </w:p>
    <w:bookmarkEnd w:id="0"/>
    <w:p w14:paraId="0DB0D3A5" w14:textId="77777777" w:rsidR="002B33B0" w:rsidRPr="002B33B0" w:rsidRDefault="002B33B0" w:rsidP="001B6A65">
      <w:pPr>
        <w:rPr>
          <w:rFonts w:ascii="Frutiger Next Com" w:eastAsia="Calibri Light" w:hAnsi="Frutiger Next Com" w:cstheme="majorHAnsi"/>
          <w:b/>
          <w:sz w:val="24"/>
          <w:szCs w:val="24"/>
          <w:u w:val="single"/>
          <w:lang w:val="de-DE"/>
        </w:rPr>
      </w:pPr>
    </w:p>
    <w:p w14:paraId="42B2FC06" w14:textId="35834359" w:rsidR="007729A1" w:rsidRPr="002B33B0" w:rsidRDefault="007729A1" w:rsidP="001B6A65">
      <w:pPr>
        <w:rPr>
          <w:rFonts w:ascii="Frutiger Next Com" w:eastAsia="Calibri Light" w:hAnsi="Frutiger Next Com" w:cstheme="majorHAnsi"/>
          <w:b/>
          <w:sz w:val="24"/>
          <w:szCs w:val="24"/>
          <w:u w:val="single"/>
        </w:rPr>
      </w:pPr>
    </w:p>
    <w:sectPr w:rsidR="007729A1" w:rsidRPr="002B33B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E3C8" w14:textId="77777777" w:rsidR="00A26AB9" w:rsidRDefault="00A26AB9" w:rsidP="00490960">
      <w:pPr>
        <w:spacing w:after="0" w:line="240" w:lineRule="auto"/>
      </w:pPr>
      <w:r>
        <w:separator/>
      </w:r>
    </w:p>
  </w:endnote>
  <w:endnote w:type="continuationSeparator" w:id="0">
    <w:p w14:paraId="776AB5D3" w14:textId="77777777" w:rsidR="00A26AB9" w:rsidRDefault="00A26AB9"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Com">
    <w:altName w:val="Calibri"/>
    <w:panose1 w:val="020B0604020202020204"/>
    <w:charset w:val="00"/>
    <w:family w:val="swiss"/>
    <w:pitch w:val="variable"/>
    <w:sig w:usb0="800000AF" w:usb1="5000204B" w:usb2="00000000" w:usb3="00000000" w:csb0="0000009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Minion Pro">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B9A2" w14:textId="77777777" w:rsidR="00A26AB9" w:rsidRDefault="00A26AB9" w:rsidP="00490960">
      <w:pPr>
        <w:spacing w:after="0" w:line="240" w:lineRule="auto"/>
      </w:pPr>
      <w:r>
        <w:separator/>
      </w:r>
    </w:p>
  </w:footnote>
  <w:footnote w:type="continuationSeparator" w:id="0">
    <w:p w14:paraId="3D483E08" w14:textId="77777777" w:rsidR="00A26AB9" w:rsidRDefault="00A26AB9" w:rsidP="0049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BE0" w14:textId="4DDFC46E" w:rsidR="00490960" w:rsidRDefault="004141D6" w:rsidP="004141D6">
    <w:pPr>
      <w:pStyle w:val="Koptekst"/>
      <w:jc w:val="right"/>
    </w:pPr>
    <w:r>
      <w:rPr>
        <w:noProof/>
      </w:rPr>
      <w:drawing>
        <wp:inline distT="0" distB="0" distL="0" distR="0" wp14:anchorId="1C7F993D" wp14:editId="6C504D4E">
          <wp:extent cx="11430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AC3"/>
    <w:multiLevelType w:val="hybridMultilevel"/>
    <w:tmpl w:val="1F78A8D2"/>
    <w:lvl w:ilvl="0" w:tplc="8B466D14">
      <w:numFmt w:val="bullet"/>
      <w:lvlText w:val="-"/>
      <w:lvlJc w:val="left"/>
      <w:pPr>
        <w:ind w:left="720" w:hanging="360"/>
      </w:pPr>
      <w:rPr>
        <w:rFonts w:ascii="Frutiger Next Com" w:eastAsiaTheme="minorHAnsi" w:hAnsi="Frutiger Next Com"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0258C"/>
    <w:rsid w:val="00020C54"/>
    <w:rsid w:val="000566E8"/>
    <w:rsid w:val="000800F4"/>
    <w:rsid w:val="000D6E77"/>
    <w:rsid w:val="000E047A"/>
    <w:rsid w:val="00110BB8"/>
    <w:rsid w:val="00163DB6"/>
    <w:rsid w:val="00172338"/>
    <w:rsid w:val="00177E98"/>
    <w:rsid w:val="00190DA3"/>
    <w:rsid w:val="001A45D5"/>
    <w:rsid w:val="001B6A65"/>
    <w:rsid w:val="001C1ECA"/>
    <w:rsid w:val="001D76B6"/>
    <w:rsid w:val="002029AB"/>
    <w:rsid w:val="00230E26"/>
    <w:rsid w:val="0024240B"/>
    <w:rsid w:val="002B099D"/>
    <w:rsid w:val="002B33B0"/>
    <w:rsid w:val="002C6327"/>
    <w:rsid w:val="002D05FB"/>
    <w:rsid w:val="002E00D3"/>
    <w:rsid w:val="002F3385"/>
    <w:rsid w:val="002F3C59"/>
    <w:rsid w:val="00307E5C"/>
    <w:rsid w:val="0037633A"/>
    <w:rsid w:val="00387A3E"/>
    <w:rsid w:val="003C4BD0"/>
    <w:rsid w:val="00403064"/>
    <w:rsid w:val="004141D6"/>
    <w:rsid w:val="0043123C"/>
    <w:rsid w:val="0044222A"/>
    <w:rsid w:val="004640F0"/>
    <w:rsid w:val="00471F93"/>
    <w:rsid w:val="00481D31"/>
    <w:rsid w:val="004820AB"/>
    <w:rsid w:val="00482385"/>
    <w:rsid w:val="00490960"/>
    <w:rsid w:val="004923BA"/>
    <w:rsid w:val="004A2689"/>
    <w:rsid w:val="004D0064"/>
    <w:rsid w:val="004D4AB0"/>
    <w:rsid w:val="00514E97"/>
    <w:rsid w:val="005448EE"/>
    <w:rsid w:val="00561CB1"/>
    <w:rsid w:val="005750D4"/>
    <w:rsid w:val="005C7855"/>
    <w:rsid w:val="005E1088"/>
    <w:rsid w:val="005F4813"/>
    <w:rsid w:val="00607B87"/>
    <w:rsid w:val="00611C4B"/>
    <w:rsid w:val="00615279"/>
    <w:rsid w:val="006249AA"/>
    <w:rsid w:val="006339A6"/>
    <w:rsid w:val="00660FA2"/>
    <w:rsid w:val="006732EF"/>
    <w:rsid w:val="00683634"/>
    <w:rsid w:val="006915B3"/>
    <w:rsid w:val="006A6B8B"/>
    <w:rsid w:val="006B271D"/>
    <w:rsid w:val="006B6C81"/>
    <w:rsid w:val="006D23E2"/>
    <w:rsid w:val="006D5B27"/>
    <w:rsid w:val="00707EA5"/>
    <w:rsid w:val="00712A90"/>
    <w:rsid w:val="00744627"/>
    <w:rsid w:val="00754FD3"/>
    <w:rsid w:val="00764B69"/>
    <w:rsid w:val="00770A83"/>
    <w:rsid w:val="00771197"/>
    <w:rsid w:val="007729A1"/>
    <w:rsid w:val="00774C39"/>
    <w:rsid w:val="007972C6"/>
    <w:rsid w:val="007C273B"/>
    <w:rsid w:val="007C66A6"/>
    <w:rsid w:val="007C70BE"/>
    <w:rsid w:val="007E73AA"/>
    <w:rsid w:val="007F1545"/>
    <w:rsid w:val="00806CAE"/>
    <w:rsid w:val="00837382"/>
    <w:rsid w:val="00871A1E"/>
    <w:rsid w:val="00874DEE"/>
    <w:rsid w:val="00894981"/>
    <w:rsid w:val="008F4D00"/>
    <w:rsid w:val="0091253F"/>
    <w:rsid w:val="00930168"/>
    <w:rsid w:val="00940D38"/>
    <w:rsid w:val="00965DF2"/>
    <w:rsid w:val="009714E8"/>
    <w:rsid w:val="00973B85"/>
    <w:rsid w:val="0097598E"/>
    <w:rsid w:val="009812C4"/>
    <w:rsid w:val="009A28B7"/>
    <w:rsid w:val="009D61CE"/>
    <w:rsid w:val="00A05AC4"/>
    <w:rsid w:val="00A26AB9"/>
    <w:rsid w:val="00A31F2F"/>
    <w:rsid w:val="00A32D9C"/>
    <w:rsid w:val="00A42FDA"/>
    <w:rsid w:val="00A46C40"/>
    <w:rsid w:val="00A869A6"/>
    <w:rsid w:val="00AA117F"/>
    <w:rsid w:val="00AA4457"/>
    <w:rsid w:val="00AC18BA"/>
    <w:rsid w:val="00AF539E"/>
    <w:rsid w:val="00BA7E6B"/>
    <w:rsid w:val="00BB1DC8"/>
    <w:rsid w:val="00BB54A2"/>
    <w:rsid w:val="00BC3392"/>
    <w:rsid w:val="00BE2D66"/>
    <w:rsid w:val="00BE41C6"/>
    <w:rsid w:val="00BF1A10"/>
    <w:rsid w:val="00C31CE2"/>
    <w:rsid w:val="00C502A4"/>
    <w:rsid w:val="00C71C46"/>
    <w:rsid w:val="00C828EB"/>
    <w:rsid w:val="00CB18FC"/>
    <w:rsid w:val="00CD3867"/>
    <w:rsid w:val="00CD3EEA"/>
    <w:rsid w:val="00CD492A"/>
    <w:rsid w:val="00D2214A"/>
    <w:rsid w:val="00D256C7"/>
    <w:rsid w:val="00D339F5"/>
    <w:rsid w:val="00D43DDF"/>
    <w:rsid w:val="00D90F10"/>
    <w:rsid w:val="00D93085"/>
    <w:rsid w:val="00DB4868"/>
    <w:rsid w:val="00DB503F"/>
    <w:rsid w:val="00DB7BFE"/>
    <w:rsid w:val="00DC6EF1"/>
    <w:rsid w:val="00E00829"/>
    <w:rsid w:val="00E92D33"/>
    <w:rsid w:val="00EA452C"/>
    <w:rsid w:val="00EC38C4"/>
    <w:rsid w:val="00ED529C"/>
    <w:rsid w:val="00EE2D2B"/>
    <w:rsid w:val="00F06634"/>
    <w:rsid w:val="00F07A84"/>
    <w:rsid w:val="00F13D16"/>
    <w:rsid w:val="00F15A8D"/>
    <w:rsid w:val="00F543E2"/>
    <w:rsid w:val="00F63F78"/>
    <w:rsid w:val="00FC27C4"/>
    <w:rsid w:val="00FC526F"/>
    <w:rsid w:val="00FD64BD"/>
    <w:rsid w:val="00FD7D5D"/>
    <w:rsid w:val="00FE366D"/>
    <w:rsid w:val="00FF2FF9"/>
    <w:rsid w:val="040F6882"/>
    <w:rsid w:val="22536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3C59"/>
    <w:pPr>
      <w:spacing w:line="256" w:lineRule="auto"/>
    </w:pPr>
  </w:style>
  <w:style w:type="paragraph" w:styleId="Kop2">
    <w:name w:val="heading 2"/>
    <w:basedOn w:val="Standaard"/>
    <w:link w:val="Kop2Char"/>
    <w:uiPriority w:val="9"/>
    <w:qFormat/>
    <w:rsid w:val="00AF539E"/>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 w:type="character" w:customStyle="1" w:styleId="Kop2Char">
    <w:name w:val="Kop 2 Char"/>
    <w:basedOn w:val="Standaardalinea-lettertype"/>
    <w:link w:val="Kop2"/>
    <w:uiPriority w:val="9"/>
    <w:rsid w:val="00AF539E"/>
    <w:rPr>
      <w:rFonts w:ascii="Times New Roman" w:eastAsia="Times New Roman" w:hAnsi="Times New Roman" w:cs="Times New Roman"/>
      <w:b/>
      <w:bCs/>
      <w:sz w:val="36"/>
      <w:szCs w:val="36"/>
      <w:lang w:val="de-DE" w:eastAsia="de-DE"/>
    </w:rPr>
  </w:style>
  <w:style w:type="paragraph" w:styleId="Normaalweb">
    <w:name w:val="Normal (Web)"/>
    <w:basedOn w:val="Standaard"/>
    <w:uiPriority w:val="99"/>
    <w:unhideWhenUsed/>
    <w:rsid w:val="00AF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jstalinea">
    <w:name w:val="List Paragraph"/>
    <w:basedOn w:val="Standaard"/>
    <w:uiPriority w:val="34"/>
    <w:qFormat/>
    <w:rsid w:val="00BB1DC8"/>
    <w:pPr>
      <w:ind w:left="720"/>
      <w:contextualSpacing/>
    </w:pPr>
  </w:style>
  <w:style w:type="character" w:styleId="Onopgelostemelding">
    <w:name w:val="Unresolved Mention"/>
    <w:basedOn w:val="Standaardalinea-lettertype"/>
    <w:uiPriority w:val="99"/>
    <w:semiHidden/>
    <w:unhideWhenUsed/>
    <w:rsid w:val="0061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784732340">
      <w:bodyDiv w:val="1"/>
      <w:marLeft w:val="0"/>
      <w:marRight w:val="0"/>
      <w:marTop w:val="0"/>
      <w:marBottom w:val="0"/>
      <w:divBdr>
        <w:top w:val="none" w:sz="0" w:space="0" w:color="auto"/>
        <w:left w:val="none" w:sz="0" w:space="0" w:color="auto"/>
        <w:bottom w:val="none" w:sz="0" w:space="0" w:color="auto"/>
        <w:right w:val="none" w:sz="0" w:space="0" w:color="auto"/>
      </w:divBdr>
    </w:div>
    <w:div w:id="1104033727">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lammerse@dkv-euroservi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kv-euro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10" ma:contentTypeDescription="Een nieuw document maken." ma:contentTypeScope="" ma:versionID="4feac80c8ab9d000cad047895432ff60">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b89ad9a4df83f1e5cc8575550eb30449"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AC11A-D7BC-4A98-8818-A206A3C4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75F1-98AE-407D-919B-E1F194BC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4</cp:revision>
  <dcterms:created xsi:type="dcterms:W3CDTF">2019-10-15T14:12:00Z</dcterms:created>
  <dcterms:modified xsi:type="dcterms:W3CDTF">2019-10-15T14:15:00Z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y fmtid="{D5CDD505-2E9C-101B-9397-08002B2CF9AE}" pid="4" name="AuthorIds_UIVersion_2560">
    <vt:lpwstr>6</vt:lpwstr>
  </property>
</Properties>
</file>