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5C" w:rsidRDefault="00240929" w:rsidP="00511441">
      <w:pPr>
        <w:keepNext/>
        <w:spacing w:before="240"/>
        <w:contextualSpacing/>
        <w:jc w:val="center"/>
        <w:outlineLvl w:val="1"/>
        <w:rPr>
          <w:rFonts w:ascii="Century Gothic" w:hAnsi="Century Gothic" w:cs="Arial"/>
          <w:bCs/>
          <w:sz w:val="20"/>
          <w:u w:val="single"/>
        </w:rPr>
      </w:pPr>
      <w:r>
        <w:rPr>
          <w:rFonts w:ascii="Century Gothic" w:hAnsi="Century Gothic" w:cs="Arial"/>
          <w:bCs/>
          <w:sz w:val="20"/>
          <w:u w:val="single"/>
        </w:rPr>
        <w:t xml:space="preserve">V </w:t>
      </w:r>
      <w:r w:rsidR="00E07C5C">
        <w:rPr>
          <w:rFonts w:ascii="Century Gothic" w:hAnsi="Century Gothic" w:cs="Arial"/>
          <w:bCs/>
          <w:sz w:val="20"/>
          <w:u w:val="single"/>
        </w:rPr>
        <w:t xml:space="preserve">GIORNATA INTERNAZIONALE </w:t>
      </w:r>
      <w:r w:rsidR="00E07C5C" w:rsidRPr="00E07C5C">
        <w:rPr>
          <w:rFonts w:ascii="Century Gothic" w:hAnsi="Century Gothic" w:cs="Arial"/>
          <w:bCs/>
          <w:sz w:val="20"/>
          <w:u w:val="single"/>
        </w:rPr>
        <w:t>DEL LASCITO SOLIDALE</w:t>
      </w:r>
    </w:p>
    <w:p w:rsidR="00E07C5C" w:rsidRPr="00E07C5C" w:rsidRDefault="00E07C5C" w:rsidP="00511441">
      <w:pPr>
        <w:keepNext/>
        <w:spacing w:before="240"/>
        <w:contextualSpacing/>
        <w:jc w:val="center"/>
        <w:outlineLvl w:val="1"/>
        <w:rPr>
          <w:rFonts w:ascii="Century Gothic" w:hAnsi="Century Gothic" w:cs="Arial"/>
          <w:bCs/>
          <w:sz w:val="20"/>
          <w:u w:val="single"/>
        </w:rPr>
      </w:pPr>
    </w:p>
    <w:p w:rsidR="00793AE3" w:rsidRPr="00E50C64" w:rsidRDefault="00545509" w:rsidP="00511441">
      <w:pPr>
        <w:keepNext/>
        <w:spacing w:before="240"/>
        <w:contextualSpacing/>
        <w:jc w:val="center"/>
        <w:outlineLvl w:val="1"/>
        <w:rPr>
          <w:rFonts w:ascii="Century Gothic" w:hAnsi="Century Gothic" w:cs="Arial"/>
          <w:b/>
          <w:bCs/>
        </w:rPr>
      </w:pPr>
      <w:r w:rsidRPr="00E50C64">
        <w:rPr>
          <w:rFonts w:ascii="Century Gothic" w:hAnsi="Century Gothic" w:cs="Arial"/>
          <w:b/>
          <w:bCs/>
        </w:rPr>
        <w:t xml:space="preserve">PER LA GIORNATA DEL LASCITO </w:t>
      </w:r>
      <w:r w:rsidR="00972537" w:rsidRPr="00E50C64">
        <w:rPr>
          <w:rFonts w:ascii="Century Gothic" w:hAnsi="Century Gothic" w:cs="Arial"/>
          <w:b/>
          <w:bCs/>
        </w:rPr>
        <w:t xml:space="preserve">SOLIDALE </w:t>
      </w:r>
      <w:r w:rsidRPr="00E50C64">
        <w:rPr>
          <w:rFonts w:ascii="Century Gothic" w:hAnsi="Century Gothic" w:cs="Arial"/>
          <w:b/>
          <w:bCs/>
        </w:rPr>
        <w:t xml:space="preserve">TORNA </w:t>
      </w:r>
      <w:r w:rsidR="00955221" w:rsidRPr="00E50C64">
        <w:rPr>
          <w:rFonts w:ascii="Century Gothic" w:hAnsi="Century Gothic" w:cs="Arial"/>
          <w:b/>
          <w:bCs/>
        </w:rPr>
        <w:t>LA</w:t>
      </w:r>
      <w:r w:rsidR="00E07C5C" w:rsidRPr="00E50C64">
        <w:rPr>
          <w:rFonts w:ascii="Century Gothic" w:hAnsi="Century Gothic" w:cs="Arial"/>
          <w:b/>
          <w:bCs/>
        </w:rPr>
        <w:t xml:space="preserve"> CAMPAGNA DELLA LEGA DEL FILO D’ORO</w:t>
      </w:r>
      <w:r w:rsidR="00955221" w:rsidRPr="00E50C64">
        <w:rPr>
          <w:rFonts w:ascii="Century Gothic" w:hAnsi="Century Gothic" w:cs="Arial"/>
          <w:b/>
          <w:bCs/>
        </w:rPr>
        <w:t xml:space="preserve"> “TUTTI I COLORI DEL BUIO”</w:t>
      </w:r>
    </w:p>
    <w:p w:rsidR="00955221" w:rsidRPr="00955221" w:rsidRDefault="00955221" w:rsidP="00955221">
      <w:pPr>
        <w:keepNext/>
        <w:spacing w:before="240"/>
        <w:contextualSpacing/>
        <w:outlineLvl w:val="1"/>
        <w:rPr>
          <w:rFonts w:ascii="Century Gothic" w:hAnsi="Century Gothic" w:cs="Arial"/>
          <w:b/>
          <w:bCs/>
        </w:rPr>
      </w:pPr>
    </w:p>
    <w:p w:rsidR="00955221" w:rsidRPr="00955221" w:rsidRDefault="00EC6841" w:rsidP="00EC6841">
      <w:pPr>
        <w:jc w:val="center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i/>
          <w:sz w:val="22"/>
          <w:szCs w:val="22"/>
        </w:rPr>
        <w:t>In occasione d</w:t>
      </w:r>
      <w:r w:rsidR="004E47CF">
        <w:rPr>
          <w:rFonts w:ascii="Century Gothic" w:hAnsi="Century Gothic" w:cs="Arial"/>
          <w:i/>
          <w:sz w:val="22"/>
          <w:szCs w:val="22"/>
        </w:rPr>
        <w:t>ella Giornata Internazionale del Lascito Solidale</w:t>
      </w:r>
      <w:r>
        <w:rPr>
          <w:rFonts w:ascii="Century Gothic" w:hAnsi="Century Gothic" w:cs="Arial"/>
          <w:i/>
          <w:sz w:val="22"/>
          <w:szCs w:val="22"/>
        </w:rPr>
        <w:t xml:space="preserve"> la </w:t>
      </w:r>
      <w:r w:rsidR="00955221" w:rsidRPr="00955221">
        <w:rPr>
          <w:rFonts w:ascii="Century Gothic" w:hAnsi="Century Gothic" w:cs="Arial"/>
          <w:i/>
          <w:sz w:val="22"/>
          <w:szCs w:val="22"/>
        </w:rPr>
        <w:t xml:space="preserve">Lega del Filo d’Oro </w:t>
      </w:r>
      <w:r>
        <w:rPr>
          <w:rFonts w:ascii="Century Gothic" w:hAnsi="Century Gothic" w:cs="Arial"/>
          <w:i/>
          <w:sz w:val="22"/>
          <w:szCs w:val="22"/>
        </w:rPr>
        <w:t xml:space="preserve">rilancia </w:t>
      </w:r>
      <w:r w:rsidRPr="00EC6841">
        <w:rPr>
          <w:rFonts w:ascii="Century Gothic" w:hAnsi="Century Gothic" w:cs="Arial"/>
          <w:i/>
          <w:sz w:val="22"/>
          <w:szCs w:val="22"/>
        </w:rPr>
        <w:t>la sua campagna di informazione e sensibilizzazione “Tutti i colori del buio”, per far riflettere tutti sull’i</w:t>
      </w:r>
      <w:r>
        <w:rPr>
          <w:rFonts w:ascii="Century Gothic" w:hAnsi="Century Gothic" w:cs="Arial"/>
          <w:i/>
          <w:sz w:val="22"/>
          <w:szCs w:val="22"/>
        </w:rPr>
        <w:t xml:space="preserve">mportanza di un lascito solidale </w:t>
      </w:r>
    </w:p>
    <w:p w:rsidR="002769A5" w:rsidRDefault="002769A5" w:rsidP="00591743">
      <w:pPr>
        <w:jc w:val="both"/>
        <w:rPr>
          <w:rFonts w:ascii="Century Gothic" w:hAnsi="Century Gothic" w:cs="Arial"/>
          <w:i/>
          <w:sz w:val="22"/>
          <w:szCs w:val="22"/>
        </w:rPr>
      </w:pPr>
    </w:p>
    <w:p w:rsidR="009650BE" w:rsidRPr="002E2F92" w:rsidRDefault="001D32EA" w:rsidP="00545509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Più di</w:t>
      </w:r>
      <w:r w:rsidR="00E50C64">
        <w:rPr>
          <w:rFonts w:ascii="Century Gothic" w:hAnsi="Century Gothic" w:cs="Arial"/>
          <w:b/>
          <w:sz w:val="20"/>
          <w:szCs w:val="20"/>
        </w:rPr>
        <w:t xml:space="preserve"> 10</w:t>
      </w:r>
      <w:r w:rsidR="004B61DE" w:rsidRPr="00511441">
        <w:rPr>
          <w:rFonts w:ascii="Century Gothic" w:hAnsi="Century Gothic" w:cs="Arial"/>
          <w:b/>
          <w:sz w:val="20"/>
          <w:szCs w:val="20"/>
        </w:rPr>
        <w:t xml:space="preserve"> milioni di euro raccolti </w:t>
      </w:r>
      <w:r w:rsidR="009650BE" w:rsidRPr="00511441">
        <w:rPr>
          <w:rFonts w:ascii="Century Gothic" w:hAnsi="Century Gothic" w:cs="Arial"/>
          <w:b/>
          <w:sz w:val="20"/>
          <w:szCs w:val="20"/>
        </w:rPr>
        <w:t xml:space="preserve">con i </w:t>
      </w:r>
      <w:r w:rsidR="004B61DE" w:rsidRPr="00511441">
        <w:rPr>
          <w:rFonts w:ascii="Century Gothic" w:hAnsi="Century Gothic" w:cs="Arial"/>
          <w:b/>
          <w:sz w:val="20"/>
          <w:szCs w:val="20"/>
        </w:rPr>
        <w:t>lasciti</w:t>
      </w:r>
      <w:r w:rsidR="00E50C64">
        <w:rPr>
          <w:rFonts w:ascii="Century Gothic" w:hAnsi="Century Gothic" w:cs="Arial"/>
          <w:sz w:val="20"/>
          <w:szCs w:val="20"/>
        </w:rPr>
        <w:t xml:space="preserve"> solidali nell’anno 2016</w:t>
      </w:r>
      <w:r w:rsidR="00437B00">
        <w:rPr>
          <w:rFonts w:ascii="Century Gothic" w:hAnsi="Century Gothic" w:cs="Arial"/>
          <w:sz w:val="20"/>
          <w:szCs w:val="20"/>
        </w:rPr>
        <w:t xml:space="preserve">, </w:t>
      </w:r>
      <w:r w:rsidRPr="001D32EA">
        <w:rPr>
          <w:rFonts w:ascii="Century Gothic" w:hAnsi="Century Gothic" w:cs="Arial"/>
          <w:b/>
          <w:sz w:val="20"/>
          <w:szCs w:val="20"/>
        </w:rPr>
        <w:t>oltre 900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="003914D1" w:rsidRPr="001D32EA">
        <w:rPr>
          <w:rFonts w:ascii="Century Gothic" w:hAnsi="Century Gothic" w:cs="Arial"/>
          <w:b/>
          <w:sz w:val="20"/>
          <w:szCs w:val="20"/>
        </w:rPr>
        <w:t>i</w:t>
      </w:r>
      <w:r w:rsidR="009650BE" w:rsidRPr="001D32EA">
        <w:rPr>
          <w:rFonts w:ascii="Century Gothic" w:hAnsi="Century Gothic" w:cs="Arial"/>
          <w:b/>
          <w:sz w:val="20"/>
          <w:szCs w:val="20"/>
        </w:rPr>
        <w:t xml:space="preserve"> </w:t>
      </w:r>
      <w:r w:rsidR="009650BE" w:rsidRPr="00525B19">
        <w:rPr>
          <w:rFonts w:ascii="Century Gothic" w:hAnsi="Century Gothic" w:cs="Arial"/>
          <w:b/>
          <w:sz w:val="20"/>
          <w:szCs w:val="20"/>
        </w:rPr>
        <w:t>l</w:t>
      </w:r>
      <w:r w:rsidR="009650BE" w:rsidRPr="00511441">
        <w:rPr>
          <w:rFonts w:ascii="Century Gothic" w:hAnsi="Century Gothic" w:cs="Arial"/>
          <w:b/>
          <w:sz w:val="20"/>
          <w:szCs w:val="20"/>
        </w:rPr>
        <w:t>asciti</w:t>
      </w:r>
      <w:r w:rsidR="00971835" w:rsidRPr="00511441">
        <w:rPr>
          <w:rFonts w:ascii="Century Gothic" w:hAnsi="Century Gothic" w:cs="Arial"/>
          <w:b/>
          <w:sz w:val="20"/>
          <w:szCs w:val="20"/>
        </w:rPr>
        <w:t xml:space="preserve"> </w:t>
      </w:r>
      <w:r w:rsidR="009650BE" w:rsidRPr="00511441">
        <w:rPr>
          <w:rFonts w:ascii="Century Gothic" w:hAnsi="Century Gothic" w:cs="Arial"/>
          <w:b/>
          <w:sz w:val="20"/>
          <w:szCs w:val="20"/>
        </w:rPr>
        <w:t>destinati alla Lega del Filo d’</w:t>
      </w:r>
      <w:r w:rsidR="00971835" w:rsidRPr="00511441">
        <w:rPr>
          <w:rFonts w:ascii="Century Gothic" w:hAnsi="Century Gothic" w:cs="Arial"/>
          <w:b/>
          <w:sz w:val="20"/>
          <w:szCs w:val="20"/>
        </w:rPr>
        <w:t>Oro dal 1970 ad oggi</w:t>
      </w:r>
      <w:r w:rsidR="009650BE">
        <w:rPr>
          <w:rFonts w:ascii="Century Gothic" w:hAnsi="Century Gothic" w:cs="Arial"/>
          <w:sz w:val="20"/>
          <w:szCs w:val="20"/>
        </w:rPr>
        <w:t xml:space="preserve">. Sono i numeri che raccontano </w:t>
      </w:r>
      <w:r w:rsidR="00971835">
        <w:rPr>
          <w:rFonts w:ascii="Century Gothic" w:hAnsi="Century Gothic" w:cs="Arial"/>
          <w:sz w:val="20"/>
          <w:szCs w:val="20"/>
        </w:rPr>
        <w:t xml:space="preserve">solo in parte </w:t>
      </w:r>
      <w:r w:rsidR="009650BE">
        <w:rPr>
          <w:rFonts w:ascii="Century Gothic" w:hAnsi="Century Gothic" w:cs="Arial"/>
          <w:sz w:val="20"/>
          <w:szCs w:val="20"/>
        </w:rPr>
        <w:t>una tradizione di solidarietà testamentaria senza precedenti</w:t>
      </w:r>
      <w:r w:rsidR="00735458">
        <w:rPr>
          <w:rFonts w:ascii="Century Gothic" w:hAnsi="Century Gothic" w:cs="Arial"/>
          <w:sz w:val="20"/>
          <w:szCs w:val="20"/>
        </w:rPr>
        <w:t>,</w:t>
      </w:r>
      <w:r w:rsidR="009650BE">
        <w:rPr>
          <w:rFonts w:ascii="Century Gothic" w:hAnsi="Century Gothic" w:cs="Arial"/>
          <w:sz w:val="20"/>
          <w:szCs w:val="20"/>
        </w:rPr>
        <w:t xml:space="preserve"> quella della Lega del Filo d’</w:t>
      </w:r>
      <w:r w:rsidR="00971835">
        <w:rPr>
          <w:rFonts w:ascii="Century Gothic" w:hAnsi="Century Gothic" w:cs="Arial"/>
          <w:sz w:val="20"/>
          <w:szCs w:val="20"/>
        </w:rPr>
        <w:t xml:space="preserve">Oro </w:t>
      </w:r>
      <w:r w:rsidR="00735458">
        <w:rPr>
          <w:rFonts w:ascii="Century Gothic" w:hAnsi="Century Gothic" w:cs="Arial"/>
          <w:sz w:val="20"/>
          <w:szCs w:val="20"/>
        </w:rPr>
        <w:t>-</w:t>
      </w:r>
      <w:r w:rsidR="009650BE">
        <w:rPr>
          <w:rFonts w:ascii="Century Gothic" w:hAnsi="Century Gothic" w:cs="Arial"/>
          <w:sz w:val="20"/>
          <w:szCs w:val="20"/>
        </w:rPr>
        <w:t xml:space="preserve"> l’</w:t>
      </w:r>
      <w:r w:rsidR="00971835">
        <w:rPr>
          <w:rFonts w:ascii="Century Gothic" w:hAnsi="Century Gothic" w:cs="Arial"/>
          <w:sz w:val="20"/>
          <w:szCs w:val="20"/>
        </w:rPr>
        <w:t xml:space="preserve">Associazione </w:t>
      </w:r>
      <w:r w:rsidR="009650BE">
        <w:rPr>
          <w:rFonts w:ascii="Century Gothic" w:hAnsi="Century Gothic" w:cs="Arial"/>
          <w:sz w:val="20"/>
          <w:szCs w:val="20"/>
        </w:rPr>
        <w:t xml:space="preserve">riferimento in Italia per le persone sordocieche e le loro famiglie </w:t>
      </w:r>
      <w:r w:rsidR="00971835">
        <w:rPr>
          <w:rFonts w:ascii="Century Gothic" w:hAnsi="Century Gothic" w:cs="Arial"/>
          <w:sz w:val="20"/>
          <w:szCs w:val="20"/>
        </w:rPr>
        <w:t xml:space="preserve">e </w:t>
      </w:r>
      <w:r w:rsidR="009650BE">
        <w:rPr>
          <w:rFonts w:ascii="Century Gothic" w:hAnsi="Century Gothic" w:cs="Arial"/>
          <w:sz w:val="20"/>
          <w:szCs w:val="20"/>
        </w:rPr>
        <w:t>che da</w:t>
      </w:r>
      <w:r w:rsidR="00735458">
        <w:rPr>
          <w:rFonts w:ascii="Century Gothic" w:hAnsi="Century Gothic" w:cs="Arial"/>
          <w:sz w:val="20"/>
          <w:szCs w:val="20"/>
        </w:rPr>
        <w:t>l 1964</w:t>
      </w:r>
      <w:r w:rsidR="009650BE">
        <w:rPr>
          <w:rFonts w:ascii="Century Gothic" w:hAnsi="Century Gothic" w:cs="Arial"/>
          <w:sz w:val="20"/>
          <w:szCs w:val="20"/>
        </w:rPr>
        <w:t xml:space="preserve"> fornisce loro assistenza e cure</w:t>
      </w:r>
      <w:r w:rsidR="00545509">
        <w:rPr>
          <w:rFonts w:ascii="Century Gothic" w:hAnsi="Century Gothic" w:cs="Arial"/>
          <w:sz w:val="20"/>
          <w:szCs w:val="20"/>
        </w:rPr>
        <w:t xml:space="preserve">. </w:t>
      </w:r>
      <w:r w:rsidR="00545509" w:rsidRPr="002E2F92">
        <w:rPr>
          <w:rFonts w:ascii="Century Gothic" w:hAnsi="Century Gothic" w:cs="Arial"/>
          <w:sz w:val="20"/>
          <w:szCs w:val="20"/>
        </w:rPr>
        <w:t xml:space="preserve">In occasione della </w:t>
      </w:r>
      <w:r w:rsidR="004D6CD5" w:rsidRPr="004E5A15">
        <w:rPr>
          <w:rFonts w:ascii="Century Gothic" w:hAnsi="Century Gothic" w:cs="Arial"/>
          <w:b/>
          <w:sz w:val="20"/>
          <w:szCs w:val="20"/>
        </w:rPr>
        <w:t>V</w:t>
      </w:r>
      <w:r w:rsidR="004D6CD5">
        <w:rPr>
          <w:rFonts w:ascii="Century Gothic" w:hAnsi="Century Gothic" w:cs="Arial"/>
          <w:sz w:val="20"/>
          <w:szCs w:val="20"/>
        </w:rPr>
        <w:t xml:space="preserve"> </w:t>
      </w:r>
      <w:r w:rsidR="00545509" w:rsidRPr="004E5A15">
        <w:rPr>
          <w:rFonts w:ascii="Century Gothic" w:hAnsi="Century Gothic" w:cs="Arial"/>
          <w:b/>
          <w:sz w:val="20"/>
          <w:szCs w:val="20"/>
        </w:rPr>
        <w:t>Giornata Internazionale del Lascito Solidale</w:t>
      </w:r>
      <w:r w:rsidR="00545509" w:rsidRPr="002E2F92">
        <w:rPr>
          <w:rFonts w:ascii="Century Gothic" w:hAnsi="Century Gothic" w:cs="Arial"/>
          <w:sz w:val="20"/>
          <w:szCs w:val="20"/>
        </w:rPr>
        <w:t xml:space="preserve"> del 13 settembre, la Lega del Filo d’Oro torna a lanciare la sua</w:t>
      </w:r>
      <w:r w:rsidR="009650BE" w:rsidRPr="002E2F92">
        <w:rPr>
          <w:rFonts w:ascii="Century Gothic" w:hAnsi="Century Gothic" w:cs="Arial"/>
          <w:b/>
          <w:sz w:val="20"/>
          <w:szCs w:val="20"/>
        </w:rPr>
        <w:t xml:space="preserve"> campagna</w:t>
      </w:r>
      <w:r w:rsidR="00971835" w:rsidRPr="002E2F92">
        <w:rPr>
          <w:rFonts w:ascii="Century Gothic" w:hAnsi="Century Gothic" w:cs="Arial"/>
          <w:b/>
          <w:sz w:val="20"/>
          <w:szCs w:val="20"/>
        </w:rPr>
        <w:t xml:space="preserve"> </w:t>
      </w:r>
      <w:r w:rsidR="00971835" w:rsidRPr="002E2F92">
        <w:rPr>
          <w:rFonts w:ascii="Century Gothic" w:hAnsi="Century Gothic" w:cs="Arial"/>
          <w:sz w:val="20"/>
          <w:szCs w:val="20"/>
        </w:rPr>
        <w:t xml:space="preserve">di </w:t>
      </w:r>
      <w:r w:rsidR="00D9699E" w:rsidRPr="002E2F92">
        <w:rPr>
          <w:rFonts w:ascii="Century Gothic" w:hAnsi="Century Gothic" w:cs="Arial"/>
          <w:sz w:val="20"/>
          <w:szCs w:val="20"/>
        </w:rPr>
        <w:t xml:space="preserve">informazione e </w:t>
      </w:r>
      <w:r w:rsidR="00971835" w:rsidRPr="002E2F92">
        <w:rPr>
          <w:rFonts w:ascii="Century Gothic" w:hAnsi="Century Gothic" w:cs="Arial"/>
          <w:sz w:val="20"/>
          <w:szCs w:val="20"/>
        </w:rPr>
        <w:t>sensibilizzazione</w:t>
      </w:r>
      <w:r w:rsidR="009650BE" w:rsidRPr="002E2F92">
        <w:rPr>
          <w:rFonts w:ascii="Century Gothic" w:hAnsi="Century Gothic" w:cs="Arial"/>
          <w:sz w:val="20"/>
          <w:szCs w:val="20"/>
        </w:rPr>
        <w:t xml:space="preserve"> </w:t>
      </w:r>
      <w:r w:rsidR="009650BE" w:rsidRPr="002E2F92">
        <w:rPr>
          <w:rFonts w:ascii="Century Gothic" w:hAnsi="Century Gothic" w:cs="Arial"/>
          <w:b/>
          <w:sz w:val="20"/>
          <w:szCs w:val="20"/>
        </w:rPr>
        <w:t>“Tutti i colori del buio”</w:t>
      </w:r>
      <w:r w:rsidR="00545509" w:rsidRPr="002E2F92">
        <w:rPr>
          <w:rFonts w:ascii="Century Gothic" w:hAnsi="Century Gothic" w:cs="Arial"/>
          <w:b/>
          <w:sz w:val="20"/>
          <w:szCs w:val="20"/>
        </w:rPr>
        <w:t>,</w:t>
      </w:r>
      <w:r w:rsidR="00D9699E" w:rsidRPr="002E2F92">
        <w:rPr>
          <w:rFonts w:ascii="Century Gothic" w:hAnsi="Century Gothic" w:cs="Arial"/>
          <w:b/>
          <w:sz w:val="20"/>
          <w:szCs w:val="20"/>
        </w:rPr>
        <w:t xml:space="preserve"> </w:t>
      </w:r>
      <w:r w:rsidR="004E47CF">
        <w:rPr>
          <w:rFonts w:ascii="Century Gothic" w:hAnsi="Century Gothic" w:cs="Arial"/>
          <w:sz w:val="20"/>
          <w:szCs w:val="20"/>
        </w:rPr>
        <w:t>per far riflettere</w:t>
      </w:r>
      <w:r w:rsidR="00D9699E" w:rsidRPr="002E2F92">
        <w:rPr>
          <w:rFonts w:ascii="Century Gothic" w:hAnsi="Century Gothic" w:cs="Arial"/>
          <w:b/>
          <w:sz w:val="20"/>
          <w:szCs w:val="20"/>
        </w:rPr>
        <w:t xml:space="preserve"> </w:t>
      </w:r>
      <w:r w:rsidR="00EB4453" w:rsidRPr="002E2F92">
        <w:rPr>
          <w:rFonts w:ascii="Century Gothic" w:hAnsi="Century Gothic" w:cs="Arial"/>
          <w:b/>
          <w:sz w:val="20"/>
          <w:szCs w:val="20"/>
        </w:rPr>
        <w:t>sul</w:t>
      </w:r>
      <w:r w:rsidR="00D9699E" w:rsidRPr="002E2F92">
        <w:rPr>
          <w:rFonts w:ascii="Century Gothic" w:hAnsi="Century Gothic" w:cs="Arial"/>
          <w:b/>
          <w:sz w:val="20"/>
          <w:szCs w:val="20"/>
        </w:rPr>
        <w:t xml:space="preserve">l’importanza di un lascito solidale </w:t>
      </w:r>
      <w:r w:rsidR="00D9699E" w:rsidRPr="002E2F92">
        <w:rPr>
          <w:rFonts w:ascii="Century Gothic" w:hAnsi="Century Gothic" w:cs="Arial"/>
          <w:sz w:val="20"/>
          <w:szCs w:val="20"/>
        </w:rPr>
        <w:t xml:space="preserve">per </w:t>
      </w:r>
      <w:r w:rsidR="007D400F">
        <w:rPr>
          <w:rFonts w:ascii="Century Gothic" w:hAnsi="Century Gothic" w:cs="Arial"/>
          <w:sz w:val="20"/>
          <w:szCs w:val="20"/>
        </w:rPr>
        <w:t>l’Associazione</w:t>
      </w:r>
      <w:r w:rsidR="00D9699E" w:rsidRPr="002E2F92">
        <w:rPr>
          <w:rFonts w:ascii="Century Gothic" w:hAnsi="Century Gothic" w:cs="Arial"/>
          <w:sz w:val="20"/>
          <w:szCs w:val="20"/>
        </w:rPr>
        <w:t xml:space="preserve">. </w:t>
      </w:r>
    </w:p>
    <w:p w:rsidR="00766C0C" w:rsidRDefault="00766C0C" w:rsidP="00591743">
      <w:pPr>
        <w:jc w:val="both"/>
        <w:rPr>
          <w:rFonts w:ascii="Century Gothic" w:hAnsi="Century Gothic" w:cs="Arial"/>
          <w:sz w:val="20"/>
          <w:szCs w:val="20"/>
        </w:rPr>
      </w:pPr>
    </w:p>
    <w:p w:rsidR="00774344" w:rsidRDefault="00774344" w:rsidP="0077434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Quella </w:t>
      </w:r>
      <w:r w:rsidRPr="002E2F92">
        <w:rPr>
          <w:rFonts w:ascii="Century Gothic" w:hAnsi="Century Gothic" w:cs="Arial"/>
          <w:sz w:val="20"/>
          <w:szCs w:val="20"/>
        </w:rPr>
        <w:t>dei lasciti solidali alla Lega del Filo d’Oro</w:t>
      </w:r>
      <w:r>
        <w:rPr>
          <w:rFonts w:ascii="Century Gothic" w:hAnsi="Century Gothic" w:cs="Arial"/>
          <w:sz w:val="20"/>
          <w:szCs w:val="20"/>
        </w:rPr>
        <w:t xml:space="preserve"> è una storia che inizia da lontano e continua anno dopo anno. Ultima, in ordine di tempo, la donazione della </w:t>
      </w:r>
      <w:r w:rsidRPr="002B565B">
        <w:rPr>
          <w:rFonts w:ascii="Century Gothic" w:hAnsi="Century Gothic" w:cs="Arial"/>
          <w:b/>
          <w:sz w:val="20"/>
          <w:szCs w:val="20"/>
        </w:rPr>
        <w:t xml:space="preserve">signora </w:t>
      </w:r>
      <w:proofErr w:type="spellStart"/>
      <w:r w:rsidRPr="002B565B">
        <w:rPr>
          <w:rFonts w:ascii="Century Gothic" w:hAnsi="Century Gothic" w:cs="Arial"/>
          <w:b/>
          <w:sz w:val="20"/>
          <w:szCs w:val="20"/>
        </w:rPr>
        <w:t>Angiolina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che ha inserito nel suo testamento </w:t>
      </w:r>
      <w:r w:rsidR="004557C9">
        <w:rPr>
          <w:rFonts w:ascii="Century Gothic" w:hAnsi="Century Gothic" w:cs="Arial"/>
          <w:sz w:val="20"/>
          <w:szCs w:val="20"/>
        </w:rPr>
        <w:t xml:space="preserve">anche </w:t>
      </w:r>
      <w:r>
        <w:rPr>
          <w:rFonts w:ascii="Century Gothic" w:hAnsi="Century Gothic" w:cs="Arial"/>
          <w:sz w:val="20"/>
          <w:szCs w:val="20"/>
        </w:rPr>
        <w:t xml:space="preserve">un cospicuo lascito all’Associazione. Una vita di sofferenze quella di </w:t>
      </w:r>
      <w:proofErr w:type="spellStart"/>
      <w:r>
        <w:rPr>
          <w:rFonts w:ascii="Century Gothic" w:hAnsi="Century Gothic" w:cs="Arial"/>
          <w:sz w:val="20"/>
          <w:szCs w:val="20"/>
        </w:rPr>
        <w:t>Angiolina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che ha dovuto superare la scomparsa del marito, morto in un incidente stradale e quella della figlia Rita, nata con </w:t>
      </w:r>
      <w:r w:rsidR="004557C9">
        <w:rPr>
          <w:rFonts w:ascii="Century Gothic" w:hAnsi="Century Gothic" w:cs="Arial"/>
          <w:sz w:val="20"/>
          <w:szCs w:val="20"/>
        </w:rPr>
        <w:t>la sindrome</w:t>
      </w:r>
      <w:r>
        <w:rPr>
          <w:rFonts w:ascii="Century Gothic" w:hAnsi="Century Gothic" w:cs="Arial"/>
          <w:sz w:val="20"/>
          <w:szCs w:val="20"/>
        </w:rPr>
        <w:t xml:space="preserve"> di </w:t>
      </w:r>
      <w:proofErr w:type="spellStart"/>
      <w:r>
        <w:rPr>
          <w:rFonts w:ascii="Century Gothic" w:hAnsi="Century Gothic" w:cs="Arial"/>
          <w:sz w:val="20"/>
          <w:szCs w:val="20"/>
        </w:rPr>
        <w:t>Usher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che l’aveva resa </w:t>
      </w:r>
      <w:r w:rsidR="004557C9">
        <w:rPr>
          <w:rFonts w:ascii="Century Gothic" w:hAnsi="Century Gothic" w:cs="Arial"/>
          <w:sz w:val="20"/>
          <w:szCs w:val="20"/>
        </w:rPr>
        <w:t>sordocieca.</w:t>
      </w:r>
    </w:p>
    <w:p w:rsidR="00774344" w:rsidRPr="002E2F92" w:rsidRDefault="00774344" w:rsidP="00591743">
      <w:pPr>
        <w:jc w:val="both"/>
        <w:rPr>
          <w:rFonts w:ascii="Century Gothic" w:hAnsi="Century Gothic" w:cs="Arial"/>
          <w:sz w:val="20"/>
          <w:szCs w:val="20"/>
        </w:rPr>
      </w:pPr>
    </w:p>
    <w:p w:rsidR="00774344" w:rsidRPr="00E367DD" w:rsidRDefault="007D400F" w:rsidP="00774344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</w:t>
      </w:r>
      <w:r w:rsidR="00437B00" w:rsidRPr="00E367DD">
        <w:rPr>
          <w:rFonts w:ascii="Century Gothic" w:hAnsi="Century Gothic" w:cs="Arial"/>
          <w:sz w:val="20"/>
          <w:szCs w:val="20"/>
        </w:rPr>
        <w:t xml:space="preserve"> lasciti solidali </w:t>
      </w:r>
      <w:r w:rsidR="00774344">
        <w:rPr>
          <w:rFonts w:ascii="Century Gothic" w:hAnsi="Century Gothic" w:cs="Arial"/>
          <w:sz w:val="20"/>
          <w:szCs w:val="20"/>
        </w:rPr>
        <w:t xml:space="preserve">rappresentano </w:t>
      </w:r>
      <w:r w:rsidR="00437B00" w:rsidRPr="00E367DD">
        <w:rPr>
          <w:rFonts w:ascii="Century Gothic" w:hAnsi="Century Gothic" w:cs="Arial"/>
          <w:b/>
          <w:sz w:val="20"/>
          <w:szCs w:val="20"/>
        </w:rPr>
        <w:t xml:space="preserve">un bacino </w:t>
      </w:r>
      <w:r w:rsidR="00C72494">
        <w:rPr>
          <w:rFonts w:ascii="Century Gothic" w:hAnsi="Century Gothic" w:cs="Arial"/>
          <w:b/>
          <w:sz w:val="20"/>
          <w:szCs w:val="20"/>
        </w:rPr>
        <w:t>importante</w:t>
      </w:r>
      <w:r w:rsidR="00437B00" w:rsidRPr="00E367DD">
        <w:rPr>
          <w:rFonts w:ascii="Century Gothic" w:hAnsi="Century Gothic" w:cs="Arial"/>
          <w:b/>
          <w:sz w:val="20"/>
          <w:szCs w:val="20"/>
        </w:rPr>
        <w:t xml:space="preserve"> per sostenere e progettare le attività</w:t>
      </w:r>
      <w:r w:rsidR="00437B00" w:rsidRPr="00E367DD">
        <w:rPr>
          <w:rFonts w:ascii="Century Gothic" w:hAnsi="Century Gothic" w:cs="Arial"/>
          <w:sz w:val="20"/>
          <w:szCs w:val="20"/>
        </w:rPr>
        <w:t xml:space="preserve"> </w:t>
      </w:r>
      <w:r w:rsidR="00C72494">
        <w:rPr>
          <w:rFonts w:ascii="Century Gothic" w:hAnsi="Century Gothic" w:cs="Arial"/>
          <w:sz w:val="20"/>
          <w:szCs w:val="20"/>
        </w:rPr>
        <w:t>in favore</w:t>
      </w:r>
      <w:r w:rsidR="00437B00" w:rsidRPr="00E367DD">
        <w:rPr>
          <w:rFonts w:ascii="Century Gothic" w:hAnsi="Century Gothic" w:cs="Arial"/>
          <w:sz w:val="20"/>
          <w:szCs w:val="20"/>
        </w:rPr>
        <w:t xml:space="preserve"> delle persone sordocieche e delle loro famiglie</w:t>
      </w:r>
      <w:r w:rsidR="00240929">
        <w:rPr>
          <w:rFonts w:ascii="Century Gothic" w:hAnsi="Century Gothic" w:cs="Arial"/>
          <w:sz w:val="20"/>
          <w:szCs w:val="20"/>
        </w:rPr>
        <w:t>,</w:t>
      </w:r>
      <w:r w:rsidR="00437B00" w:rsidRPr="00E367DD">
        <w:rPr>
          <w:rFonts w:ascii="Century Gothic" w:hAnsi="Century Gothic" w:cs="Arial"/>
          <w:sz w:val="20"/>
          <w:szCs w:val="20"/>
        </w:rPr>
        <w:t xml:space="preserve"> 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con una cifra raccolta che </w:t>
      </w:r>
      <w:r w:rsidR="001D32EA">
        <w:rPr>
          <w:rFonts w:ascii="Century Gothic" w:hAnsi="Century Gothic" w:cs="Arial"/>
          <w:b/>
          <w:sz w:val="20"/>
          <w:szCs w:val="20"/>
        </w:rPr>
        <w:t xml:space="preserve">oscilla tra 6 e 10 </w:t>
      </w:r>
      <w:r w:rsidR="00DD49E3" w:rsidRPr="00E367DD">
        <w:rPr>
          <w:rFonts w:ascii="Century Gothic" w:hAnsi="Century Gothic" w:cs="Arial"/>
          <w:b/>
          <w:sz w:val="20"/>
          <w:szCs w:val="20"/>
        </w:rPr>
        <w:t>milioni di euro all’anno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(</w:t>
      </w:r>
      <w:r w:rsidR="001D32EA">
        <w:rPr>
          <w:rFonts w:ascii="Century Gothic" w:hAnsi="Century Gothic" w:cs="Arial"/>
          <w:sz w:val="20"/>
          <w:szCs w:val="20"/>
        </w:rPr>
        <w:t>oltre un terzo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della raccolta fondi totale dell’organizzazione). Fondi con</w:t>
      </w:r>
      <w:r w:rsidR="00654964" w:rsidRPr="00E367DD">
        <w:rPr>
          <w:rFonts w:ascii="Century Gothic" w:hAnsi="Century Gothic" w:cs="Arial"/>
          <w:sz w:val="20"/>
          <w:szCs w:val="20"/>
        </w:rPr>
        <w:t xml:space="preserve"> i quali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</w:t>
      </w:r>
      <w:r w:rsidR="00C72494">
        <w:rPr>
          <w:rFonts w:ascii="Century Gothic" w:hAnsi="Century Gothic" w:cs="Arial"/>
          <w:sz w:val="20"/>
          <w:szCs w:val="20"/>
        </w:rPr>
        <w:t xml:space="preserve">l’Associazione può </w:t>
      </w:r>
      <w:r w:rsidR="00DD49E3" w:rsidRPr="00E367DD">
        <w:rPr>
          <w:rFonts w:ascii="Century Gothic" w:hAnsi="Century Gothic" w:cs="Arial"/>
          <w:sz w:val="20"/>
          <w:szCs w:val="20"/>
        </w:rPr>
        <w:t>off</w:t>
      </w:r>
      <w:r w:rsidR="003C7D7C">
        <w:rPr>
          <w:rFonts w:ascii="Century Gothic" w:hAnsi="Century Gothic" w:cs="Arial"/>
          <w:sz w:val="20"/>
          <w:szCs w:val="20"/>
        </w:rPr>
        <w:t>rire sempre più servizi di cura e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 assistenza</w:t>
      </w:r>
      <w:r w:rsidR="003C7D7C">
        <w:rPr>
          <w:rFonts w:ascii="Century Gothic" w:hAnsi="Century Gothic" w:cs="Arial"/>
          <w:sz w:val="20"/>
          <w:szCs w:val="20"/>
        </w:rPr>
        <w:t xml:space="preserve"> </w:t>
      </w:r>
      <w:r w:rsidR="00DD49E3" w:rsidRPr="00E367DD">
        <w:rPr>
          <w:rFonts w:ascii="Century Gothic" w:hAnsi="Century Gothic" w:cs="Arial"/>
          <w:sz w:val="20"/>
          <w:szCs w:val="20"/>
        </w:rPr>
        <w:t xml:space="preserve">in un </w:t>
      </w:r>
      <w:r w:rsidR="00A347D3" w:rsidRPr="00E367DD">
        <w:rPr>
          <w:rFonts w:ascii="Century Gothic" w:hAnsi="Century Gothic" w:cs="Arial"/>
          <w:sz w:val="20"/>
          <w:szCs w:val="20"/>
        </w:rPr>
        <w:t>numero crescente di regioni italiane</w:t>
      </w:r>
      <w:r w:rsidR="00437B00" w:rsidRPr="00E367DD">
        <w:rPr>
          <w:rFonts w:ascii="Century Gothic" w:hAnsi="Century Gothic" w:cs="Arial"/>
          <w:sz w:val="20"/>
          <w:szCs w:val="20"/>
        </w:rPr>
        <w:t xml:space="preserve">. </w:t>
      </w:r>
      <w:r w:rsidR="00774344">
        <w:rPr>
          <w:rFonts w:ascii="Century Gothic" w:hAnsi="Century Gothic" w:cs="Arial"/>
          <w:sz w:val="20"/>
          <w:szCs w:val="20"/>
        </w:rPr>
        <w:t>Nel nostro Paese</w:t>
      </w:r>
      <w:r w:rsidR="00774344">
        <w:rPr>
          <w:rFonts w:ascii="Century Gothic" w:hAnsi="Century Gothic" w:cs="Arial"/>
          <w:b/>
          <w:sz w:val="20"/>
          <w:szCs w:val="20"/>
        </w:rPr>
        <w:t xml:space="preserve"> </w:t>
      </w:r>
      <w:r w:rsidR="00774344" w:rsidRPr="00B12A14">
        <w:rPr>
          <w:rFonts w:ascii="Century Gothic" w:hAnsi="Century Gothic" w:cs="Arial"/>
          <w:b/>
          <w:sz w:val="20"/>
          <w:szCs w:val="20"/>
        </w:rPr>
        <w:t xml:space="preserve">sono </w:t>
      </w:r>
      <w:r w:rsidR="00774344">
        <w:rPr>
          <w:rFonts w:ascii="Century Gothic" w:hAnsi="Century Gothic" w:cs="Arial"/>
          <w:b/>
          <w:sz w:val="20"/>
          <w:szCs w:val="20"/>
        </w:rPr>
        <w:t xml:space="preserve">circa </w:t>
      </w:r>
      <w:r w:rsidR="00774344" w:rsidRPr="00B12A14">
        <w:rPr>
          <w:rFonts w:ascii="Century Gothic" w:hAnsi="Century Gothic" w:cs="Arial"/>
          <w:b/>
          <w:sz w:val="20"/>
          <w:szCs w:val="20"/>
        </w:rPr>
        <w:t xml:space="preserve">189.000 </w:t>
      </w:r>
      <w:r w:rsidR="00774344">
        <w:rPr>
          <w:rFonts w:ascii="Century Gothic" w:hAnsi="Century Gothic" w:cs="Arial"/>
          <w:b/>
          <w:sz w:val="20"/>
          <w:szCs w:val="20"/>
        </w:rPr>
        <w:t>le persone con disabilità alla vista e all’udito</w:t>
      </w:r>
      <w:r w:rsidR="00774344">
        <w:rPr>
          <w:rFonts w:ascii="Century Gothic" w:hAnsi="Century Gothic" w:cs="Arial"/>
          <w:sz w:val="20"/>
          <w:szCs w:val="20"/>
        </w:rPr>
        <w:t xml:space="preserve">, di cui </w:t>
      </w:r>
      <w:r w:rsidR="00774344" w:rsidRPr="00E367DD">
        <w:rPr>
          <w:rFonts w:ascii="Century Gothic" w:hAnsi="Century Gothic" w:cs="Arial"/>
          <w:sz w:val="20"/>
          <w:szCs w:val="20"/>
        </w:rPr>
        <w:t>108 mila sono costrette a vivere confinate in casa senza la possibilità di accedere al mondo esterno e partecipare alla vita social</w:t>
      </w:r>
      <w:r w:rsidR="00774344">
        <w:rPr>
          <w:rFonts w:ascii="Century Gothic" w:hAnsi="Century Gothic" w:cs="Arial"/>
          <w:sz w:val="20"/>
          <w:szCs w:val="20"/>
        </w:rPr>
        <w:t xml:space="preserve">e a causa della loro difficile condizione </w:t>
      </w:r>
      <w:r w:rsidR="00774344" w:rsidRPr="00E367DD">
        <w:rPr>
          <w:rFonts w:ascii="Century Gothic" w:hAnsi="Century Gothic" w:cs="Arial"/>
          <w:sz w:val="20"/>
          <w:szCs w:val="20"/>
        </w:rPr>
        <w:t xml:space="preserve">di </w:t>
      </w:r>
      <w:proofErr w:type="spellStart"/>
      <w:r w:rsidR="00774344" w:rsidRPr="00E367DD">
        <w:rPr>
          <w:rFonts w:ascii="Century Gothic" w:hAnsi="Century Gothic" w:cs="Arial"/>
          <w:sz w:val="20"/>
          <w:szCs w:val="20"/>
        </w:rPr>
        <w:t>pluridisabilità</w:t>
      </w:r>
      <w:proofErr w:type="spellEnd"/>
      <w:r w:rsidR="00774344">
        <w:rPr>
          <w:rStyle w:val="Rimandonotaapidipagina"/>
          <w:rFonts w:ascii="Century Gothic" w:hAnsi="Century Gothic" w:cs="Arial"/>
          <w:sz w:val="20"/>
          <w:szCs w:val="20"/>
        </w:rPr>
        <w:footnoteReference w:id="1"/>
      </w:r>
      <w:r w:rsidR="00774344" w:rsidRPr="00E367DD">
        <w:rPr>
          <w:rFonts w:ascii="Century Gothic" w:hAnsi="Century Gothic" w:cs="Arial"/>
          <w:sz w:val="20"/>
          <w:szCs w:val="20"/>
        </w:rPr>
        <w:t>.</w:t>
      </w:r>
      <w:r w:rsidR="00774344">
        <w:rPr>
          <w:rFonts w:ascii="Century Gothic" w:hAnsi="Century Gothic" w:cs="Arial"/>
          <w:sz w:val="20"/>
          <w:szCs w:val="20"/>
        </w:rPr>
        <w:t xml:space="preserve"> </w:t>
      </w:r>
    </w:p>
    <w:p w:rsidR="00A347D3" w:rsidRPr="00E367DD" w:rsidRDefault="00A347D3" w:rsidP="00591743">
      <w:pPr>
        <w:jc w:val="both"/>
        <w:rPr>
          <w:rFonts w:ascii="Century Gothic" w:hAnsi="Century Gothic" w:cs="Arial"/>
          <w:sz w:val="20"/>
          <w:szCs w:val="20"/>
        </w:rPr>
      </w:pPr>
    </w:p>
    <w:p w:rsidR="00EC6841" w:rsidRPr="00D25227" w:rsidRDefault="00437B00" w:rsidP="00EC6841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“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Inserire un </w:t>
      </w:r>
      <w:r w:rsidR="00B63AA7" w:rsidRPr="00E367DD">
        <w:rPr>
          <w:rFonts w:ascii="Century Gothic" w:hAnsi="Century Gothic" w:cs="Arial"/>
          <w:i/>
          <w:sz w:val="20"/>
          <w:szCs w:val="20"/>
        </w:rPr>
        <w:t>lascito</w:t>
      </w:r>
      <w:r w:rsidR="00A6665D">
        <w:rPr>
          <w:rFonts w:ascii="Century Gothic" w:hAnsi="Century Gothic" w:cs="Arial"/>
          <w:i/>
          <w:sz w:val="20"/>
          <w:szCs w:val="20"/>
        </w:rPr>
        <w:t xml:space="preserve"> per la Lega del Filo d’Oro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 nelle ultime volontà </w:t>
      </w:r>
      <w:r w:rsidR="00735458" w:rsidRPr="00E367DD">
        <w:rPr>
          <w:rFonts w:ascii="Century Gothic" w:hAnsi="Century Gothic" w:cs="Arial"/>
          <w:sz w:val="20"/>
          <w:szCs w:val="20"/>
        </w:rPr>
        <w:t xml:space="preserve">- dichiara </w:t>
      </w:r>
      <w:r w:rsidR="00735458" w:rsidRPr="00E367DD">
        <w:rPr>
          <w:rFonts w:ascii="Century Gothic" w:hAnsi="Century Gothic" w:cs="Arial"/>
          <w:b/>
          <w:sz w:val="20"/>
          <w:szCs w:val="20"/>
        </w:rPr>
        <w:t>Rossano Bartoli Segretario Generale dell’Associazione</w:t>
      </w:r>
      <w:r w:rsidR="00735458" w:rsidRPr="00E367DD">
        <w:rPr>
          <w:rFonts w:ascii="Century Gothic" w:hAnsi="Century Gothic" w:cs="Arial"/>
          <w:sz w:val="20"/>
          <w:szCs w:val="20"/>
        </w:rPr>
        <w:t xml:space="preserve"> -</w:t>
      </w:r>
      <w:r w:rsidR="00735458" w:rsidRPr="00E367DD">
        <w:rPr>
          <w:rFonts w:ascii="Century Gothic" w:hAnsi="Century Gothic" w:cs="Arial"/>
          <w:i/>
          <w:sz w:val="20"/>
          <w:szCs w:val="20"/>
        </w:rPr>
        <w:t xml:space="preserve"> 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significa aiutarci a garantire servizi </w:t>
      </w:r>
      <w:r w:rsidR="004F695E">
        <w:rPr>
          <w:rFonts w:ascii="Century Gothic" w:hAnsi="Century Gothic" w:cs="Arial"/>
          <w:i/>
          <w:sz w:val="20"/>
          <w:szCs w:val="20"/>
        </w:rPr>
        <w:t>specifici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 per le persone sordocieche e pluriminorate psicosensoriali, ma non solo. </w:t>
      </w:r>
      <w:r w:rsidR="00774344">
        <w:rPr>
          <w:rFonts w:ascii="Century Gothic" w:hAnsi="Century Gothic" w:cs="Arial"/>
          <w:i/>
          <w:sz w:val="20"/>
          <w:szCs w:val="20"/>
        </w:rPr>
        <w:t>I fondi raccolti con i lasciti testamentari ci permettono</w:t>
      </w:r>
      <w:r w:rsidR="00FA7B8C" w:rsidRPr="00E367DD">
        <w:rPr>
          <w:rFonts w:ascii="Century Gothic" w:hAnsi="Century Gothic" w:cs="Arial"/>
          <w:i/>
          <w:sz w:val="20"/>
          <w:szCs w:val="20"/>
        </w:rPr>
        <w:t xml:space="preserve"> di </w:t>
      </w:r>
      <w:r w:rsidR="00774344">
        <w:rPr>
          <w:rFonts w:ascii="Century Gothic" w:hAnsi="Century Gothic" w:cs="Arial"/>
          <w:i/>
          <w:sz w:val="20"/>
          <w:szCs w:val="20"/>
        </w:rPr>
        <w:t>continuare a sostenere la costruzione del nuovo Centro Nazionale di Osimo e</w:t>
      </w:r>
      <w:r w:rsidR="00D25227">
        <w:rPr>
          <w:rFonts w:ascii="Century Gothic" w:hAnsi="Century Gothic" w:cs="Arial"/>
          <w:i/>
          <w:sz w:val="20"/>
          <w:szCs w:val="20"/>
        </w:rPr>
        <w:t xml:space="preserve"> essere presenti in un numero sempre maggiore </w:t>
      </w:r>
      <w:r w:rsidR="00D25227" w:rsidRPr="00E367DD">
        <w:rPr>
          <w:rFonts w:ascii="Century Gothic" w:hAnsi="Century Gothic" w:cs="Arial"/>
          <w:i/>
          <w:sz w:val="20"/>
          <w:szCs w:val="20"/>
        </w:rPr>
        <w:t xml:space="preserve">regioni d’Italia per </w:t>
      </w:r>
      <w:r w:rsidR="00D25227">
        <w:rPr>
          <w:rFonts w:ascii="Century Gothic" w:hAnsi="Century Gothic" w:cs="Arial"/>
          <w:i/>
          <w:sz w:val="20"/>
          <w:szCs w:val="20"/>
        </w:rPr>
        <w:t>aiutare</w:t>
      </w:r>
      <w:r w:rsidR="00D25227" w:rsidRPr="00E367DD">
        <w:rPr>
          <w:rFonts w:ascii="Century Gothic" w:hAnsi="Century Gothic" w:cs="Arial"/>
          <w:i/>
          <w:sz w:val="20"/>
          <w:szCs w:val="20"/>
        </w:rPr>
        <w:t xml:space="preserve"> </w:t>
      </w:r>
      <w:r w:rsidR="00D25227">
        <w:rPr>
          <w:rFonts w:ascii="Century Gothic" w:hAnsi="Century Gothic" w:cs="Arial"/>
          <w:i/>
          <w:sz w:val="20"/>
          <w:szCs w:val="20"/>
        </w:rPr>
        <w:t xml:space="preserve">chi ha bisogno. </w:t>
      </w:r>
      <w:r w:rsidR="00FA7B8C" w:rsidRPr="00E367DD">
        <w:rPr>
          <w:rFonts w:ascii="Century Gothic" w:hAnsi="Century Gothic" w:cs="Arial"/>
          <w:i/>
          <w:sz w:val="20"/>
          <w:szCs w:val="20"/>
        </w:rPr>
        <w:t>Spero che in futuro continuino ad essere tante le persone che decidono di compiere un ultimo gesto di solidarietà a nostro favore</w:t>
      </w:r>
      <w:r w:rsidR="00FA7B8C" w:rsidRPr="00E367DD">
        <w:rPr>
          <w:rFonts w:ascii="Century Gothic" w:hAnsi="Century Gothic" w:cs="Arial"/>
          <w:sz w:val="20"/>
          <w:szCs w:val="20"/>
        </w:rPr>
        <w:t>”</w:t>
      </w:r>
      <w:r w:rsidR="008B35E2" w:rsidRPr="00E367DD">
        <w:rPr>
          <w:rFonts w:ascii="Century Gothic" w:hAnsi="Century Gothic" w:cs="Arial"/>
          <w:sz w:val="20"/>
          <w:szCs w:val="20"/>
        </w:rPr>
        <w:t>.</w:t>
      </w:r>
    </w:p>
    <w:p w:rsidR="00D92301" w:rsidRDefault="00D92301" w:rsidP="00EC6841">
      <w:pPr>
        <w:jc w:val="both"/>
        <w:rPr>
          <w:rFonts w:ascii="Century Gothic" w:hAnsi="Century Gothic" w:cs="Arial"/>
          <w:sz w:val="20"/>
          <w:szCs w:val="20"/>
        </w:rPr>
      </w:pPr>
    </w:p>
    <w:p w:rsidR="00DE1222" w:rsidRPr="00E367DD" w:rsidRDefault="00C62B06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b/>
          <w:sz w:val="20"/>
          <w:szCs w:val="20"/>
        </w:rPr>
        <w:t>SI TINGE DI ROSA LA SOLIDARIETA’ TESTAMENTARIA PER LA LEGA DEL FILO D’ORO</w:t>
      </w:r>
    </w:p>
    <w:p w:rsidR="008B35E2" w:rsidRPr="00E367DD" w:rsidRDefault="008B35E2" w:rsidP="00591743">
      <w:pPr>
        <w:jc w:val="both"/>
        <w:rPr>
          <w:rFonts w:ascii="Century Gothic" w:hAnsi="Century Gothic" w:cs="Arial"/>
          <w:sz w:val="20"/>
          <w:szCs w:val="20"/>
        </w:rPr>
      </w:pPr>
      <w:r w:rsidRPr="00E367DD">
        <w:rPr>
          <w:rFonts w:ascii="Century Gothic" w:hAnsi="Century Gothic" w:cs="Arial"/>
          <w:sz w:val="20"/>
          <w:szCs w:val="20"/>
        </w:rPr>
        <w:t>La solidarietà supera qualsiasi barriera, anche culturale o psicologica</w:t>
      </w:r>
      <w:r w:rsidR="001F4235" w:rsidRPr="00E367DD">
        <w:rPr>
          <w:rFonts w:ascii="Century Gothic" w:hAnsi="Century Gothic" w:cs="Arial"/>
          <w:sz w:val="20"/>
          <w:szCs w:val="20"/>
        </w:rPr>
        <w:t>, come quella</w:t>
      </w:r>
      <w:r w:rsidRPr="00E367DD">
        <w:rPr>
          <w:rFonts w:ascii="Century Gothic" w:hAnsi="Century Gothic" w:cs="Arial"/>
          <w:sz w:val="20"/>
          <w:szCs w:val="20"/>
        </w:rPr>
        <w:t xml:space="preserve"> di </w:t>
      </w:r>
      <w:r w:rsidR="00735458" w:rsidRPr="00E367DD">
        <w:rPr>
          <w:rFonts w:ascii="Century Gothic" w:hAnsi="Century Gothic" w:cs="Arial"/>
          <w:sz w:val="20"/>
          <w:szCs w:val="20"/>
        </w:rPr>
        <w:t xml:space="preserve">considerare e decidere </w:t>
      </w:r>
      <w:r w:rsidR="001F4235" w:rsidRPr="00E367DD">
        <w:rPr>
          <w:rFonts w:ascii="Century Gothic" w:hAnsi="Century Gothic" w:cs="Arial"/>
          <w:sz w:val="20"/>
          <w:szCs w:val="20"/>
        </w:rPr>
        <w:t>un atto di generosità che si compirà il</w:t>
      </w:r>
      <w:r w:rsidRPr="00E367DD">
        <w:rPr>
          <w:rFonts w:ascii="Century Gothic" w:hAnsi="Century Gothic" w:cs="Arial"/>
          <w:sz w:val="20"/>
          <w:szCs w:val="20"/>
        </w:rPr>
        <w:t xml:space="preserve"> giorno in cu</w:t>
      </w:r>
      <w:r w:rsidR="001F4235" w:rsidRPr="00E367DD">
        <w:rPr>
          <w:rFonts w:ascii="Century Gothic" w:hAnsi="Century Gothic" w:cs="Arial"/>
          <w:sz w:val="20"/>
          <w:szCs w:val="20"/>
        </w:rPr>
        <w:t>i non ci saremo più. Lo</w:t>
      </w:r>
      <w:r w:rsidRPr="00E367DD">
        <w:rPr>
          <w:rFonts w:ascii="Century Gothic" w:hAnsi="Century Gothic" w:cs="Arial"/>
          <w:sz w:val="20"/>
          <w:szCs w:val="20"/>
        </w:rPr>
        <w:t xml:space="preserve"> testimoniano </w:t>
      </w:r>
      <w:r w:rsidR="00291A4A">
        <w:rPr>
          <w:rFonts w:ascii="Century Gothic" w:hAnsi="Century Gothic" w:cs="Arial"/>
          <w:sz w:val="20"/>
          <w:szCs w:val="20"/>
        </w:rPr>
        <w:t>gli oltre</w:t>
      </w:r>
      <w:r w:rsidRPr="00E367DD">
        <w:rPr>
          <w:rFonts w:ascii="Century Gothic" w:hAnsi="Century Gothic" w:cs="Arial"/>
          <w:sz w:val="20"/>
          <w:szCs w:val="20"/>
        </w:rPr>
        <w:t xml:space="preserve"> 900 lasciti solidali ricevuti dalla Lega del Filo d’Oro dal 1970 ad oggi, uno dei maggiori attestati di fiducia che una persona p</w:t>
      </w:r>
      <w:r w:rsidR="00735458" w:rsidRPr="00E367DD">
        <w:rPr>
          <w:rFonts w:ascii="Century Gothic" w:hAnsi="Century Gothic" w:cs="Arial"/>
          <w:sz w:val="20"/>
          <w:szCs w:val="20"/>
        </w:rPr>
        <w:t>ossa</w:t>
      </w:r>
      <w:r w:rsidRPr="00E367DD">
        <w:rPr>
          <w:rFonts w:ascii="Century Gothic" w:hAnsi="Century Gothic" w:cs="Arial"/>
          <w:sz w:val="20"/>
          <w:szCs w:val="20"/>
        </w:rPr>
        <w:t xml:space="preserve"> </w:t>
      </w:r>
      <w:r w:rsidR="00735458" w:rsidRPr="00E367DD">
        <w:rPr>
          <w:rFonts w:ascii="Century Gothic" w:hAnsi="Century Gothic" w:cs="Arial"/>
          <w:sz w:val="20"/>
          <w:szCs w:val="20"/>
        </w:rPr>
        <w:t>rilasciare a</w:t>
      </w:r>
      <w:r w:rsidRPr="00E367DD">
        <w:rPr>
          <w:rFonts w:ascii="Century Gothic" w:hAnsi="Century Gothic" w:cs="Arial"/>
          <w:sz w:val="20"/>
          <w:szCs w:val="20"/>
        </w:rPr>
        <w:t xml:space="preserve"> una realtà non profit. </w:t>
      </w:r>
      <w:r w:rsidRPr="00E367DD">
        <w:rPr>
          <w:rFonts w:ascii="Century Gothic" w:hAnsi="Century Gothic" w:cs="Arial"/>
          <w:b/>
          <w:sz w:val="20"/>
          <w:szCs w:val="20"/>
        </w:rPr>
        <w:t>A tenere nel cuore</w:t>
      </w:r>
      <w:r w:rsidRPr="00E367DD">
        <w:rPr>
          <w:rFonts w:ascii="Century Gothic" w:hAnsi="Century Gothic" w:cs="Arial"/>
          <w:sz w:val="20"/>
          <w:szCs w:val="20"/>
        </w:rPr>
        <w:t xml:space="preserve">, e nella mente, </w:t>
      </w:r>
      <w:r w:rsidRPr="00E367DD">
        <w:rPr>
          <w:rFonts w:ascii="Century Gothic" w:hAnsi="Century Gothic" w:cs="Arial"/>
          <w:b/>
          <w:sz w:val="20"/>
          <w:szCs w:val="20"/>
        </w:rPr>
        <w:t>la Lega del Filo d’Oro nelle ultime volontà</w:t>
      </w:r>
      <w:r w:rsidRPr="00E367DD">
        <w:rPr>
          <w:rFonts w:ascii="Century Gothic" w:hAnsi="Century Gothic" w:cs="Arial"/>
          <w:sz w:val="20"/>
          <w:szCs w:val="20"/>
        </w:rPr>
        <w:t xml:space="preserve">, stando ai </w:t>
      </w:r>
      <w:r w:rsidR="000D1A0A">
        <w:rPr>
          <w:rFonts w:ascii="Century Gothic" w:hAnsi="Century Gothic" w:cs="Arial"/>
          <w:sz w:val="20"/>
          <w:szCs w:val="20"/>
        </w:rPr>
        <w:t>numeri</w:t>
      </w:r>
      <w:bookmarkStart w:id="0" w:name="_GoBack"/>
      <w:bookmarkEnd w:id="0"/>
      <w:r w:rsidRPr="00E367DD">
        <w:rPr>
          <w:rFonts w:ascii="Century Gothic" w:hAnsi="Century Gothic" w:cs="Arial"/>
          <w:sz w:val="20"/>
          <w:szCs w:val="20"/>
        </w:rPr>
        <w:t xml:space="preserve"> dell’Associazione in un percorso di oltre 40 anni, </w:t>
      </w:r>
      <w:r w:rsidRPr="00E367DD">
        <w:rPr>
          <w:rFonts w:ascii="Century Gothic" w:hAnsi="Century Gothic" w:cs="Arial"/>
          <w:b/>
          <w:sz w:val="20"/>
          <w:szCs w:val="20"/>
        </w:rPr>
        <w:t xml:space="preserve">sono </w:t>
      </w:r>
      <w:r w:rsidR="00B05A44">
        <w:rPr>
          <w:rFonts w:ascii="Century Gothic" w:hAnsi="Century Gothic" w:cs="Arial"/>
          <w:b/>
          <w:sz w:val="20"/>
          <w:szCs w:val="20"/>
        </w:rPr>
        <w:t>in più del</w:t>
      </w:r>
      <w:r w:rsidR="00291A4A">
        <w:rPr>
          <w:rFonts w:ascii="Century Gothic" w:hAnsi="Century Gothic" w:cs="Arial"/>
          <w:b/>
          <w:sz w:val="20"/>
          <w:szCs w:val="20"/>
        </w:rPr>
        <w:t xml:space="preserve"> 70</w:t>
      </w:r>
      <w:r w:rsidRPr="00E367DD">
        <w:rPr>
          <w:rFonts w:ascii="Century Gothic" w:hAnsi="Century Gothic" w:cs="Arial"/>
          <w:b/>
          <w:sz w:val="20"/>
          <w:szCs w:val="20"/>
        </w:rPr>
        <w:t>% dei casi le do</w:t>
      </w:r>
      <w:r w:rsidR="004907A1" w:rsidRPr="00E367DD">
        <w:rPr>
          <w:rFonts w:ascii="Century Gothic" w:hAnsi="Century Gothic" w:cs="Arial"/>
          <w:b/>
          <w:sz w:val="20"/>
          <w:szCs w:val="20"/>
        </w:rPr>
        <w:t>nne</w:t>
      </w:r>
      <w:r w:rsidR="004907A1" w:rsidRPr="00E367DD">
        <w:rPr>
          <w:rFonts w:ascii="Century Gothic" w:hAnsi="Century Gothic" w:cs="Arial"/>
          <w:sz w:val="20"/>
          <w:szCs w:val="20"/>
        </w:rPr>
        <w:t xml:space="preserve"> che, come confermano i dati sulle donazioni in generale, so</w:t>
      </w:r>
      <w:r w:rsidR="00B05A44">
        <w:rPr>
          <w:rFonts w:ascii="Century Gothic" w:hAnsi="Century Gothic" w:cs="Arial"/>
          <w:sz w:val="20"/>
          <w:szCs w:val="20"/>
        </w:rPr>
        <w:t>no</w:t>
      </w:r>
      <w:r w:rsidR="00D060EE">
        <w:rPr>
          <w:rFonts w:ascii="Century Gothic" w:hAnsi="Century Gothic" w:cs="Arial"/>
          <w:sz w:val="20"/>
          <w:szCs w:val="20"/>
        </w:rPr>
        <w:t xml:space="preserve"> maggiormente</w:t>
      </w:r>
      <w:r w:rsidR="004907A1" w:rsidRPr="00E367DD">
        <w:rPr>
          <w:rFonts w:ascii="Century Gothic" w:hAnsi="Century Gothic" w:cs="Arial"/>
          <w:sz w:val="20"/>
          <w:szCs w:val="20"/>
        </w:rPr>
        <w:t xml:space="preserve"> attente e sensibili ad aiutare chi ne ha più bisogno. </w:t>
      </w:r>
    </w:p>
    <w:p w:rsidR="002769A5" w:rsidRPr="00E367DD" w:rsidRDefault="002769A5" w:rsidP="002769A5">
      <w:pPr>
        <w:rPr>
          <w:rFonts w:ascii="Calibri" w:eastAsia="Calibri" w:hAnsi="Calibri"/>
          <w:sz w:val="22"/>
          <w:szCs w:val="22"/>
          <w:lang w:eastAsia="en-US"/>
        </w:rPr>
      </w:pPr>
    </w:p>
    <w:p w:rsidR="002769A5" w:rsidRPr="00E367DD" w:rsidRDefault="00FA7B8C" w:rsidP="00FA7B8C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367DD">
        <w:rPr>
          <w:rFonts w:ascii="Century Gothic" w:hAnsi="Century Gothic" w:cs="Arial"/>
          <w:b/>
          <w:sz w:val="20"/>
          <w:szCs w:val="20"/>
        </w:rPr>
        <w:t xml:space="preserve">LA CAMPAGNA </w:t>
      </w:r>
      <w:r w:rsidR="00622258" w:rsidRPr="00E367DD">
        <w:rPr>
          <w:rFonts w:ascii="Century Gothic" w:hAnsi="Century Gothic" w:cs="Arial"/>
          <w:b/>
          <w:sz w:val="20"/>
          <w:szCs w:val="20"/>
        </w:rPr>
        <w:t>“TUTTI I COLORI DEL BUIO”</w:t>
      </w:r>
    </w:p>
    <w:p w:rsidR="00C62B06" w:rsidRPr="00E07C5C" w:rsidRDefault="00545509" w:rsidP="00C62B06">
      <w:pPr>
        <w:jc w:val="both"/>
        <w:rPr>
          <w:rFonts w:ascii="Century Gothic" w:hAnsi="Century Gothic" w:cs="Arial"/>
          <w:sz w:val="20"/>
          <w:szCs w:val="20"/>
        </w:rPr>
      </w:pPr>
      <w:r w:rsidRPr="00291A4A">
        <w:rPr>
          <w:rFonts w:ascii="Century Gothic" w:hAnsi="Century Gothic" w:cs="Arial"/>
          <w:sz w:val="20"/>
          <w:szCs w:val="20"/>
        </w:rPr>
        <w:lastRenderedPageBreak/>
        <w:t>In occasione della V Giornata Internazionale del Lascito Solidale,</w:t>
      </w:r>
      <w:r w:rsidR="00C62B06" w:rsidRPr="00291A4A">
        <w:rPr>
          <w:rFonts w:ascii="Century Gothic" w:hAnsi="Century Gothic" w:cs="Arial"/>
          <w:sz w:val="20"/>
          <w:szCs w:val="20"/>
        </w:rPr>
        <w:t xml:space="preserve"> </w:t>
      </w:r>
      <w:r w:rsidRPr="00291A4A">
        <w:rPr>
          <w:rFonts w:ascii="Century Gothic" w:hAnsi="Century Gothic" w:cs="Arial"/>
          <w:sz w:val="20"/>
          <w:szCs w:val="20"/>
        </w:rPr>
        <w:t xml:space="preserve">riparte </w:t>
      </w:r>
      <w:r w:rsidR="00C62B06" w:rsidRPr="00291A4A">
        <w:rPr>
          <w:rFonts w:ascii="Century Gothic" w:hAnsi="Century Gothic" w:cs="Arial"/>
          <w:sz w:val="20"/>
          <w:szCs w:val="20"/>
        </w:rPr>
        <w:t xml:space="preserve">la </w:t>
      </w:r>
      <w:r w:rsidR="00C62B06" w:rsidRPr="00E367DD">
        <w:rPr>
          <w:rFonts w:ascii="Century Gothic" w:hAnsi="Century Gothic" w:cs="Arial"/>
          <w:sz w:val="20"/>
          <w:szCs w:val="20"/>
        </w:rPr>
        <w:t>campagna di informazione e sensibilizzazione “</w:t>
      </w:r>
      <w:r w:rsidR="00C62B06" w:rsidRPr="00E367DD">
        <w:rPr>
          <w:rFonts w:ascii="Century Gothic" w:hAnsi="Century Gothic" w:cs="Arial"/>
          <w:b/>
          <w:sz w:val="20"/>
          <w:szCs w:val="20"/>
        </w:rPr>
        <w:t>Tutti i colori del buio</w:t>
      </w:r>
      <w:r w:rsidR="00C62B06" w:rsidRPr="00E367DD">
        <w:rPr>
          <w:rFonts w:ascii="Century Gothic" w:hAnsi="Century Gothic" w:cs="Arial"/>
          <w:sz w:val="20"/>
          <w:szCs w:val="20"/>
        </w:rPr>
        <w:t xml:space="preserve">” promossa da Lega del Filo d’Oro per </w:t>
      </w:r>
      <w:r w:rsidR="00C62B06" w:rsidRPr="00E367DD">
        <w:rPr>
          <w:rFonts w:ascii="Century Gothic" w:hAnsi="Century Gothic" w:cs="Arial"/>
          <w:b/>
          <w:sz w:val="20"/>
          <w:szCs w:val="20"/>
        </w:rPr>
        <w:t>ricordare l’importanza di inserire un lascito nelle ultime volontà per la cura e l’assistenza delle persone sordocieche</w:t>
      </w:r>
      <w:r w:rsidR="00C62B06" w:rsidRPr="00E367DD">
        <w:rPr>
          <w:rFonts w:ascii="Century Gothic" w:hAnsi="Century Gothic" w:cs="Arial"/>
          <w:sz w:val="20"/>
          <w:szCs w:val="20"/>
        </w:rPr>
        <w:t xml:space="preserve"> e delle loro famiglie. </w:t>
      </w:r>
      <w:r w:rsidR="0066001A" w:rsidRPr="00E07C5C">
        <w:rPr>
          <w:rFonts w:ascii="Century Gothic" w:hAnsi="Century Gothic" w:cs="Arial"/>
          <w:sz w:val="20"/>
          <w:szCs w:val="20"/>
        </w:rPr>
        <w:t>Si tratta di</w:t>
      </w:r>
      <w:r w:rsidR="00C62B06" w:rsidRPr="00E07C5C">
        <w:rPr>
          <w:rFonts w:ascii="Century Gothic" w:hAnsi="Century Gothic" w:cs="Arial"/>
          <w:sz w:val="20"/>
          <w:szCs w:val="20"/>
        </w:rPr>
        <w:t xml:space="preserve"> una campagna </w:t>
      </w:r>
      <w:r w:rsidR="00C62B06" w:rsidRPr="00E07C5C">
        <w:rPr>
          <w:rFonts w:ascii="Century Gothic" w:hAnsi="Century Gothic" w:cs="Arial"/>
          <w:b/>
          <w:sz w:val="20"/>
          <w:szCs w:val="20"/>
        </w:rPr>
        <w:t>dall’alto valore simbolico che rompe totalmente gli schemi</w:t>
      </w:r>
      <w:r w:rsidR="00C62B06" w:rsidRPr="00E07C5C">
        <w:rPr>
          <w:rFonts w:ascii="Century Gothic" w:hAnsi="Century Gothic" w:cs="Arial"/>
          <w:sz w:val="20"/>
          <w:szCs w:val="20"/>
        </w:rPr>
        <w:t xml:space="preserve"> </w:t>
      </w:r>
      <w:r w:rsidR="0041195A" w:rsidRPr="00E07C5C">
        <w:rPr>
          <w:rFonts w:ascii="Century Gothic" w:hAnsi="Century Gothic" w:cs="Arial"/>
          <w:sz w:val="20"/>
          <w:szCs w:val="20"/>
        </w:rPr>
        <w:t>n</w:t>
      </w:r>
      <w:r w:rsidR="004907A1" w:rsidRPr="00E07C5C">
        <w:rPr>
          <w:rFonts w:ascii="Century Gothic" w:hAnsi="Century Gothic" w:cs="Arial"/>
          <w:sz w:val="20"/>
          <w:szCs w:val="20"/>
        </w:rPr>
        <w:t>ella comunicazione sul tema della solidarietà testamentaria</w:t>
      </w:r>
      <w:r w:rsidR="00622258" w:rsidRPr="00E07C5C">
        <w:rPr>
          <w:rFonts w:ascii="Century Gothic" w:hAnsi="Century Gothic" w:cs="Arial"/>
          <w:sz w:val="20"/>
          <w:szCs w:val="20"/>
        </w:rPr>
        <w:t xml:space="preserve">. </w:t>
      </w:r>
      <w:r w:rsidR="0041195A" w:rsidRPr="00E07C5C">
        <w:rPr>
          <w:rFonts w:ascii="Century Gothic" w:hAnsi="Century Gothic" w:cs="Arial"/>
          <w:sz w:val="20"/>
          <w:szCs w:val="20"/>
        </w:rPr>
        <w:t xml:space="preserve">Lo spot </w:t>
      </w:r>
      <w:r w:rsidR="00622258" w:rsidRPr="00E07C5C">
        <w:rPr>
          <w:rFonts w:ascii="Century Gothic" w:hAnsi="Century Gothic" w:cs="Arial"/>
          <w:sz w:val="20"/>
          <w:szCs w:val="20"/>
        </w:rPr>
        <w:t>ha l’obiettivo di</w:t>
      </w:r>
      <w:r w:rsidR="004907A1" w:rsidRPr="00E07C5C">
        <w:rPr>
          <w:rFonts w:ascii="Century Gothic" w:hAnsi="Century Gothic" w:cs="Arial"/>
          <w:sz w:val="20"/>
          <w:szCs w:val="20"/>
        </w:rPr>
        <w:t xml:space="preserve"> far riflettere su </w:t>
      </w:r>
      <w:r w:rsidR="004907A1" w:rsidRPr="00E07C5C">
        <w:rPr>
          <w:rFonts w:ascii="Century Gothic" w:hAnsi="Century Gothic" w:cs="Arial"/>
          <w:b/>
          <w:sz w:val="20"/>
          <w:szCs w:val="20"/>
        </w:rPr>
        <w:t>quanto il buio</w:t>
      </w:r>
      <w:r w:rsidR="0041195A" w:rsidRPr="00E07C5C">
        <w:rPr>
          <w:rFonts w:ascii="Century Gothic" w:hAnsi="Century Gothic" w:cs="Arial"/>
          <w:b/>
          <w:sz w:val="20"/>
          <w:szCs w:val="20"/>
        </w:rPr>
        <w:t xml:space="preserve"> accomuni</w:t>
      </w:r>
      <w:r w:rsidR="004907A1" w:rsidRPr="00E07C5C">
        <w:rPr>
          <w:rFonts w:ascii="Century Gothic" w:hAnsi="Century Gothic" w:cs="Arial"/>
          <w:b/>
          <w:sz w:val="20"/>
          <w:szCs w:val="20"/>
        </w:rPr>
        <w:t xml:space="preserve"> </w:t>
      </w:r>
      <w:r w:rsidR="00622258" w:rsidRPr="00E07C5C">
        <w:rPr>
          <w:rFonts w:ascii="Century Gothic" w:hAnsi="Century Gothic" w:cs="Arial"/>
          <w:b/>
          <w:sz w:val="20"/>
          <w:szCs w:val="20"/>
        </w:rPr>
        <w:t>un lascito testamentario</w:t>
      </w:r>
      <w:r w:rsidR="00622258" w:rsidRPr="00E07C5C">
        <w:rPr>
          <w:rFonts w:ascii="Century Gothic" w:hAnsi="Century Gothic" w:cs="Arial"/>
          <w:sz w:val="20"/>
          <w:szCs w:val="20"/>
        </w:rPr>
        <w:t>, ultimo</w:t>
      </w:r>
      <w:r w:rsidR="004907A1" w:rsidRPr="00E07C5C">
        <w:rPr>
          <w:rFonts w:ascii="Century Gothic" w:hAnsi="Century Gothic" w:cs="Arial"/>
          <w:sz w:val="20"/>
          <w:szCs w:val="20"/>
        </w:rPr>
        <w:t xml:space="preserve"> gesto </w:t>
      </w:r>
      <w:r w:rsidR="00622258" w:rsidRPr="00E07C5C">
        <w:rPr>
          <w:rFonts w:ascii="Century Gothic" w:hAnsi="Century Gothic" w:cs="Arial"/>
          <w:sz w:val="20"/>
          <w:szCs w:val="20"/>
        </w:rPr>
        <w:t xml:space="preserve">di solidarietà, </w:t>
      </w:r>
      <w:r w:rsidR="00D151C3" w:rsidRPr="00E07C5C">
        <w:rPr>
          <w:rFonts w:ascii="Century Gothic" w:hAnsi="Century Gothic" w:cs="Arial"/>
          <w:b/>
          <w:sz w:val="20"/>
          <w:szCs w:val="20"/>
        </w:rPr>
        <w:t xml:space="preserve">alla </w:t>
      </w:r>
      <w:r w:rsidR="004907A1" w:rsidRPr="00E07C5C">
        <w:rPr>
          <w:rFonts w:ascii="Century Gothic" w:hAnsi="Century Gothic" w:cs="Arial"/>
          <w:b/>
          <w:sz w:val="20"/>
          <w:szCs w:val="20"/>
        </w:rPr>
        <w:t>dimensione in cui vivono costantemente immerse le persone sordocieche</w:t>
      </w:r>
      <w:r w:rsidR="0041195A" w:rsidRPr="00E07C5C">
        <w:rPr>
          <w:rFonts w:ascii="Century Gothic" w:hAnsi="Century Gothic" w:cs="Arial"/>
          <w:sz w:val="20"/>
          <w:szCs w:val="20"/>
        </w:rPr>
        <w:t xml:space="preserve"> e come questo </w:t>
      </w:r>
      <w:r w:rsidR="00622258" w:rsidRPr="00E07C5C">
        <w:rPr>
          <w:rFonts w:ascii="Century Gothic" w:hAnsi="Century Gothic" w:cs="Arial"/>
          <w:b/>
          <w:sz w:val="20"/>
          <w:szCs w:val="20"/>
        </w:rPr>
        <w:t>possa diventare e trasformarsi</w:t>
      </w:r>
      <w:r w:rsidR="00622258" w:rsidRPr="00E07C5C">
        <w:rPr>
          <w:rFonts w:ascii="Century Gothic" w:hAnsi="Century Gothic" w:cs="Arial"/>
          <w:sz w:val="20"/>
          <w:szCs w:val="20"/>
        </w:rPr>
        <w:t xml:space="preserve">, invece, </w:t>
      </w:r>
      <w:r w:rsidR="00D151C3" w:rsidRPr="00E07C5C">
        <w:rPr>
          <w:rFonts w:ascii="Century Gothic" w:hAnsi="Century Gothic" w:cs="Arial"/>
          <w:sz w:val="20"/>
          <w:szCs w:val="20"/>
        </w:rPr>
        <w:t>i</w:t>
      </w:r>
      <w:r w:rsidR="00CA6B72" w:rsidRPr="00E07C5C">
        <w:rPr>
          <w:rFonts w:ascii="Century Gothic" w:hAnsi="Century Gothic" w:cs="Arial"/>
          <w:sz w:val="20"/>
          <w:szCs w:val="20"/>
        </w:rPr>
        <w:t>n “luce” e “suoni”, vale a dire i</w:t>
      </w:r>
      <w:r w:rsidR="00D151C3" w:rsidRPr="00E07C5C">
        <w:rPr>
          <w:rFonts w:ascii="Century Gothic" w:hAnsi="Century Gothic" w:cs="Arial"/>
          <w:sz w:val="20"/>
          <w:szCs w:val="20"/>
        </w:rPr>
        <w:t xml:space="preserve">n </w:t>
      </w:r>
      <w:r w:rsidR="00D151C3" w:rsidRPr="00E07C5C">
        <w:rPr>
          <w:rFonts w:ascii="Century Gothic" w:hAnsi="Century Gothic" w:cs="Arial"/>
          <w:b/>
          <w:sz w:val="20"/>
          <w:szCs w:val="20"/>
        </w:rPr>
        <w:t>progetti concreti</w:t>
      </w:r>
      <w:r w:rsidR="00D151C3" w:rsidRPr="00E07C5C">
        <w:rPr>
          <w:rFonts w:ascii="Century Gothic" w:hAnsi="Century Gothic" w:cs="Arial"/>
          <w:sz w:val="20"/>
          <w:szCs w:val="20"/>
        </w:rPr>
        <w:t xml:space="preserve"> </w:t>
      </w:r>
      <w:r w:rsidR="0041195A" w:rsidRPr="00E07C5C">
        <w:rPr>
          <w:rFonts w:ascii="Century Gothic" w:hAnsi="Century Gothic" w:cs="Arial"/>
          <w:sz w:val="20"/>
          <w:szCs w:val="20"/>
        </w:rPr>
        <w:t xml:space="preserve">della Lega del Filo d’Oro </w:t>
      </w:r>
      <w:r w:rsidR="00D151C3" w:rsidRPr="00E07C5C">
        <w:rPr>
          <w:rFonts w:ascii="Century Gothic" w:hAnsi="Century Gothic" w:cs="Arial"/>
          <w:sz w:val="20"/>
          <w:szCs w:val="20"/>
        </w:rPr>
        <w:t>in grado di portare cura e assistenza a un numero sempre crescente d</w:t>
      </w:r>
      <w:r w:rsidR="00622258" w:rsidRPr="00E07C5C">
        <w:rPr>
          <w:rFonts w:ascii="Century Gothic" w:hAnsi="Century Gothic" w:cs="Arial"/>
          <w:sz w:val="20"/>
          <w:szCs w:val="20"/>
        </w:rPr>
        <w:t>i persone che ne hanno bisogno nel nostro Paese.</w:t>
      </w:r>
    </w:p>
    <w:p w:rsidR="00622258" w:rsidRPr="00E07C5C" w:rsidRDefault="00622258" w:rsidP="00C62B06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Pr="00E07C5C" w:rsidRDefault="00001D9D" w:rsidP="00622258">
      <w:pPr>
        <w:jc w:val="both"/>
        <w:rPr>
          <w:rFonts w:ascii="Century Gothic" w:hAnsi="Century Gothic" w:cs="Arial"/>
          <w:sz w:val="20"/>
          <w:szCs w:val="20"/>
        </w:rPr>
      </w:pPr>
      <w:r w:rsidRPr="00E07C5C">
        <w:rPr>
          <w:rFonts w:ascii="Century Gothic" w:hAnsi="Century Gothic" w:cs="Arial"/>
          <w:sz w:val="20"/>
          <w:szCs w:val="20"/>
        </w:rPr>
        <w:t>Per</w:t>
      </w:r>
      <w:r w:rsidR="00622258" w:rsidRPr="00E07C5C">
        <w:rPr>
          <w:rFonts w:ascii="Century Gothic" w:hAnsi="Century Gothic" w:cs="Arial"/>
          <w:b/>
          <w:sz w:val="20"/>
          <w:szCs w:val="20"/>
        </w:rPr>
        <w:t xml:space="preserve"> maggiori informazioni su come poter destinare un lascito solidale a favore della Lega del Filo d’Oro</w:t>
      </w:r>
      <w:r w:rsidRPr="00E07C5C">
        <w:rPr>
          <w:rFonts w:ascii="Century Gothic" w:hAnsi="Century Gothic" w:cs="Arial"/>
          <w:sz w:val="20"/>
          <w:szCs w:val="20"/>
        </w:rPr>
        <w:t xml:space="preserve">, </w:t>
      </w:r>
      <w:r w:rsidR="00B12A14" w:rsidRPr="00E07C5C">
        <w:rPr>
          <w:rFonts w:ascii="Century Gothic" w:hAnsi="Century Gothic" w:cs="Arial"/>
          <w:sz w:val="20"/>
          <w:szCs w:val="20"/>
        </w:rPr>
        <w:t>si può consultare il sito</w:t>
      </w:r>
      <w:r w:rsidRPr="00E07C5C">
        <w:rPr>
          <w:rFonts w:ascii="Century Gothic" w:hAnsi="Century Gothic" w:cs="Arial"/>
          <w:sz w:val="20"/>
          <w:szCs w:val="20"/>
        </w:rPr>
        <w:t xml:space="preserve"> </w:t>
      </w:r>
      <w:hyperlink r:id="rId8" w:history="1">
        <w:r w:rsidR="00622258" w:rsidRPr="00E07C5C">
          <w:rPr>
            <w:rStyle w:val="Collegamentoipertestuale"/>
            <w:rFonts w:ascii="Century Gothic" w:hAnsi="Century Gothic" w:cs="Arial"/>
            <w:color w:val="auto"/>
            <w:sz w:val="20"/>
            <w:szCs w:val="20"/>
          </w:rPr>
          <w:t>http://lasciti.legadelfilodoro.it/</w:t>
        </w:r>
      </w:hyperlink>
      <w:r w:rsidR="003C7D7C" w:rsidRPr="00E07C5C">
        <w:rPr>
          <w:rStyle w:val="Collegamentoipertestuale"/>
          <w:rFonts w:ascii="Century Gothic" w:hAnsi="Century Gothic" w:cs="Arial"/>
          <w:color w:val="auto"/>
          <w:sz w:val="20"/>
          <w:szCs w:val="20"/>
        </w:rPr>
        <w:t xml:space="preserve"> </w:t>
      </w:r>
      <w:r w:rsidR="003C7D7C" w:rsidRPr="00E07C5C">
        <w:rPr>
          <w:rFonts w:ascii="Century Gothic" w:hAnsi="Century Gothic" w:cs="Arial"/>
          <w:sz w:val="20"/>
          <w:szCs w:val="20"/>
        </w:rPr>
        <w:t xml:space="preserve">o contattare il numero </w:t>
      </w:r>
      <w:r w:rsidR="003C7D7C" w:rsidRPr="00E07C5C">
        <w:rPr>
          <w:rFonts w:ascii="Century Gothic" w:hAnsi="Century Gothic" w:cs="Arial"/>
          <w:b/>
          <w:sz w:val="20"/>
          <w:szCs w:val="20"/>
        </w:rPr>
        <w:t>800 806 806</w:t>
      </w:r>
    </w:p>
    <w:p w:rsidR="00660663" w:rsidRDefault="00660663" w:rsidP="006F6248">
      <w:pPr>
        <w:jc w:val="both"/>
        <w:rPr>
          <w:rFonts w:ascii="Century Gothic" w:hAnsi="Century Gothic" w:cs="Arial"/>
          <w:strike/>
          <w:color w:val="FF0000"/>
          <w:sz w:val="20"/>
          <w:szCs w:val="20"/>
        </w:rPr>
      </w:pPr>
    </w:p>
    <w:p w:rsidR="009C660A" w:rsidRDefault="009C660A" w:rsidP="006F6248">
      <w:pPr>
        <w:jc w:val="both"/>
        <w:rPr>
          <w:rFonts w:ascii="Century Gothic" w:hAnsi="Century Gothic" w:cs="Arial"/>
          <w:strike/>
          <w:color w:val="FF0000"/>
          <w:sz w:val="20"/>
          <w:szCs w:val="20"/>
        </w:rPr>
      </w:pPr>
    </w:p>
    <w:p w:rsidR="009C660A" w:rsidRDefault="009C660A" w:rsidP="006F6248">
      <w:pPr>
        <w:jc w:val="both"/>
        <w:rPr>
          <w:rFonts w:ascii="Century Gothic" w:hAnsi="Century Gothic" w:cs="Arial"/>
          <w:strike/>
          <w:color w:val="FF0000"/>
          <w:sz w:val="20"/>
          <w:szCs w:val="20"/>
        </w:rPr>
      </w:pPr>
    </w:p>
    <w:p w:rsidR="009C660A" w:rsidRDefault="009C660A" w:rsidP="006F6248">
      <w:pPr>
        <w:jc w:val="both"/>
        <w:rPr>
          <w:rFonts w:ascii="Century Gothic" w:hAnsi="Century Gothic" w:cs="Arial"/>
          <w:strike/>
          <w:color w:val="FF0000"/>
          <w:sz w:val="20"/>
          <w:szCs w:val="20"/>
        </w:rPr>
      </w:pPr>
    </w:p>
    <w:p w:rsidR="009C660A" w:rsidRDefault="009C660A" w:rsidP="006F6248">
      <w:pPr>
        <w:jc w:val="both"/>
        <w:rPr>
          <w:rFonts w:ascii="Century Gothic" w:hAnsi="Century Gothic" w:cs="Arial"/>
          <w:strike/>
          <w:color w:val="FF0000"/>
          <w:sz w:val="20"/>
          <w:szCs w:val="20"/>
        </w:rPr>
      </w:pPr>
    </w:p>
    <w:p w:rsidR="009C660A" w:rsidRDefault="009C660A" w:rsidP="006F6248">
      <w:pPr>
        <w:jc w:val="both"/>
        <w:rPr>
          <w:rFonts w:ascii="Century Gothic" w:hAnsi="Century Gothic" w:cs="Arial"/>
          <w:strike/>
          <w:color w:val="FF0000"/>
          <w:sz w:val="20"/>
          <w:szCs w:val="20"/>
        </w:rPr>
      </w:pPr>
    </w:p>
    <w:p w:rsidR="009C660A" w:rsidRPr="00545509" w:rsidRDefault="009C660A" w:rsidP="006F6248">
      <w:pPr>
        <w:jc w:val="both"/>
        <w:rPr>
          <w:rFonts w:ascii="Century Gothic" w:hAnsi="Century Gothic" w:cs="Arial"/>
          <w:strike/>
          <w:color w:val="FF0000"/>
          <w:sz w:val="20"/>
          <w:szCs w:val="20"/>
        </w:rPr>
      </w:pPr>
    </w:p>
    <w:p w:rsidR="00766C0C" w:rsidRDefault="00766C0C" w:rsidP="00A01765">
      <w:pPr>
        <w:rPr>
          <w:rFonts w:ascii="Century Gothic" w:hAnsi="Century Gothic" w:cs="Calibri"/>
          <w:b/>
          <w:sz w:val="16"/>
          <w:szCs w:val="16"/>
        </w:rPr>
      </w:pPr>
    </w:p>
    <w:p w:rsidR="00A01765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p w:rsidR="00622258" w:rsidRPr="001A071E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>Francesca Riccardi</w:t>
            </w:r>
            <w:r w:rsidR="0073545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0D1A0A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Barbara Cimino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06 44160884 </w:t>
            </w:r>
            <w:r w:rsidR="00735458">
              <w:rPr>
                <w:rFonts w:ascii="Century Gothic" w:hAnsi="Century Gothic" w:cs="Calibri"/>
                <w:sz w:val="16"/>
                <w:szCs w:val="16"/>
              </w:rPr>
              <w:t>-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335 5445420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0D1A0A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A01765" w:rsidRPr="00721F77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b.cimino@inc-comunicazione.it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01765" w:rsidRPr="001A071E" w:rsidTr="00622258">
        <w:trPr>
          <w:trHeight w:val="226"/>
        </w:trPr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</w:t>
            </w:r>
            <w:r w:rsidR="00735458">
              <w:rPr>
                <w:rFonts w:ascii="Century Gothic" w:hAnsi="Century Gothic"/>
                <w:sz w:val="16"/>
                <w:szCs w:val="16"/>
              </w:rPr>
              <w:t>-</w:t>
            </w:r>
            <w:r w:rsidRPr="001A07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0D1A0A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1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622258" w:rsidRDefault="00622258" w:rsidP="00622258">
      <w:pPr>
        <w:pBdr>
          <w:bottom w:val="single" w:sz="6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Pr="00622258" w:rsidRDefault="00622258" w:rsidP="00622258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22258">
        <w:rPr>
          <w:rFonts w:ascii="Century Gothic" w:hAnsi="Century Gothic" w:cs="Arial"/>
          <w:b/>
          <w:sz w:val="20"/>
          <w:szCs w:val="20"/>
        </w:rPr>
        <w:t>LEGA DEL FILO D’ORO</w:t>
      </w:r>
    </w:p>
    <w:p w:rsidR="00622258" w:rsidRP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  <w:r w:rsidRPr="00622258">
        <w:rPr>
          <w:rFonts w:ascii="Century Gothic" w:hAnsi="Century Gothic" w:cs="Arial"/>
          <w:sz w:val="20"/>
          <w:szCs w:val="20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622258">
        <w:rPr>
          <w:rFonts w:ascii="Century Gothic" w:hAnsi="Century Gothic" w:cs="Calibri"/>
          <w:sz w:val="20"/>
          <w:szCs w:val="20"/>
        </w:rPr>
        <w:t>Per maggiori informazioni visita:</w:t>
      </w:r>
      <w:r w:rsidRPr="00622258">
        <w:rPr>
          <w:rFonts w:ascii="Century Gothic" w:hAnsi="Century Gothic" w:cs="Calibri"/>
          <w:bCs/>
          <w:sz w:val="20"/>
          <w:szCs w:val="20"/>
        </w:rPr>
        <w:t xml:space="preserve"> </w:t>
      </w:r>
      <w:hyperlink r:id="rId12" w:history="1">
        <w:r w:rsidRPr="00622258">
          <w:rPr>
            <w:rStyle w:val="Collegamentoipertestuale"/>
            <w:rFonts w:ascii="Century Gothic" w:hAnsi="Century Gothic" w:cs="Calibri"/>
            <w:bCs/>
            <w:sz w:val="20"/>
            <w:szCs w:val="20"/>
          </w:rPr>
          <w:t>http://www.legadelfilodoro.it/</w:t>
        </w:r>
      </w:hyperlink>
    </w:p>
    <w:sectPr w:rsidR="00622258" w:rsidRPr="00622258" w:rsidSect="00E551E8">
      <w:headerReference w:type="default" r:id="rId13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D4" w:rsidRDefault="001C6FD4" w:rsidP="00190158">
      <w:r>
        <w:separator/>
      </w:r>
    </w:p>
  </w:endnote>
  <w:endnote w:type="continuationSeparator" w:id="0">
    <w:p w:rsidR="001C6FD4" w:rsidRDefault="001C6FD4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D4" w:rsidRDefault="001C6FD4" w:rsidP="00190158">
      <w:r>
        <w:separator/>
      </w:r>
    </w:p>
  </w:footnote>
  <w:footnote w:type="continuationSeparator" w:id="0">
    <w:p w:rsidR="001C6FD4" w:rsidRDefault="001C6FD4" w:rsidP="00190158">
      <w:r>
        <w:continuationSeparator/>
      </w:r>
    </w:p>
  </w:footnote>
  <w:footnote w:id="1">
    <w:p w:rsidR="00774344" w:rsidRPr="00774344" w:rsidRDefault="00774344" w:rsidP="0077434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b/>
        </w:rPr>
        <w:t>S</w:t>
      </w:r>
      <w:r w:rsidRPr="00774344">
        <w:rPr>
          <w:b/>
        </w:rPr>
        <w:t>tudio realizzato dall’Istat per la Lega del Filo d’Oro</w:t>
      </w:r>
      <w:r w:rsidRPr="00774344">
        <w:t xml:space="preserve"> che ha fatto luce sulle dimensioni di questa disabilità, restituendo una dimensione del fenomeno ampiamente maggiore di quanto si pensava in precedenza.</w:t>
      </w:r>
    </w:p>
    <w:p w:rsidR="00774344" w:rsidRDefault="00774344" w:rsidP="00774344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 wp14:anchorId="19CFA8D6" wp14:editId="4E8CE99D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1D9D"/>
    <w:rsid w:val="00007E33"/>
    <w:rsid w:val="000105EB"/>
    <w:rsid w:val="00015C2A"/>
    <w:rsid w:val="00025757"/>
    <w:rsid w:val="0002722A"/>
    <w:rsid w:val="00033EEB"/>
    <w:rsid w:val="00036D02"/>
    <w:rsid w:val="00047ACE"/>
    <w:rsid w:val="00051479"/>
    <w:rsid w:val="00054138"/>
    <w:rsid w:val="00057573"/>
    <w:rsid w:val="000745F7"/>
    <w:rsid w:val="0007706F"/>
    <w:rsid w:val="000853D1"/>
    <w:rsid w:val="000A6138"/>
    <w:rsid w:val="000B65FC"/>
    <w:rsid w:val="000C583D"/>
    <w:rsid w:val="000D1A0A"/>
    <w:rsid w:val="000E28C7"/>
    <w:rsid w:val="000E3AE7"/>
    <w:rsid w:val="000F1C70"/>
    <w:rsid w:val="001133DA"/>
    <w:rsid w:val="0013493E"/>
    <w:rsid w:val="00143B1E"/>
    <w:rsid w:val="00146CCC"/>
    <w:rsid w:val="00157D29"/>
    <w:rsid w:val="00160749"/>
    <w:rsid w:val="00167984"/>
    <w:rsid w:val="00190158"/>
    <w:rsid w:val="00191F04"/>
    <w:rsid w:val="00195A5C"/>
    <w:rsid w:val="001A3484"/>
    <w:rsid w:val="001A42ED"/>
    <w:rsid w:val="001B60A0"/>
    <w:rsid w:val="001C10D8"/>
    <w:rsid w:val="001C6E4C"/>
    <w:rsid w:val="001C6FD4"/>
    <w:rsid w:val="001D0C21"/>
    <w:rsid w:val="001D32EA"/>
    <w:rsid w:val="001F4235"/>
    <w:rsid w:val="001F6630"/>
    <w:rsid w:val="00202912"/>
    <w:rsid w:val="00213DDE"/>
    <w:rsid w:val="00231F1C"/>
    <w:rsid w:val="00240929"/>
    <w:rsid w:val="00250821"/>
    <w:rsid w:val="002769A5"/>
    <w:rsid w:val="00291A4A"/>
    <w:rsid w:val="002958A6"/>
    <w:rsid w:val="002961B3"/>
    <w:rsid w:val="002A4137"/>
    <w:rsid w:val="002B4CFC"/>
    <w:rsid w:val="002B565B"/>
    <w:rsid w:val="002C2321"/>
    <w:rsid w:val="002C7330"/>
    <w:rsid w:val="002E2F92"/>
    <w:rsid w:val="002F63E5"/>
    <w:rsid w:val="00305DC6"/>
    <w:rsid w:val="00326E6B"/>
    <w:rsid w:val="00335B53"/>
    <w:rsid w:val="003629C7"/>
    <w:rsid w:val="00371F63"/>
    <w:rsid w:val="00372529"/>
    <w:rsid w:val="00372F4A"/>
    <w:rsid w:val="00374F00"/>
    <w:rsid w:val="003914D1"/>
    <w:rsid w:val="003955BC"/>
    <w:rsid w:val="003B1BEF"/>
    <w:rsid w:val="003B2642"/>
    <w:rsid w:val="003B409A"/>
    <w:rsid w:val="003C1F7E"/>
    <w:rsid w:val="003C26ED"/>
    <w:rsid w:val="003C4F97"/>
    <w:rsid w:val="003C7D7C"/>
    <w:rsid w:val="003D49C1"/>
    <w:rsid w:val="003F6F53"/>
    <w:rsid w:val="00400831"/>
    <w:rsid w:val="00403D8E"/>
    <w:rsid w:val="0041195A"/>
    <w:rsid w:val="0041218E"/>
    <w:rsid w:val="00435BF6"/>
    <w:rsid w:val="00437B00"/>
    <w:rsid w:val="00440AC0"/>
    <w:rsid w:val="00442340"/>
    <w:rsid w:val="004557C9"/>
    <w:rsid w:val="004618D0"/>
    <w:rsid w:val="00462985"/>
    <w:rsid w:val="00463772"/>
    <w:rsid w:val="00467776"/>
    <w:rsid w:val="0047215D"/>
    <w:rsid w:val="0048241A"/>
    <w:rsid w:val="004907A1"/>
    <w:rsid w:val="004A1966"/>
    <w:rsid w:val="004B61DE"/>
    <w:rsid w:val="004D6CD5"/>
    <w:rsid w:val="004E47CF"/>
    <w:rsid w:val="004E5A15"/>
    <w:rsid w:val="004F17F1"/>
    <w:rsid w:val="004F33A0"/>
    <w:rsid w:val="004F695E"/>
    <w:rsid w:val="00505549"/>
    <w:rsid w:val="00511441"/>
    <w:rsid w:val="0052357E"/>
    <w:rsid w:val="00525B19"/>
    <w:rsid w:val="005328A3"/>
    <w:rsid w:val="00540AD5"/>
    <w:rsid w:val="00545509"/>
    <w:rsid w:val="00547823"/>
    <w:rsid w:val="00591743"/>
    <w:rsid w:val="00592942"/>
    <w:rsid w:val="00596CC8"/>
    <w:rsid w:val="005A3324"/>
    <w:rsid w:val="005A388A"/>
    <w:rsid w:val="005B04E0"/>
    <w:rsid w:val="005C0B5C"/>
    <w:rsid w:val="005C4EE5"/>
    <w:rsid w:val="005D28C3"/>
    <w:rsid w:val="005D67A9"/>
    <w:rsid w:val="005E6375"/>
    <w:rsid w:val="005E7814"/>
    <w:rsid w:val="005F3A91"/>
    <w:rsid w:val="005F49BC"/>
    <w:rsid w:val="006137D8"/>
    <w:rsid w:val="00613B50"/>
    <w:rsid w:val="00616B7B"/>
    <w:rsid w:val="006201BD"/>
    <w:rsid w:val="00622258"/>
    <w:rsid w:val="006277E5"/>
    <w:rsid w:val="00627979"/>
    <w:rsid w:val="00632185"/>
    <w:rsid w:val="006328E1"/>
    <w:rsid w:val="006421FF"/>
    <w:rsid w:val="0064478C"/>
    <w:rsid w:val="00654964"/>
    <w:rsid w:val="0066001A"/>
    <w:rsid w:val="00660663"/>
    <w:rsid w:val="00677346"/>
    <w:rsid w:val="006804E5"/>
    <w:rsid w:val="00682949"/>
    <w:rsid w:val="0068702D"/>
    <w:rsid w:val="00687DDB"/>
    <w:rsid w:val="00691584"/>
    <w:rsid w:val="006A664F"/>
    <w:rsid w:val="006B7EC0"/>
    <w:rsid w:val="006C5C55"/>
    <w:rsid w:val="006D7E17"/>
    <w:rsid w:val="006F1FEF"/>
    <w:rsid w:val="006F6248"/>
    <w:rsid w:val="006F711F"/>
    <w:rsid w:val="007044AE"/>
    <w:rsid w:val="00706F7C"/>
    <w:rsid w:val="00711478"/>
    <w:rsid w:val="00714204"/>
    <w:rsid w:val="0071439E"/>
    <w:rsid w:val="00730A02"/>
    <w:rsid w:val="00735458"/>
    <w:rsid w:val="00745E21"/>
    <w:rsid w:val="00761D85"/>
    <w:rsid w:val="00766C0C"/>
    <w:rsid w:val="00774344"/>
    <w:rsid w:val="007754BC"/>
    <w:rsid w:val="00781BE5"/>
    <w:rsid w:val="007843DD"/>
    <w:rsid w:val="00793AE3"/>
    <w:rsid w:val="007A5151"/>
    <w:rsid w:val="007B1DB8"/>
    <w:rsid w:val="007B40C1"/>
    <w:rsid w:val="007B6034"/>
    <w:rsid w:val="007C03BF"/>
    <w:rsid w:val="007C2574"/>
    <w:rsid w:val="007D3176"/>
    <w:rsid w:val="007D400F"/>
    <w:rsid w:val="00802232"/>
    <w:rsid w:val="008260FC"/>
    <w:rsid w:val="008273E0"/>
    <w:rsid w:val="008314D5"/>
    <w:rsid w:val="00834086"/>
    <w:rsid w:val="0084101F"/>
    <w:rsid w:val="008447EE"/>
    <w:rsid w:val="00877001"/>
    <w:rsid w:val="008823B6"/>
    <w:rsid w:val="00886FE2"/>
    <w:rsid w:val="008875CD"/>
    <w:rsid w:val="0088764E"/>
    <w:rsid w:val="00890952"/>
    <w:rsid w:val="00894939"/>
    <w:rsid w:val="00896796"/>
    <w:rsid w:val="008A5429"/>
    <w:rsid w:val="008B35E2"/>
    <w:rsid w:val="008B5160"/>
    <w:rsid w:val="008D0686"/>
    <w:rsid w:val="008F2CC7"/>
    <w:rsid w:val="008F503C"/>
    <w:rsid w:val="008F7D38"/>
    <w:rsid w:val="0090596D"/>
    <w:rsid w:val="009111F6"/>
    <w:rsid w:val="00913469"/>
    <w:rsid w:val="00917157"/>
    <w:rsid w:val="009222CC"/>
    <w:rsid w:val="0092471D"/>
    <w:rsid w:val="00940B29"/>
    <w:rsid w:val="0094250A"/>
    <w:rsid w:val="00955221"/>
    <w:rsid w:val="00962514"/>
    <w:rsid w:val="009650BE"/>
    <w:rsid w:val="00967C99"/>
    <w:rsid w:val="00971835"/>
    <w:rsid w:val="00972537"/>
    <w:rsid w:val="009858FD"/>
    <w:rsid w:val="009A26F5"/>
    <w:rsid w:val="009C660A"/>
    <w:rsid w:val="009D1815"/>
    <w:rsid w:val="009F7B38"/>
    <w:rsid w:val="00A01765"/>
    <w:rsid w:val="00A139B4"/>
    <w:rsid w:val="00A270FE"/>
    <w:rsid w:val="00A301F0"/>
    <w:rsid w:val="00A347D3"/>
    <w:rsid w:val="00A6665D"/>
    <w:rsid w:val="00A85721"/>
    <w:rsid w:val="00A94F15"/>
    <w:rsid w:val="00AA021F"/>
    <w:rsid w:val="00AA03CA"/>
    <w:rsid w:val="00AA1216"/>
    <w:rsid w:val="00AD6CC3"/>
    <w:rsid w:val="00AD7427"/>
    <w:rsid w:val="00AF361A"/>
    <w:rsid w:val="00AF728E"/>
    <w:rsid w:val="00B05A44"/>
    <w:rsid w:val="00B12A14"/>
    <w:rsid w:val="00B13736"/>
    <w:rsid w:val="00B23625"/>
    <w:rsid w:val="00B345FC"/>
    <w:rsid w:val="00B435BA"/>
    <w:rsid w:val="00B51BBF"/>
    <w:rsid w:val="00B60651"/>
    <w:rsid w:val="00B6154C"/>
    <w:rsid w:val="00B615B6"/>
    <w:rsid w:val="00B63AA7"/>
    <w:rsid w:val="00B71ADF"/>
    <w:rsid w:val="00B91ACD"/>
    <w:rsid w:val="00B93733"/>
    <w:rsid w:val="00BA0863"/>
    <w:rsid w:val="00BA6A25"/>
    <w:rsid w:val="00BB3D20"/>
    <w:rsid w:val="00BC2C70"/>
    <w:rsid w:val="00BC66FD"/>
    <w:rsid w:val="00BD5D7E"/>
    <w:rsid w:val="00BD6E82"/>
    <w:rsid w:val="00BD713A"/>
    <w:rsid w:val="00BE32B6"/>
    <w:rsid w:val="00BE358B"/>
    <w:rsid w:val="00BE5A08"/>
    <w:rsid w:val="00BF170C"/>
    <w:rsid w:val="00C01587"/>
    <w:rsid w:val="00C06099"/>
    <w:rsid w:val="00C15748"/>
    <w:rsid w:val="00C21CB1"/>
    <w:rsid w:val="00C22503"/>
    <w:rsid w:val="00C328AF"/>
    <w:rsid w:val="00C35C98"/>
    <w:rsid w:val="00C40144"/>
    <w:rsid w:val="00C4060D"/>
    <w:rsid w:val="00C40DBD"/>
    <w:rsid w:val="00C475B9"/>
    <w:rsid w:val="00C50955"/>
    <w:rsid w:val="00C56F1C"/>
    <w:rsid w:val="00C62B06"/>
    <w:rsid w:val="00C67522"/>
    <w:rsid w:val="00C713BA"/>
    <w:rsid w:val="00C72494"/>
    <w:rsid w:val="00C75A21"/>
    <w:rsid w:val="00C81E07"/>
    <w:rsid w:val="00C870F9"/>
    <w:rsid w:val="00C96E4D"/>
    <w:rsid w:val="00CA6B72"/>
    <w:rsid w:val="00CC08E8"/>
    <w:rsid w:val="00CD2F25"/>
    <w:rsid w:val="00CD33BE"/>
    <w:rsid w:val="00CE5175"/>
    <w:rsid w:val="00CE5A82"/>
    <w:rsid w:val="00D041A0"/>
    <w:rsid w:val="00D060EE"/>
    <w:rsid w:val="00D11273"/>
    <w:rsid w:val="00D121DA"/>
    <w:rsid w:val="00D151C3"/>
    <w:rsid w:val="00D17880"/>
    <w:rsid w:val="00D21822"/>
    <w:rsid w:val="00D25227"/>
    <w:rsid w:val="00D3124F"/>
    <w:rsid w:val="00D3145E"/>
    <w:rsid w:val="00D368DB"/>
    <w:rsid w:val="00D44AF7"/>
    <w:rsid w:val="00D46F86"/>
    <w:rsid w:val="00D52D9F"/>
    <w:rsid w:val="00D90A62"/>
    <w:rsid w:val="00D92301"/>
    <w:rsid w:val="00D9699E"/>
    <w:rsid w:val="00D96D9D"/>
    <w:rsid w:val="00DA1C95"/>
    <w:rsid w:val="00DA2ABF"/>
    <w:rsid w:val="00DA2E2C"/>
    <w:rsid w:val="00DB701F"/>
    <w:rsid w:val="00DC237E"/>
    <w:rsid w:val="00DD003B"/>
    <w:rsid w:val="00DD49E3"/>
    <w:rsid w:val="00DE1222"/>
    <w:rsid w:val="00DF3C32"/>
    <w:rsid w:val="00DF5A05"/>
    <w:rsid w:val="00E07BA8"/>
    <w:rsid w:val="00E07C5C"/>
    <w:rsid w:val="00E2067B"/>
    <w:rsid w:val="00E21F2E"/>
    <w:rsid w:val="00E26E87"/>
    <w:rsid w:val="00E3608F"/>
    <w:rsid w:val="00E367DD"/>
    <w:rsid w:val="00E36A66"/>
    <w:rsid w:val="00E50C64"/>
    <w:rsid w:val="00E54790"/>
    <w:rsid w:val="00E551E8"/>
    <w:rsid w:val="00E60862"/>
    <w:rsid w:val="00E64CD5"/>
    <w:rsid w:val="00E67A63"/>
    <w:rsid w:val="00E725D9"/>
    <w:rsid w:val="00E76A3C"/>
    <w:rsid w:val="00E96160"/>
    <w:rsid w:val="00EA63A2"/>
    <w:rsid w:val="00EB0624"/>
    <w:rsid w:val="00EB4453"/>
    <w:rsid w:val="00EC6841"/>
    <w:rsid w:val="00ED04B5"/>
    <w:rsid w:val="00ED31A8"/>
    <w:rsid w:val="00EE10B7"/>
    <w:rsid w:val="00EF57CA"/>
    <w:rsid w:val="00F13D64"/>
    <w:rsid w:val="00F30E6C"/>
    <w:rsid w:val="00F47F4C"/>
    <w:rsid w:val="00F85678"/>
    <w:rsid w:val="00F921CC"/>
    <w:rsid w:val="00F93B22"/>
    <w:rsid w:val="00FA227A"/>
    <w:rsid w:val="00FA3D8F"/>
    <w:rsid w:val="00FA7B8C"/>
    <w:rsid w:val="00FC10CF"/>
    <w:rsid w:val="00FC18A9"/>
    <w:rsid w:val="00FC1C76"/>
    <w:rsid w:val="00FC7EBE"/>
    <w:rsid w:val="00FD2572"/>
    <w:rsid w:val="00FE0624"/>
    <w:rsid w:val="00FE2EA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C00F230-B04A-4F3E-82F2-4748159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citi.legadelfilodoro.i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delfilodor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rogini.c@legadelfilodor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cimino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riccardi@inc-comunica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C59E-5018-4193-870E-4599B5BF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m.simonelli@inc-comunicazione.it</dc:creator>
  <cp:lastModifiedBy>Ambrogini Chiara</cp:lastModifiedBy>
  <cp:revision>6</cp:revision>
  <cp:lastPrinted>2017-01-18T10:01:00Z</cp:lastPrinted>
  <dcterms:created xsi:type="dcterms:W3CDTF">2017-09-11T07:13:00Z</dcterms:created>
  <dcterms:modified xsi:type="dcterms:W3CDTF">2017-09-12T09:01:00Z</dcterms:modified>
</cp:coreProperties>
</file>