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707E" w14:textId="281A6399" w:rsidR="00F0405A" w:rsidRPr="00AA6A5F" w:rsidRDefault="00D822D3" w:rsidP="006B0D1D">
      <w:pPr>
        <w:jc w:val="center"/>
      </w:pPr>
      <w:r>
        <w:rPr>
          <w:noProof/>
        </w:rPr>
        <w:drawing>
          <wp:inline distT="0" distB="0" distL="0" distR="0" wp14:anchorId="248099CC" wp14:editId="47890155">
            <wp:extent cx="2133600" cy="2133600"/>
            <wp:effectExtent l="0" t="0" r="0" b="0"/>
            <wp:docPr id="1" name="Image 1" descr="Macintosh HD:Users:veroniquevanbaelen:Documents:Members Communication:2014:A.S.Adventure 2014:TomTom:2e21c52003_1070_11_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TomTom:2e21c52003_1070_11_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7466" w14:textId="77777777" w:rsidR="007764AF" w:rsidRDefault="002A1F3B" w:rsidP="007764AF">
      <w:pPr>
        <w:shd w:val="clear" w:color="auto" w:fill="FFFFFF"/>
        <w:spacing w:line="147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</w:pPr>
      <w:r>
        <w:rPr>
          <w:rFonts w:ascii="Verdana" w:eastAsia="Calibri" w:hAnsi="Verdana"/>
          <w:b/>
          <w:lang w:eastAsia="en-US"/>
        </w:rPr>
        <w:br/>
      </w:r>
      <w:proofErr w:type="spellStart"/>
      <w:r w:rsidR="007764AF" w:rsidRPr="005B6D17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>A.S.Adventure</w:t>
      </w:r>
      <w:proofErr w:type="spellEnd"/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>,</w:t>
      </w:r>
      <w:r w:rsidR="007764AF" w:rsidRPr="005B6D17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 xml:space="preserve"> the </w:t>
      </w:r>
      <w:proofErr w:type="gramStart"/>
      <w:r w:rsidR="007764AF" w:rsidRPr="005B6D17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 xml:space="preserve">place to be </w:t>
      </w:r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>pour</w:t>
      </w:r>
      <w:proofErr w:type="gramEnd"/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 xml:space="preserve"> les </w:t>
      </w:r>
      <w:proofErr w:type="spellStart"/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>caméras</w:t>
      </w:r>
      <w:proofErr w:type="spellEnd"/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 xml:space="preserve"> </w:t>
      </w:r>
      <w:proofErr w:type="spellStart"/>
      <w:r w:rsidR="007764AF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BE"/>
        </w:rPr>
        <w:t>d’action</w:t>
      </w:r>
      <w:proofErr w:type="spellEnd"/>
    </w:p>
    <w:p w14:paraId="5E05526E" w14:textId="77777777" w:rsidR="007764AF" w:rsidRPr="005B6D17" w:rsidRDefault="007764AF" w:rsidP="007764AF">
      <w:pPr>
        <w:shd w:val="clear" w:color="auto" w:fill="FFFFFF"/>
        <w:spacing w:line="147" w:lineRule="atLeast"/>
        <w:jc w:val="center"/>
        <w:rPr>
          <w:rFonts w:ascii="Arial" w:eastAsia="Times New Roman" w:hAnsi="Arial" w:cs="Arial"/>
          <w:color w:val="222222"/>
          <w:sz w:val="10"/>
          <w:szCs w:val="10"/>
          <w:lang w:val="en-US" w:eastAsia="fr-BE"/>
        </w:rPr>
      </w:pPr>
    </w:p>
    <w:p w14:paraId="0D383D07" w14:textId="77777777" w:rsidR="007764AF" w:rsidRPr="005B6D17" w:rsidRDefault="007764AF" w:rsidP="007764AF">
      <w:pPr>
        <w:shd w:val="clear" w:color="auto" w:fill="FFFFFF"/>
        <w:spacing w:line="147" w:lineRule="atLeast"/>
        <w:jc w:val="center"/>
        <w:rPr>
          <w:rFonts w:ascii="Arial" w:eastAsia="Times New Roman" w:hAnsi="Arial" w:cs="Arial"/>
          <w:color w:val="222222"/>
          <w:sz w:val="10"/>
          <w:szCs w:val="10"/>
          <w:lang w:val="fr-BE" w:eastAsia="fr-BE"/>
        </w:rPr>
      </w:pPr>
      <w:r w:rsidRPr="005B6D17">
        <w:rPr>
          <w:rFonts w:ascii="Arial" w:eastAsia="Times New Roman" w:hAnsi="Arial" w:cs="Arial"/>
          <w:color w:val="222222"/>
          <w:sz w:val="22"/>
          <w:szCs w:val="22"/>
          <w:lang w:val="fr-BE" w:eastAsia="fr-BE"/>
        </w:rPr>
        <w:t>~</w:t>
      </w:r>
      <w:r w:rsidRPr="005B6D17">
        <w:rPr>
          <w:rFonts w:ascii="Arial" w:eastAsia="Times New Roman" w:hAnsi="Arial" w:cs="Arial"/>
          <w:color w:val="222222"/>
          <w:sz w:val="22"/>
          <w:lang w:val="fr-BE" w:eastAsia="fr-BE"/>
        </w:rPr>
        <w:t> </w:t>
      </w:r>
      <w:r w:rsidRPr="005B6D17">
        <w:rPr>
          <w:rFonts w:ascii="Verdana" w:eastAsia="Times New Roman" w:hAnsi="Verdana" w:cs="Arial"/>
          <w:b/>
          <w:color w:val="222222"/>
          <w:sz w:val="22"/>
          <w:szCs w:val="22"/>
          <w:lang w:val="fr-BE" w:eastAsia="fr-BE"/>
        </w:rPr>
        <w:t xml:space="preserve">Découvrez la caméra d’action </w:t>
      </w:r>
      <w:r w:rsidRPr="005B6D17">
        <w:rPr>
          <w:rFonts w:ascii="Verdana" w:eastAsia="Times New Roman" w:hAnsi="Verdana" w:cs="Arial"/>
          <w:b/>
          <w:bCs/>
          <w:color w:val="222222"/>
          <w:sz w:val="22"/>
          <w:szCs w:val="22"/>
          <w:lang w:val="fr-BE" w:eastAsia="fr-BE"/>
        </w:rPr>
        <w:t>TomTom Bandit</w:t>
      </w:r>
      <w:r w:rsidRPr="005B6D17">
        <w:rPr>
          <w:rFonts w:ascii="Arial" w:eastAsia="Times New Roman" w:hAnsi="Arial" w:cs="Arial"/>
          <w:b/>
          <w:bCs/>
          <w:color w:val="222222"/>
          <w:sz w:val="20"/>
          <w:lang w:val="fr-BE" w:eastAsia="fr-BE"/>
        </w:rPr>
        <w:t> </w:t>
      </w:r>
      <w:r w:rsidRPr="005B6D17">
        <w:rPr>
          <w:rFonts w:ascii="Arial" w:eastAsia="Times New Roman" w:hAnsi="Arial" w:cs="Arial"/>
          <w:b/>
          <w:bCs/>
          <w:color w:val="222222"/>
          <w:sz w:val="22"/>
          <w:szCs w:val="22"/>
          <w:lang w:val="fr-BE" w:eastAsia="fr-BE"/>
        </w:rPr>
        <w:t>~</w:t>
      </w:r>
    </w:p>
    <w:p w14:paraId="7F43C1C1" w14:textId="1B24E35F" w:rsidR="006B0D1D" w:rsidRPr="00085300" w:rsidRDefault="006B0D1D" w:rsidP="007764AF">
      <w:pPr>
        <w:pStyle w:val="Titre2"/>
        <w:spacing w:before="0" w:after="0"/>
        <w:jc w:val="center"/>
        <w:rPr>
          <w:rFonts w:ascii="Verdana" w:eastAsiaTheme="minorHAnsi" w:hAnsi="Verdana" w:cstheme="majorHAnsi"/>
          <w:b/>
          <w:bCs/>
          <w:sz w:val="28"/>
          <w:szCs w:val="20"/>
          <w:lang w:eastAsia="en-US"/>
        </w:rPr>
      </w:pPr>
    </w:p>
    <w:p w14:paraId="656D148E" w14:textId="5EB8674F" w:rsidR="006B0D1D" w:rsidRPr="00EC091C" w:rsidRDefault="00D822D3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sz w:val="20"/>
          <w:szCs w:val="20"/>
          <w:lang w:eastAsia="en-US"/>
        </w:rPr>
        <w:t>Eté</w:t>
      </w:r>
      <w:r w:rsidR="00E632C8" w:rsidRPr="00A67BDD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2015</w:t>
      </w:r>
      <w:r w:rsidR="00E632C8" w:rsidRPr="00EC091C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–</w:t>
      </w:r>
      <w:r w:rsidR="006B0D1D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</w:t>
      </w:r>
      <w:r w:rsidR="00ED1AA2">
        <w:rPr>
          <w:rFonts w:ascii="Verdana" w:eastAsia="Calibri" w:hAnsi="Verdana" w:cs="Calibri"/>
          <w:b/>
          <w:sz w:val="20"/>
          <w:szCs w:val="20"/>
          <w:lang w:eastAsia="en-US"/>
        </w:rPr>
        <w:t>En ce début d</w:t>
      </w:r>
      <w:r w:rsidR="00744111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e vacances, les </w:t>
      </w:r>
      <w:r w:rsidR="0004575B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souvenirs</w:t>
      </w:r>
      <w:r w:rsidR="00C04DB3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imagés</w:t>
      </w:r>
      <w:r w:rsidR="00744111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doivent pouvoir être facil</w:t>
      </w:r>
      <w:r w:rsidR="003A60AD">
        <w:rPr>
          <w:rFonts w:ascii="Verdana" w:eastAsia="Calibri" w:hAnsi="Verdana" w:cs="Calibri"/>
          <w:b/>
          <w:sz w:val="20"/>
          <w:szCs w:val="20"/>
          <w:lang w:eastAsia="en-US"/>
        </w:rPr>
        <w:t>e</w:t>
      </w:r>
      <w:r w:rsidR="00744111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ment enregistrés et </w:t>
      </w:r>
      <w:r w:rsidR="003A60AD">
        <w:rPr>
          <w:rFonts w:ascii="Verdana" w:eastAsia="Calibri" w:hAnsi="Verdana" w:cs="Calibri"/>
          <w:b/>
          <w:sz w:val="20"/>
          <w:szCs w:val="20"/>
          <w:lang w:eastAsia="en-US"/>
        </w:rPr>
        <w:t>pa</w:t>
      </w:r>
      <w:bookmarkStart w:id="0" w:name="_GoBack"/>
      <w:bookmarkEnd w:id="0"/>
      <w:r w:rsidR="003A60AD">
        <w:rPr>
          <w:rFonts w:ascii="Verdana" w:eastAsia="Calibri" w:hAnsi="Verdana" w:cs="Calibri"/>
          <w:b/>
          <w:sz w:val="20"/>
          <w:szCs w:val="20"/>
          <w:lang w:eastAsia="en-US"/>
        </w:rPr>
        <w:t>rtagés</w:t>
      </w:r>
      <w:r w:rsidR="00744111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sur les réseaux sociaux.</w:t>
      </w:r>
      <w:r w:rsidR="00BB3B13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Pour partager se</w:t>
      </w:r>
      <w:r w:rsidR="00F064A8">
        <w:rPr>
          <w:rFonts w:ascii="Verdana" w:eastAsia="Calibri" w:hAnsi="Verdana" w:cs="Calibri"/>
          <w:b/>
          <w:sz w:val="20"/>
          <w:szCs w:val="20"/>
          <w:lang w:eastAsia="en-US"/>
        </w:rPr>
        <w:t>s aventures rapidement</w:t>
      </w:r>
      <w:r w:rsidR="00F140A9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et de manière originale avec s</w:t>
      </w:r>
      <w:r w:rsidR="00BB3B13">
        <w:rPr>
          <w:rFonts w:ascii="Verdana" w:eastAsia="Calibri" w:hAnsi="Verdana" w:cs="Calibri"/>
          <w:b/>
          <w:sz w:val="20"/>
          <w:szCs w:val="20"/>
          <w:lang w:eastAsia="en-US"/>
        </w:rPr>
        <w:t>e</w:t>
      </w:r>
      <w:r w:rsidR="00F064A8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s amis, </w:t>
      </w:r>
      <w:r w:rsidR="00BB3B13">
        <w:rPr>
          <w:rFonts w:ascii="Verdana" w:eastAsia="Calibri" w:hAnsi="Verdana" w:cs="Calibri"/>
          <w:b/>
          <w:sz w:val="20"/>
          <w:szCs w:val="20"/>
          <w:lang w:eastAsia="en-US"/>
        </w:rPr>
        <w:t>chacun veut</w:t>
      </w:r>
      <w:r w:rsidR="000B78D1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naturellement être équipé</w:t>
      </w:r>
      <w:r w:rsidR="000A423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du meilleur matériel</w:t>
      </w:r>
      <w:r w:rsidR="00357C08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disponible</w:t>
      </w:r>
      <w:r w:rsidR="00F064A8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. </w:t>
      </w:r>
      <w:proofErr w:type="spellStart"/>
      <w:r w:rsidR="0004575B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A.S.Adventure</w:t>
      </w:r>
      <w:proofErr w:type="spellEnd"/>
      <w:r w:rsidR="0004575B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propose les dernières nouveautés en matière de caméras d’action dont la nouvelle</w:t>
      </w:r>
      <w:r w:rsidR="006B0D1D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</w:t>
      </w:r>
      <w:hyperlink r:id="rId10" w:history="1">
        <w:r w:rsidR="006B0D1D" w:rsidRPr="00DB501B">
          <w:rPr>
            <w:rFonts w:ascii="Verdana" w:eastAsia="Calibri" w:hAnsi="Verdana" w:cs="Calibri"/>
            <w:b/>
            <w:sz w:val="20"/>
            <w:szCs w:val="20"/>
            <w:lang w:eastAsia="en-US"/>
          </w:rPr>
          <w:t xml:space="preserve">TomTom Bandit </w:t>
        </w:r>
      </w:hyperlink>
      <w:r w:rsidR="006B0D1D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qui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simplifie et accélère considérablement le montage et le partage de 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vidé</w:t>
      </w:r>
      <w:r w:rsidR="006B0D1D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o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s</w:t>
      </w:r>
      <w:r w:rsidR="006B0D1D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. 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Au lieu de passer des heures à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transférer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et trier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l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e</w:t>
      </w:r>
      <w:r w:rsidR="009F3161">
        <w:rPr>
          <w:rFonts w:ascii="Verdana" w:eastAsia="Calibri" w:hAnsi="Verdana" w:cs="Calibri"/>
          <w:b/>
          <w:sz w:val="20"/>
          <w:szCs w:val="20"/>
          <w:lang w:eastAsia="en-US"/>
        </w:rPr>
        <w:t>ur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s images, les utilis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ateurs </w:t>
      </w:r>
      <w:r w:rsidR="00AD1233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de la TomTom Bandit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peuvent à présent créer </w:t>
      </w:r>
      <w:r w:rsidR="00082284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et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</w:t>
      </w:r>
      <w:r w:rsidR="00CC6B23">
        <w:rPr>
          <w:rFonts w:ascii="Verdana" w:eastAsia="Calibri" w:hAnsi="Verdana" w:cs="Calibri"/>
          <w:b/>
          <w:sz w:val="20"/>
          <w:szCs w:val="20"/>
          <w:lang w:eastAsia="en-US"/>
        </w:rPr>
        <w:t>diffus</w:t>
      </w:r>
      <w:r w:rsidR="00AA6A5F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er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leur</w:t>
      </w:r>
      <w:r w:rsidR="00082284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contenu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en un clin d’œil</w:t>
      </w:r>
      <w:r w:rsidR="00B41F8C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de sorte que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tous l</w:t>
      </w:r>
      <w:r w:rsidR="00781F16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es aventuriers peuvent partager </w:t>
      </w:r>
      <w:r w:rsidR="00E632C8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leurs plus beaux exploits</w:t>
      </w:r>
      <w:r w:rsidR="0004575B" w:rsidRPr="00DB501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directement </w:t>
      </w:r>
      <w:r w:rsidR="00781F16">
        <w:rPr>
          <w:rFonts w:ascii="Verdana" w:eastAsia="Calibri" w:hAnsi="Verdana" w:cs="Calibri"/>
          <w:b/>
          <w:sz w:val="20"/>
          <w:szCs w:val="20"/>
          <w:lang w:eastAsia="en-US"/>
        </w:rPr>
        <w:t>et facilement</w:t>
      </w:r>
      <w:r w:rsidR="00082284" w:rsidRPr="00DB501B">
        <w:rPr>
          <w:rFonts w:ascii="Verdana" w:eastAsia="Calibri" w:hAnsi="Verdana" w:cs="Calibri"/>
          <w:b/>
          <w:sz w:val="20"/>
          <w:szCs w:val="20"/>
          <w:lang w:eastAsia="en-US"/>
        </w:rPr>
        <w:t>.</w:t>
      </w:r>
      <w:r w:rsidR="00AA6A5F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</w:p>
    <w:p w14:paraId="24BA66C7" w14:textId="77777777" w:rsidR="00AA6A5F" w:rsidRPr="00EC091C" w:rsidRDefault="00AA6A5F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12A5451F" w14:textId="4177A1FB" w:rsidR="0004575B" w:rsidRPr="00EC091C" w:rsidRDefault="00AA6A5F" w:rsidP="0004575B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La </w:t>
      </w:r>
      <w:hyperlink r:id="rId11" w:history="1">
        <w:r w:rsidRPr="00EC091C">
          <w:rPr>
            <w:rFonts w:ascii="Verdana" w:eastAsia="Calibri" w:hAnsi="Verdana" w:cs="Calibri"/>
            <w:sz w:val="20"/>
            <w:szCs w:val="20"/>
            <w:lang w:eastAsia="en-US"/>
          </w:rPr>
          <w:t>TomTom Bandit</w:t>
        </w:r>
      </w:hyperlink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est la </w:t>
      </w:r>
      <w:r w:rsidR="00E632C8" w:rsidRPr="00EC091C">
        <w:rPr>
          <w:rFonts w:ascii="Verdana" w:eastAsia="Calibri" w:hAnsi="Verdana" w:cs="Calibri"/>
          <w:sz w:val="20"/>
          <w:szCs w:val="20"/>
          <w:lang w:eastAsia="en-US"/>
        </w:rPr>
        <w:t>première</w:t>
      </w:r>
      <w:r w:rsidR="00BF5D04">
        <w:rPr>
          <w:rFonts w:ascii="Verdana" w:eastAsia="Calibri" w:hAnsi="Verdana" w:cs="Calibri"/>
          <w:sz w:val="20"/>
          <w:szCs w:val="20"/>
          <w:lang w:eastAsia="en-US"/>
        </w:rPr>
        <w:t xml:space="preserve"> camé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>ra</w:t>
      </w:r>
      <w:r w:rsidR="00B92389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E632C8" w:rsidRPr="00EC091C">
        <w:rPr>
          <w:rFonts w:ascii="Verdana" w:eastAsia="Calibri" w:hAnsi="Verdana" w:cs="Calibri"/>
          <w:sz w:val="20"/>
          <w:szCs w:val="20"/>
          <w:lang w:eastAsia="en-US"/>
        </w:rPr>
        <w:t>avec</w:t>
      </w:r>
      <w:r w:rsidR="00B92389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serve</w:t>
      </w:r>
      <w:r w:rsidR="002F1B89" w:rsidRPr="00EC091C">
        <w:rPr>
          <w:rFonts w:ascii="Verdana" w:eastAsia="Calibri" w:hAnsi="Verdana" w:cs="Calibri"/>
          <w:sz w:val="20"/>
          <w:szCs w:val="20"/>
          <w:lang w:eastAsia="en-US"/>
        </w:rPr>
        <w:t>u</w:t>
      </w:r>
      <w:r w:rsidR="00B92389" w:rsidRPr="00EC091C">
        <w:rPr>
          <w:rFonts w:ascii="Verdana" w:eastAsia="Calibri" w:hAnsi="Verdana" w:cs="Calibri"/>
          <w:sz w:val="20"/>
          <w:szCs w:val="20"/>
          <w:lang w:eastAsia="en-US"/>
        </w:rPr>
        <w:t>r m</w:t>
      </w:r>
      <w:r w:rsidR="00E632C8" w:rsidRPr="00EC091C">
        <w:rPr>
          <w:rFonts w:ascii="Verdana" w:eastAsia="Calibri" w:hAnsi="Verdana" w:cs="Calibri"/>
          <w:sz w:val="20"/>
          <w:szCs w:val="20"/>
          <w:lang w:eastAsia="en-US"/>
        </w:rPr>
        <w:t>édia intégré, éliminant ainsi l’étape fastidieuse du</w:t>
      </w:r>
      <w:r w:rsidR="00632F5D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chargement des vidéos avant leur montage</w:t>
      </w:r>
      <w:r w:rsidR="00B92389" w:rsidRPr="00EC091C">
        <w:rPr>
          <w:rFonts w:ascii="Verdana" w:eastAsia="Calibri" w:hAnsi="Verdana" w:cs="Calibri"/>
          <w:sz w:val="20"/>
          <w:szCs w:val="20"/>
          <w:lang w:eastAsia="en-US"/>
        </w:rPr>
        <w:t>. En effet, la caméra foncti</w:t>
      </w:r>
      <w:r w:rsidR="00632F5D" w:rsidRPr="00EC091C">
        <w:rPr>
          <w:rFonts w:ascii="Verdana" w:eastAsia="Calibri" w:hAnsi="Verdana" w:cs="Calibri"/>
          <w:sz w:val="20"/>
          <w:szCs w:val="20"/>
          <w:lang w:eastAsia="en-US"/>
        </w:rPr>
        <w:t>onne en duo avec une app</w:t>
      </w:r>
      <w:r w:rsidR="0004575B">
        <w:rPr>
          <w:rFonts w:ascii="Verdana" w:eastAsia="Calibri" w:hAnsi="Verdana" w:cs="Calibri"/>
          <w:sz w:val="20"/>
          <w:szCs w:val="20"/>
          <w:lang w:eastAsia="en-US"/>
        </w:rPr>
        <w:t>lication</w:t>
      </w:r>
      <w:r w:rsidR="00632F5D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mobile</w:t>
      </w:r>
      <w:r w:rsidR="00F714E8">
        <w:rPr>
          <w:rFonts w:ascii="Verdana" w:eastAsia="Calibri" w:hAnsi="Verdana" w:cs="Calibri"/>
          <w:sz w:val="20"/>
          <w:szCs w:val="20"/>
          <w:lang w:eastAsia="en-US"/>
        </w:rPr>
        <w:t xml:space="preserve">, </w:t>
      </w:r>
      <w:r w:rsidR="0004575B">
        <w:rPr>
          <w:rFonts w:ascii="Verdana" w:eastAsia="Calibri" w:hAnsi="Verdana" w:cs="Calibri"/>
          <w:sz w:val="20"/>
          <w:szCs w:val="20"/>
          <w:lang w:eastAsia="en-US"/>
        </w:rPr>
        <w:t xml:space="preserve">qui propose </w:t>
      </w:r>
      <w:r w:rsidR="00BF5D04">
        <w:rPr>
          <w:rFonts w:ascii="Verdana" w:eastAsia="Calibri" w:hAnsi="Verdana" w:cs="Calibri"/>
          <w:sz w:val="20"/>
          <w:szCs w:val="20"/>
          <w:lang w:eastAsia="en-US"/>
        </w:rPr>
        <w:t xml:space="preserve">un écran de visualisation 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>ultra-rapide. Les images peuvent être regardées instantanément avec l’application grâce au serveur media intégré à la caméra. Pour monter un</w:t>
      </w:r>
      <w:r w:rsidR="00BF5D04">
        <w:rPr>
          <w:rFonts w:ascii="Verdana" w:eastAsia="Calibri" w:hAnsi="Verdana" w:cs="Calibri"/>
          <w:sz w:val="20"/>
          <w:szCs w:val="20"/>
          <w:lang w:eastAsia="en-US"/>
        </w:rPr>
        <w:t xml:space="preserve"> film d’action passionnant en un rien de temps, il suffit de secouer son smartphone. 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Les utilisateurs peuvent </w:t>
      </w:r>
      <w:r w:rsidR="00BF5D04">
        <w:rPr>
          <w:rFonts w:ascii="Verdana" w:eastAsia="Calibri" w:hAnsi="Verdana" w:cs="Calibri"/>
          <w:sz w:val="20"/>
          <w:szCs w:val="20"/>
          <w:lang w:eastAsia="en-US"/>
        </w:rPr>
        <w:t xml:space="preserve">alors 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>facilement modifier les vidéos, y ajouter de</w:t>
      </w:r>
      <w:r w:rsidR="00BF5D04">
        <w:rPr>
          <w:rFonts w:ascii="Verdana" w:eastAsia="Calibri" w:hAnsi="Verdana" w:cs="Calibri"/>
          <w:sz w:val="20"/>
          <w:szCs w:val="20"/>
          <w:lang w:eastAsia="en-US"/>
        </w:rPr>
        <w:t xml:space="preserve"> la musique ou des filtres comme celui de la vitesse 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avant de </w:t>
      </w:r>
      <w:r w:rsidR="00DB501B">
        <w:rPr>
          <w:rFonts w:ascii="Verdana" w:eastAsia="Calibri" w:hAnsi="Verdana" w:cs="Calibri"/>
          <w:sz w:val="20"/>
          <w:szCs w:val="20"/>
          <w:lang w:eastAsia="en-US"/>
        </w:rPr>
        <w:t xml:space="preserve">pouvoir 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>partager</w:t>
      </w:r>
      <w:r w:rsidR="00DB501B">
        <w:rPr>
          <w:rFonts w:ascii="Verdana" w:eastAsia="Calibri" w:hAnsi="Verdana" w:cs="Calibri"/>
          <w:sz w:val="20"/>
          <w:szCs w:val="20"/>
          <w:lang w:eastAsia="en-US"/>
        </w:rPr>
        <w:t xml:space="preserve"> les vidéos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04575B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="0004575B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vec leurs amis. </w:t>
      </w:r>
    </w:p>
    <w:p w14:paraId="4E7B8E79" w14:textId="77777777" w:rsidR="008D14E0" w:rsidRPr="00EC091C" w:rsidRDefault="008D14E0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6F8F9FB4" w14:textId="2F9306B8" w:rsidR="008D14E0" w:rsidRPr="00EC091C" w:rsidRDefault="008D14E0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La caméra </w:t>
      </w:r>
      <w:hyperlink r:id="rId12" w:history="1">
        <w:r w:rsidRPr="00EC091C">
          <w:rPr>
            <w:rFonts w:ascii="Verdana" w:eastAsia="Calibri" w:hAnsi="Verdana" w:cs="Calibri"/>
            <w:sz w:val="20"/>
            <w:szCs w:val="20"/>
            <w:lang w:eastAsia="en-US"/>
          </w:rPr>
          <w:t>TomTom Bandit</w:t>
        </w:r>
      </w:hyperlink>
      <w:r w:rsidR="0004575B">
        <w:rPr>
          <w:rFonts w:ascii="Verdana" w:eastAsia="Calibri" w:hAnsi="Verdana" w:cs="Calibri"/>
          <w:sz w:val="20"/>
          <w:szCs w:val="20"/>
          <w:lang w:eastAsia="en-US"/>
        </w:rPr>
        <w:t xml:space="preserve"> est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disponible </w:t>
      </w:r>
      <w:r w:rsidR="00237418">
        <w:rPr>
          <w:rFonts w:ascii="Verdana" w:eastAsia="Calibri" w:hAnsi="Verdana" w:cs="Calibri"/>
          <w:sz w:val="20"/>
          <w:szCs w:val="20"/>
          <w:lang w:eastAsia="en-US"/>
        </w:rPr>
        <w:t xml:space="preserve">chez </w:t>
      </w:r>
      <w:proofErr w:type="spellStart"/>
      <w:r w:rsidR="00237418">
        <w:rPr>
          <w:rFonts w:ascii="Verdana" w:eastAsia="Calibri" w:hAnsi="Verdana" w:cs="Calibri"/>
          <w:sz w:val="20"/>
          <w:szCs w:val="20"/>
          <w:lang w:eastAsia="en-US"/>
        </w:rPr>
        <w:t>A.S.</w:t>
      </w:r>
      <w:r w:rsidR="00F363A5">
        <w:rPr>
          <w:rFonts w:ascii="Verdana" w:eastAsia="Calibri" w:hAnsi="Verdana" w:cs="Calibri"/>
          <w:sz w:val="20"/>
          <w:szCs w:val="20"/>
          <w:lang w:eastAsia="en-US"/>
        </w:rPr>
        <w:t>Adventure</w:t>
      </w:r>
      <w:proofErr w:type="spellEnd"/>
      <w:r w:rsidR="00F363A5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au prix </w:t>
      </w:r>
      <w:r w:rsidR="00F363A5">
        <w:rPr>
          <w:rFonts w:ascii="Verdana" w:eastAsia="Calibri" w:hAnsi="Verdana" w:cs="Calibri"/>
          <w:sz w:val="20"/>
          <w:szCs w:val="20"/>
          <w:lang w:eastAsia="en-US"/>
        </w:rPr>
        <w:t xml:space="preserve">conseillé 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de </w:t>
      </w:r>
      <w:r w:rsidR="000373C0" w:rsidRPr="00EC091C">
        <w:rPr>
          <w:rFonts w:ascii="Verdana" w:eastAsia="Calibri" w:hAnsi="Verdana" w:cs="Calibri"/>
          <w:sz w:val="20"/>
          <w:szCs w:val="20"/>
          <w:lang w:eastAsia="en-US"/>
        </w:rPr>
        <w:t>42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>9</w:t>
      </w:r>
      <w:r w:rsidR="00237418">
        <w:rPr>
          <w:rFonts w:ascii="Verdana" w:eastAsia="Calibri" w:hAnsi="Verdana" w:cs="Calibri"/>
          <w:sz w:val="20"/>
          <w:szCs w:val="20"/>
          <w:lang w:eastAsia="en-US"/>
        </w:rPr>
        <w:t>€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>. Un pack Premium sera dis</w:t>
      </w:r>
      <w:r w:rsidR="00237418">
        <w:rPr>
          <w:rFonts w:ascii="Verdana" w:eastAsia="Calibri" w:hAnsi="Verdana" w:cs="Calibri"/>
          <w:sz w:val="20"/>
          <w:szCs w:val="20"/>
          <w:lang w:eastAsia="en-US"/>
        </w:rPr>
        <w:t>ponible en j</w:t>
      </w:r>
      <w:r w:rsidR="000373C0" w:rsidRPr="00EC091C">
        <w:rPr>
          <w:rFonts w:ascii="Verdana" w:eastAsia="Calibri" w:hAnsi="Verdana" w:cs="Calibri"/>
          <w:sz w:val="20"/>
          <w:szCs w:val="20"/>
          <w:lang w:eastAsia="en-US"/>
        </w:rPr>
        <w:t>uin</w:t>
      </w:r>
      <w:r w:rsidR="00F363A5">
        <w:rPr>
          <w:rFonts w:ascii="Verdana" w:eastAsia="Calibri" w:hAnsi="Verdana" w:cs="Calibri"/>
          <w:sz w:val="20"/>
          <w:szCs w:val="20"/>
          <w:lang w:eastAsia="en-US"/>
        </w:rPr>
        <w:t xml:space="preserve"> proposant des 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>accessoires</w:t>
      </w:r>
      <w:r w:rsidR="00BA329E">
        <w:rPr>
          <w:rFonts w:ascii="Verdana" w:eastAsia="Calibri" w:hAnsi="Verdana" w:cs="Calibri"/>
          <w:sz w:val="20"/>
          <w:szCs w:val="20"/>
          <w:lang w:eastAsia="en-US"/>
        </w:rPr>
        <w:t xml:space="preserve"> supplémentaires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pour </w:t>
      </w:r>
      <w:r w:rsidR="00BF6DD3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profiter 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encore plus </w:t>
      </w:r>
      <w:r w:rsidR="00BF6DD3" w:rsidRPr="00EC091C">
        <w:rPr>
          <w:rFonts w:ascii="Verdana" w:eastAsia="Calibri" w:hAnsi="Verdana" w:cs="Calibri"/>
          <w:sz w:val="20"/>
          <w:szCs w:val="20"/>
          <w:lang w:eastAsia="en-US"/>
        </w:rPr>
        <w:t>de</w:t>
      </w:r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la </w:t>
      </w:r>
      <w:hyperlink r:id="rId13" w:history="1">
        <w:r w:rsidRPr="00EC091C">
          <w:rPr>
            <w:rFonts w:ascii="Verdana" w:eastAsia="Calibri" w:hAnsi="Verdana" w:cs="Calibri"/>
            <w:sz w:val="20"/>
            <w:szCs w:val="20"/>
            <w:lang w:eastAsia="en-US"/>
          </w:rPr>
          <w:t>TomTom Bandit</w:t>
        </w:r>
      </w:hyperlink>
      <w:r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. </w:t>
      </w:r>
      <w:r w:rsidR="00F363A5">
        <w:rPr>
          <w:rFonts w:ascii="Verdana" w:eastAsia="Calibri" w:hAnsi="Verdana" w:cs="Calibri"/>
          <w:sz w:val="20"/>
          <w:szCs w:val="20"/>
          <w:lang w:eastAsia="en-US"/>
        </w:rPr>
        <w:t>D’autres nombreux accessoires sont par ailleurs</w:t>
      </w:r>
      <w:r w:rsidR="00BF6DD3" w:rsidRPr="00EC091C">
        <w:rPr>
          <w:rFonts w:ascii="Verdana" w:eastAsia="Calibri" w:hAnsi="Verdana" w:cs="Calibri"/>
          <w:sz w:val="20"/>
          <w:szCs w:val="20"/>
          <w:lang w:eastAsia="en-US"/>
        </w:rPr>
        <w:t xml:space="preserve"> disponibles à la vente.</w:t>
      </w:r>
    </w:p>
    <w:p w14:paraId="2A61BB1F" w14:textId="77777777" w:rsidR="00F363A5" w:rsidRDefault="00F363A5" w:rsidP="00F363A5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330A3A0C" w14:textId="7CA4AC2F" w:rsidR="00F363A5" w:rsidRPr="00EC091C" w:rsidRDefault="00F363A5" w:rsidP="00F363A5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lastRenderedPageBreak/>
        <w:t xml:space="preserve">Pour plus d’information, surfez sur </w:t>
      </w:r>
      <w:hyperlink r:id="rId14" w:history="1">
        <w:r w:rsidRPr="00520221">
          <w:rPr>
            <w:rStyle w:val="Lienhypertexte"/>
            <w:rFonts w:ascii="Verdana" w:eastAsia="Calibri" w:hAnsi="Verdana" w:cs="Calibri"/>
            <w:sz w:val="20"/>
            <w:szCs w:val="20"/>
            <w:lang w:eastAsia="en-US"/>
          </w:rPr>
          <w:t>http://www.asadventure.com/befr/tomtom-video-bandit-2e21c52003?id_colour=318</w:t>
        </w:r>
      </w:hyperlink>
      <w:r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Pr="00F363A5">
        <w:rPr>
          <w:rFonts w:ascii="Verdana" w:eastAsia="Calibri" w:hAnsi="Verdana" w:cs="Calibri"/>
          <w:sz w:val="20"/>
          <w:szCs w:val="20"/>
          <w:lang w:eastAsia="en-US"/>
        </w:rPr>
        <w:t xml:space="preserve">ou sur </w:t>
      </w:r>
      <w:hyperlink r:id="rId15" w:history="1">
        <w:r w:rsidR="00237418" w:rsidRPr="00520221">
          <w:rPr>
            <w:rStyle w:val="Lienhypertexte"/>
            <w:rFonts w:ascii="Verdana" w:hAnsi="Verdana"/>
            <w:sz w:val="20"/>
            <w:szCs w:val="20"/>
            <w:lang w:val="nl-NL"/>
          </w:rPr>
          <w:t>http://www.tomtom.com/action-camera/</w:t>
        </w:r>
      </w:hyperlink>
      <w:r w:rsidR="00237418">
        <w:rPr>
          <w:rFonts w:ascii="Verdana" w:hAnsi="Verdana"/>
          <w:sz w:val="20"/>
          <w:szCs w:val="20"/>
          <w:lang w:val="nl-NL"/>
        </w:rPr>
        <w:t>.</w:t>
      </w:r>
    </w:p>
    <w:p w14:paraId="73EEA058" w14:textId="77777777" w:rsidR="00AA6A5F" w:rsidRPr="00EC091C" w:rsidRDefault="00AA6A5F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47300E8C" w14:textId="77777777" w:rsidR="00B63809" w:rsidRDefault="00B63809" w:rsidP="00E632C8">
      <w:pPr>
        <w:spacing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</w:p>
    <w:p w14:paraId="19AAEA07" w14:textId="77777777" w:rsidR="00B63809" w:rsidRDefault="00B63809" w:rsidP="00E632C8">
      <w:pPr>
        <w:spacing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</w:p>
    <w:p w14:paraId="248A35CC" w14:textId="77777777" w:rsidR="00AA6A5F" w:rsidRPr="00EC091C" w:rsidRDefault="008D14E0" w:rsidP="00E632C8">
      <w:pPr>
        <w:spacing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  <w:r w:rsidRPr="00EC091C">
        <w:rPr>
          <w:rFonts w:ascii="Verdana" w:eastAsia="Calibri" w:hAnsi="Verdana" w:cs="Calibri"/>
          <w:b/>
          <w:sz w:val="20"/>
          <w:szCs w:val="20"/>
          <w:lang w:eastAsia="en-US"/>
        </w:rPr>
        <w:t>Caractéristiques techniques</w:t>
      </w:r>
    </w:p>
    <w:p w14:paraId="653EA740" w14:textId="25DD506E" w:rsidR="008D14E0" w:rsidRPr="00D16318" w:rsidRDefault="008D14E0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>Vidéo 1080p30, 180p60, 72p60, 720p120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2FA341C7" w14:textId="142CCFF3" w:rsidR="008D14E0" w:rsidRPr="00D16318" w:rsidRDefault="008D14E0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D16318">
        <w:rPr>
          <w:rFonts w:ascii="Verdana" w:eastAsia="Calibri" w:hAnsi="Verdana" w:cs="Calibri"/>
          <w:sz w:val="20"/>
          <w:szCs w:val="20"/>
          <w:lang w:eastAsia="en-US"/>
        </w:rPr>
        <w:t>Cinematic</w:t>
      </w:r>
      <w:proofErr w:type="spellEnd"/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 2.7k30, 4K15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251F4EFA" w14:textId="5CA17359" w:rsidR="008D14E0" w:rsidRPr="00D16318" w:rsidRDefault="00F363A5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Time lapse de </w:t>
      </w:r>
      <w:r w:rsidR="008D14E0" w:rsidRPr="00D16318">
        <w:rPr>
          <w:rFonts w:ascii="Verdana" w:eastAsia="Calibri" w:hAnsi="Verdana" w:cs="Calibri"/>
          <w:sz w:val="20"/>
          <w:szCs w:val="20"/>
          <w:lang w:eastAsia="en-US"/>
        </w:rPr>
        <w:t>4k30, 1080p30 (divers intervalles de capture)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3D25A4F0" w14:textId="0A51E7E4" w:rsidR="008D14E0" w:rsidRPr="00D16318" w:rsidRDefault="00F363A5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Slow motion de </w:t>
      </w:r>
      <w:r w:rsidR="008D14E0" w:rsidRPr="00D16318">
        <w:rPr>
          <w:rFonts w:ascii="Verdana" w:eastAsia="Calibri" w:hAnsi="Verdana" w:cs="Calibri"/>
          <w:sz w:val="20"/>
          <w:szCs w:val="20"/>
          <w:lang w:eastAsia="en-US"/>
        </w:rPr>
        <w:t>1080p x2, 720p x4</w:t>
      </w:r>
      <w:r w:rsidR="00340D14" w:rsidRPr="00D16318">
        <w:rPr>
          <w:rFonts w:ascii="Verdana" w:eastAsia="Calibri" w:hAnsi="Verdana" w:cs="Calibri"/>
          <w:sz w:val="20"/>
          <w:szCs w:val="20"/>
          <w:lang w:eastAsia="en-US"/>
        </w:rPr>
        <w:t>, WVGA x6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6835560A" w14:textId="235E6FDE" w:rsidR="00340D14" w:rsidRPr="00D16318" w:rsidRDefault="00073F96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 xml:space="preserve">Mode </w:t>
      </w:r>
      <w:r w:rsidR="00FE1D9F" w:rsidRPr="00D16318">
        <w:rPr>
          <w:rFonts w:ascii="Verdana" w:eastAsia="Calibri" w:hAnsi="Verdana" w:cs="Calibri"/>
          <w:sz w:val="20"/>
          <w:szCs w:val="20"/>
          <w:lang w:eastAsia="en-US"/>
        </w:rPr>
        <w:t>rafale :</w:t>
      </w:r>
      <w:r w:rsidR="00340D14" w:rsidRPr="00D16318">
        <w:rPr>
          <w:rFonts w:ascii="Verdana" w:eastAsia="Calibri" w:hAnsi="Verdana" w:cs="Calibri"/>
          <w:sz w:val="20"/>
          <w:szCs w:val="20"/>
          <w:lang w:eastAsia="en-US"/>
        </w:rPr>
        <w:t> 16MP pour 10/s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6132A914" w14:textId="1FE8C8C8" w:rsidR="00340D14" w:rsidRPr="00D16318" w:rsidRDefault="00137B12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>
        <w:rPr>
          <w:rFonts w:ascii="Verdana" w:eastAsia="Calibri" w:hAnsi="Verdana" w:cs="Calibri"/>
          <w:sz w:val="20"/>
          <w:szCs w:val="20"/>
          <w:lang w:eastAsia="en-US"/>
        </w:rPr>
        <w:t>Wi-f</w:t>
      </w:r>
      <w:r w:rsidR="00340D14" w:rsidRPr="00D16318">
        <w:rPr>
          <w:rFonts w:ascii="Verdana" w:eastAsia="Calibri" w:hAnsi="Verdana" w:cs="Calibri"/>
          <w:sz w:val="20"/>
          <w:szCs w:val="20"/>
          <w:lang w:eastAsia="en-US"/>
        </w:rPr>
        <w:t>i</w:t>
      </w:r>
      <w:proofErr w:type="spellEnd"/>
      <w:r w:rsidR="00340D14" w:rsidRPr="00D16318">
        <w:rPr>
          <w:rFonts w:ascii="Verdana" w:eastAsia="Calibri" w:hAnsi="Verdana" w:cs="Calibri"/>
          <w:sz w:val="20"/>
          <w:szCs w:val="20"/>
          <w:lang w:eastAsia="en-US"/>
        </w:rPr>
        <w:t>, Bluetooth et USB 3.0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53C68E7D" w14:textId="743EE337" w:rsidR="00F363A5" w:rsidRPr="00D16318" w:rsidRDefault="00721BE4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>Len</w:t>
      </w:r>
      <w:r w:rsidR="00137B12">
        <w:rPr>
          <w:rFonts w:ascii="Verdana" w:eastAsia="Calibri" w:hAnsi="Verdana" w:cs="Calibri"/>
          <w:sz w:val="20"/>
          <w:szCs w:val="20"/>
          <w:lang w:eastAsia="en-US"/>
        </w:rPr>
        <w:t>tille grand-angle, capteur 16 mégapixels</w:t>
      </w:r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 CDD et puissant processeur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5EC8267D" w14:textId="5BF4D13A" w:rsidR="00721BE4" w:rsidRPr="00D16318" w:rsidRDefault="00D16318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>Etanchéité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303D8B72" w14:textId="14F433EA" w:rsidR="00721BE4" w:rsidRPr="00D16318" w:rsidRDefault="00721BE4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>Système de fixation sur casque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6F8D503C" w14:textId="7D32D5DE" w:rsidR="00340D14" w:rsidRPr="00D16318" w:rsidRDefault="00340D14" w:rsidP="00D163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>Plusieurs accessoires</w:t>
      </w:r>
      <w:r w:rsidR="00FE1D9F"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 disponibles</w:t>
      </w:r>
      <w:r w:rsidR="000E2AA9">
        <w:rPr>
          <w:rFonts w:ascii="Verdana" w:eastAsia="Calibri" w:hAnsi="Verdana" w:cs="Calibri"/>
          <w:sz w:val="20"/>
          <w:szCs w:val="20"/>
          <w:lang w:eastAsia="en-US"/>
        </w:rPr>
        <w:t> ;</w:t>
      </w:r>
    </w:p>
    <w:p w14:paraId="74BB8E21" w14:textId="6F3933D1" w:rsidR="00340D14" w:rsidRPr="00B91584" w:rsidRDefault="00340D14" w:rsidP="00E632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Application pour smartphone disponible </w:t>
      </w:r>
      <w:r w:rsidR="00721BE4"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actuellement sous </w:t>
      </w:r>
      <w:proofErr w:type="spellStart"/>
      <w:r w:rsidR="00721BE4" w:rsidRPr="00D16318">
        <w:rPr>
          <w:rFonts w:ascii="Verdana" w:eastAsia="Calibri" w:hAnsi="Verdana" w:cs="Calibri"/>
          <w:sz w:val="20"/>
          <w:szCs w:val="20"/>
          <w:lang w:eastAsia="en-US"/>
        </w:rPr>
        <w:t>iOS</w:t>
      </w:r>
      <w:proofErr w:type="spellEnd"/>
      <w:r w:rsidR="00721BE4"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. </w:t>
      </w:r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Une version </w:t>
      </w:r>
      <w:proofErr w:type="spellStart"/>
      <w:r w:rsidRPr="00D16318">
        <w:rPr>
          <w:rFonts w:ascii="Verdana" w:eastAsia="Calibri" w:hAnsi="Verdana" w:cs="Calibri"/>
          <w:sz w:val="20"/>
          <w:szCs w:val="20"/>
          <w:lang w:eastAsia="en-US"/>
        </w:rPr>
        <w:t>Android</w:t>
      </w:r>
      <w:proofErr w:type="spellEnd"/>
      <w:r w:rsidRPr="00D16318">
        <w:rPr>
          <w:rFonts w:ascii="Verdana" w:eastAsia="Calibri" w:hAnsi="Verdana" w:cs="Calibri"/>
          <w:sz w:val="20"/>
          <w:szCs w:val="20"/>
          <w:lang w:eastAsia="en-US"/>
        </w:rPr>
        <w:t xml:space="preserve"> sera disponible très prochainement. </w:t>
      </w:r>
      <w:r w:rsidRPr="00B91584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</w:p>
    <w:p w14:paraId="5A487BE7" w14:textId="77777777" w:rsidR="00D32090" w:rsidRPr="00EC091C" w:rsidRDefault="00D32090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44B8830B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>---------------------------------------------------------------</w:t>
      </w:r>
    </w:p>
    <w:p w14:paraId="75881782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>Non destiné à la publication</w:t>
      </w:r>
    </w:p>
    <w:p w14:paraId="00FAC041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2EAE31FD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 xml:space="preserve">Plus d’informations </w:t>
      </w:r>
    </w:p>
    <w:p w14:paraId="6BC08F79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 xml:space="preserve">Greet </w:t>
      </w:r>
      <w:proofErr w:type="spellStart"/>
      <w:r w:rsidRPr="00D822D3">
        <w:rPr>
          <w:rFonts w:ascii="Verdana" w:eastAsia="Calibri" w:hAnsi="Verdana" w:cs="Calibri"/>
          <w:sz w:val="20"/>
          <w:szCs w:val="20"/>
          <w:lang w:eastAsia="en-US"/>
        </w:rPr>
        <w:t>Anthoni</w:t>
      </w:r>
      <w:proofErr w:type="spellEnd"/>
      <w:r w:rsidRPr="00D822D3">
        <w:rPr>
          <w:rFonts w:ascii="Verdana" w:eastAsia="Calibri" w:hAnsi="Verdana" w:cs="Calibri"/>
          <w:sz w:val="20"/>
          <w:szCs w:val="20"/>
          <w:lang w:eastAsia="en-US"/>
        </w:rPr>
        <w:t xml:space="preserve">, PR </w:t>
      </w:r>
      <w:proofErr w:type="spellStart"/>
      <w:r w:rsidRPr="00D822D3">
        <w:rPr>
          <w:rFonts w:ascii="Verdana" w:eastAsia="Calibri" w:hAnsi="Verdana" w:cs="Calibri"/>
          <w:sz w:val="20"/>
          <w:szCs w:val="20"/>
          <w:lang w:eastAsia="en-US"/>
        </w:rPr>
        <w:t>A.S.Adventure</w:t>
      </w:r>
      <w:proofErr w:type="spellEnd"/>
    </w:p>
    <w:p w14:paraId="554D151F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>Tél.: 03/820.45.46</w:t>
      </w:r>
    </w:p>
    <w:p w14:paraId="093027BF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D822D3">
        <w:rPr>
          <w:rFonts w:ascii="Verdana" w:eastAsia="Calibri" w:hAnsi="Verdana" w:cs="Calibri"/>
          <w:sz w:val="20"/>
          <w:szCs w:val="20"/>
          <w:lang w:eastAsia="en-US"/>
        </w:rPr>
        <w:t xml:space="preserve">E-mail: </w:t>
      </w:r>
      <w:hyperlink r:id="rId16" w:history="1">
        <w:r w:rsidRPr="00D822D3">
          <w:rPr>
            <w:rFonts w:ascii="Verdana" w:eastAsia="Calibri" w:hAnsi="Verdana" w:cs="Calibri"/>
            <w:sz w:val="20"/>
            <w:szCs w:val="20"/>
            <w:lang w:eastAsia="en-US"/>
          </w:rPr>
          <w:t>greet.anthoni@asadventure.com</w:t>
        </w:r>
      </w:hyperlink>
    </w:p>
    <w:p w14:paraId="177189EE" w14:textId="77777777" w:rsidR="00D822D3" w:rsidRPr="00D822D3" w:rsidRDefault="00D822D3" w:rsidP="00D822D3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29C626C2" w14:textId="77777777" w:rsidR="00D32090" w:rsidRPr="00EC091C" w:rsidRDefault="00D32090" w:rsidP="00E632C8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sectPr w:rsidR="00D32090" w:rsidRPr="00EC091C" w:rsidSect="00F040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E1055" w14:textId="77777777" w:rsidR="007764AF" w:rsidRDefault="007764AF" w:rsidP="007128FC">
      <w:r>
        <w:separator/>
      </w:r>
    </w:p>
  </w:endnote>
  <w:endnote w:type="continuationSeparator" w:id="0">
    <w:p w14:paraId="4F82517C" w14:textId="77777777" w:rsidR="007764AF" w:rsidRDefault="007764AF" w:rsidP="007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AD70" w14:textId="77777777" w:rsidR="007764AF" w:rsidRDefault="007764AF" w:rsidP="007128FC">
      <w:r>
        <w:separator/>
      </w:r>
    </w:p>
  </w:footnote>
  <w:footnote w:type="continuationSeparator" w:id="0">
    <w:p w14:paraId="32251B20" w14:textId="77777777" w:rsidR="007764AF" w:rsidRDefault="007764AF" w:rsidP="0071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AC2"/>
    <w:multiLevelType w:val="hybridMultilevel"/>
    <w:tmpl w:val="DC869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4D31"/>
    <w:multiLevelType w:val="hybridMultilevel"/>
    <w:tmpl w:val="1CD09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2"/>
    <w:rsid w:val="000373C0"/>
    <w:rsid w:val="0004575B"/>
    <w:rsid w:val="00073F96"/>
    <w:rsid w:val="00082284"/>
    <w:rsid w:val="00085300"/>
    <w:rsid w:val="000A1151"/>
    <w:rsid w:val="000A423B"/>
    <w:rsid w:val="000B78D1"/>
    <w:rsid w:val="000E2AA9"/>
    <w:rsid w:val="00131BB8"/>
    <w:rsid w:val="00137B12"/>
    <w:rsid w:val="001F6F5C"/>
    <w:rsid w:val="00237418"/>
    <w:rsid w:val="002A1F3B"/>
    <w:rsid w:val="002F1B89"/>
    <w:rsid w:val="002F6E4D"/>
    <w:rsid w:val="002F75F9"/>
    <w:rsid w:val="00340D14"/>
    <w:rsid w:val="00357C08"/>
    <w:rsid w:val="00382E80"/>
    <w:rsid w:val="003A60AD"/>
    <w:rsid w:val="00444B7D"/>
    <w:rsid w:val="00536AC0"/>
    <w:rsid w:val="00624CC0"/>
    <w:rsid w:val="00632F5D"/>
    <w:rsid w:val="00641FEA"/>
    <w:rsid w:val="006812FF"/>
    <w:rsid w:val="006B0D1D"/>
    <w:rsid w:val="006B64B3"/>
    <w:rsid w:val="006C3554"/>
    <w:rsid w:val="006C725A"/>
    <w:rsid w:val="007128FC"/>
    <w:rsid w:val="00721BE4"/>
    <w:rsid w:val="00744111"/>
    <w:rsid w:val="007764AF"/>
    <w:rsid w:val="00781F16"/>
    <w:rsid w:val="008736D7"/>
    <w:rsid w:val="00881D32"/>
    <w:rsid w:val="00896097"/>
    <w:rsid w:val="008D14E0"/>
    <w:rsid w:val="00902B41"/>
    <w:rsid w:val="00920A77"/>
    <w:rsid w:val="009F3161"/>
    <w:rsid w:val="00A50C6D"/>
    <w:rsid w:val="00A67BDD"/>
    <w:rsid w:val="00A7472E"/>
    <w:rsid w:val="00AA6A5F"/>
    <w:rsid w:val="00AD1233"/>
    <w:rsid w:val="00B249EB"/>
    <w:rsid w:val="00B41F8C"/>
    <w:rsid w:val="00B42775"/>
    <w:rsid w:val="00B63809"/>
    <w:rsid w:val="00B651B4"/>
    <w:rsid w:val="00B91584"/>
    <w:rsid w:val="00B92389"/>
    <w:rsid w:val="00BA329E"/>
    <w:rsid w:val="00BB3B13"/>
    <w:rsid w:val="00BF5D04"/>
    <w:rsid w:val="00BF6DD3"/>
    <w:rsid w:val="00C04DB3"/>
    <w:rsid w:val="00C441B9"/>
    <w:rsid w:val="00CB7607"/>
    <w:rsid w:val="00CC6B23"/>
    <w:rsid w:val="00CD1AA4"/>
    <w:rsid w:val="00CF0FBC"/>
    <w:rsid w:val="00D16318"/>
    <w:rsid w:val="00D32090"/>
    <w:rsid w:val="00D822D3"/>
    <w:rsid w:val="00DB501B"/>
    <w:rsid w:val="00E2335A"/>
    <w:rsid w:val="00E632C8"/>
    <w:rsid w:val="00EC091C"/>
    <w:rsid w:val="00ED1AA2"/>
    <w:rsid w:val="00F0405A"/>
    <w:rsid w:val="00F064A8"/>
    <w:rsid w:val="00F140A9"/>
    <w:rsid w:val="00F363A5"/>
    <w:rsid w:val="00F44052"/>
    <w:rsid w:val="00F714E8"/>
    <w:rsid w:val="00FC64A9"/>
    <w:rsid w:val="00FD0729"/>
    <w:rsid w:val="00FE1D9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5B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3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E632C8"/>
    <w:pPr>
      <w:spacing w:before="240" w:after="120" w:line="360" w:lineRule="auto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sz w:val="32"/>
      <w:szCs w:val="32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D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1D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7128FC"/>
  </w:style>
  <w:style w:type="character" w:customStyle="1" w:styleId="NotedebasdepageCar">
    <w:name w:val="Note de bas de page Car"/>
    <w:basedOn w:val="Policepardfaut"/>
    <w:link w:val="Notedebasdepage"/>
    <w:uiPriority w:val="99"/>
    <w:rsid w:val="007128FC"/>
  </w:style>
  <w:style w:type="character" w:styleId="Marquenotebasdepage">
    <w:name w:val="footnote reference"/>
    <w:basedOn w:val="Policepardfaut"/>
    <w:uiPriority w:val="99"/>
    <w:unhideWhenUsed/>
    <w:rsid w:val="007128F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D14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A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632C8"/>
    <w:rPr>
      <w:rFonts w:ascii="Franklin Gothic Medium" w:eastAsia="MS Mincho" w:hAnsi="Franklin Gothic Medium" w:cs="Times New Roman"/>
      <w:color w:val="003366"/>
      <w:kern w:val="28"/>
      <w:sz w:val="32"/>
      <w:szCs w:val="32"/>
      <w:lang w:val="en-GB" w:eastAsia="ja-JP"/>
    </w:rPr>
  </w:style>
  <w:style w:type="character" w:customStyle="1" w:styleId="Titre1Car">
    <w:name w:val="Titre 1 Car"/>
    <w:basedOn w:val="Policepardfaut"/>
    <w:link w:val="Titre1"/>
    <w:uiPriority w:val="9"/>
    <w:rsid w:val="00E6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3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E632C8"/>
    <w:pPr>
      <w:spacing w:before="240" w:after="120" w:line="360" w:lineRule="auto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sz w:val="32"/>
      <w:szCs w:val="32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D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1D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7128FC"/>
  </w:style>
  <w:style w:type="character" w:customStyle="1" w:styleId="NotedebasdepageCar">
    <w:name w:val="Note de bas de page Car"/>
    <w:basedOn w:val="Policepardfaut"/>
    <w:link w:val="Notedebasdepage"/>
    <w:uiPriority w:val="99"/>
    <w:rsid w:val="007128FC"/>
  </w:style>
  <w:style w:type="character" w:styleId="Marquenotebasdepage">
    <w:name w:val="footnote reference"/>
    <w:basedOn w:val="Policepardfaut"/>
    <w:uiPriority w:val="99"/>
    <w:unhideWhenUsed/>
    <w:rsid w:val="007128F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D14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A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632C8"/>
    <w:rPr>
      <w:rFonts w:ascii="Franklin Gothic Medium" w:eastAsia="MS Mincho" w:hAnsi="Franklin Gothic Medium" w:cs="Times New Roman"/>
      <w:color w:val="003366"/>
      <w:kern w:val="28"/>
      <w:sz w:val="32"/>
      <w:szCs w:val="32"/>
      <w:lang w:val="en-GB" w:eastAsia="ja-JP"/>
    </w:rPr>
  </w:style>
  <w:style w:type="character" w:customStyle="1" w:styleId="Titre1Car">
    <w:name w:val="Titre 1 Car"/>
    <w:basedOn w:val="Policepardfaut"/>
    <w:link w:val="Titre1"/>
    <w:uiPriority w:val="9"/>
    <w:rsid w:val="00E6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mtom.com/action-camera" TargetMode="External"/><Relationship Id="rId12" Type="http://schemas.openxmlformats.org/officeDocument/2006/relationships/hyperlink" Target="http://www.tomtom.com/action-camera" TargetMode="External"/><Relationship Id="rId13" Type="http://schemas.openxmlformats.org/officeDocument/2006/relationships/hyperlink" Target="http://www.tomtom.com/action-camera" TargetMode="External"/><Relationship Id="rId14" Type="http://schemas.openxmlformats.org/officeDocument/2006/relationships/hyperlink" Target="http://www.asadventure.com/befr/tomtom-video-bandit-2e21c52003?id_colour=318" TargetMode="External"/><Relationship Id="rId15" Type="http://schemas.openxmlformats.org/officeDocument/2006/relationships/hyperlink" Target="http://www.tomtom.com/action-camera/" TargetMode="External"/><Relationship Id="rId16" Type="http://schemas.openxmlformats.org/officeDocument/2006/relationships/hyperlink" Target="mailto:greet.anthoni@asadventure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tomtom.com/action-camer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B542-161C-B241-8202-394722A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Agence Epic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Hamza</dc:creator>
  <cp:lastModifiedBy>Véronique Van Baelen</cp:lastModifiedBy>
  <cp:revision>6</cp:revision>
  <dcterms:created xsi:type="dcterms:W3CDTF">2015-06-29T10:16:00Z</dcterms:created>
  <dcterms:modified xsi:type="dcterms:W3CDTF">2015-07-03T10:42:00Z</dcterms:modified>
</cp:coreProperties>
</file>