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EA193D" w:rsidRPr="009742FD" w14:paraId="3DC17D8D" w14:textId="77777777" w:rsidTr="00B52855">
        <w:tc>
          <w:tcPr>
            <w:tcW w:w="4531" w:type="dxa"/>
          </w:tcPr>
          <w:p w14:paraId="4B7E7141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جناح درجة الأعمال</w:t>
            </w:r>
          </w:p>
          <w:p w14:paraId="4CCBAC18" w14:textId="77777777" w:rsidR="00EA193D" w:rsidRPr="009742FD" w:rsidRDefault="00EA193D" w:rsidP="00B52855">
            <w:pPr>
              <w:rPr>
                <w:rFonts w:cstheme="minorHAnsi"/>
                <w:b/>
                <w:bCs/>
              </w:rPr>
            </w:pPr>
            <w:r w:rsidRPr="009742FD">
              <w:rPr>
                <w:rFonts w:cstheme="minorHAnsi"/>
                <w:noProof/>
              </w:rPr>
              <w:drawing>
                <wp:inline distT="0" distB="0" distL="0" distR="0" wp14:anchorId="494241C7" wp14:editId="0DE258DF">
                  <wp:extent cx="2910474" cy="2403638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733" cy="241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C95FA9F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</w:rPr>
              <w:t xml:space="preserve">  </w:t>
            </w:r>
            <w:r w:rsidRPr="009742FD">
              <w:rPr>
                <w:rFonts w:cstheme="minorHAnsi"/>
                <w:b/>
                <w:bCs/>
                <w:rtl/>
              </w:rPr>
              <w:t>قريبًا - الربع الرابع 2023</w:t>
            </w:r>
          </w:p>
          <w:p w14:paraId="60BC80CC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</w:p>
          <w:p w14:paraId="3AA6068C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صُنع:</w:t>
            </w:r>
            <w:r w:rsidRPr="009742FD">
              <w:rPr>
                <w:rFonts w:cstheme="minorHAnsi"/>
                <w:rtl/>
              </w:rPr>
              <w:t xml:space="preserve"> شركة سفران</w:t>
            </w:r>
          </w:p>
          <w:p w14:paraId="0E560D0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طراز المقعد</w:t>
            </w:r>
            <w:r w:rsidRPr="009742FD">
              <w:rPr>
                <w:rFonts w:cstheme="minorHAnsi"/>
              </w:rPr>
              <w:t xml:space="preserve"> VUE:</w:t>
            </w:r>
            <w:r w:rsidRPr="009742FD">
              <w:rPr>
                <w:rFonts w:cstheme="minorHAnsi"/>
                <w:rtl/>
              </w:rPr>
              <w:t xml:space="preserve"> </w:t>
            </w:r>
          </w:p>
          <w:p w14:paraId="163F0CD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التصميم</w:t>
            </w:r>
            <w:r w:rsidRPr="009742FD">
              <w:rPr>
                <w:rFonts w:cstheme="minorHAnsi"/>
                <w:rtl/>
              </w:rPr>
              <w:t xml:space="preserve"> </w:t>
            </w:r>
            <w:r w:rsidRPr="009742FD">
              <w:rPr>
                <w:rFonts w:cstheme="minorHAnsi"/>
              </w:rPr>
              <w:t>:</w:t>
            </w:r>
            <w:r w:rsidRPr="009742FD">
              <w:rPr>
                <w:rFonts w:cstheme="minorHAnsi"/>
                <w:rtl/>
              </w:rPr>
              <w:t>جي بي ايه للتصميم</w:t>
            </w:r>
          </w:p>
          <w:p w14:paraId="0BDCE755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الوصف</w:t>
            </w:r>
            <w:r w:rsidRPr="009742FD">
              <w:rPr>
                <w:rFonts w:cstheme="minorHAnsi"/>
                <w:rtl/>
              </w:rPr>
              <w:t xml:space="preserve">: جناح مغلق بمقعد مسطح وباب خاص يؤدي لممر الطائرة </w:t>
            </w:r>
          </w:p>
          <w:p w14:paraId="34A35D14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المواصفات الفنية</w:t>
            </w:r>
            <w:r w:rsidRPr="009742FD">
              <w:rPr>
                <w:rFonts w:cstheme="minorHAnsi"/>
              </w:rPr>
              <w:t>:</w:t>
            </w:r>
          </w:p>
          <w:p w14:paraId="7A36A0C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العرض عند الجلوس: 20.4 بوصة</w:t>
            </w:r>
          </w:p>
          <w:p w14:paraId="1CC1F9D0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العرض في وضع السرير: 23.8 بوصة</w:t>
            </w:r>
          </w:p>
          <w:p w14:paraId="5899510A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طول السرير: 75 بوصة</w:t>
            </w:r>
          </w:p>
          <w:p w14:paraId="0CC6DA7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مزايا المقعد</w:t>
            </w:r>
            <w:r w:rsidRPr="009742FD">
              <w:rPr>
                <w:rFonts w:cstheme="minorHAnsi"/>
                <w:rtl/>
              </w:rPr>
              <w:t xml:space="preserve"> :</w:t>
            </w:r>
          </w:p>
          <w:p w14:paraId="43B85F19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نوافذ عاكسة للضوء إلكترونيا</w:t>
            </w:r>
          </w:p>
          <w:p w14:paraId="132527B0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الشحن اللاسلكي</w:t>
            </w:r>
          </w:p>
          <w:p w14:paraId="13704A1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شريط طاقة يتميز بمنافذ تيار متردد و</w:t>
            </w:r>
            <w:r w:rsidRPr="009742FD">
              <w:rPr>
                <w:rFonts w:cstheme="minorHAnsi"/>
              </w:rPr>
              <w:t xml:space="preserve"> USB A </w:t>
            </w:r>
            <w:r w:rsidRPr="009742FD">
              <w:rPr>
                <w:rFonts w:cstheme="minorHAnsi"/>
                <w:rtl/>
              </w:rPr>
              <w:t>و</w:t>
            </w:r>
            <w:r w:rsidRPr="009742FD">
              <w:rPr>
                <w:rFonts w:cstheme="minorHAnsi"/>
              </w:rPr>
              <w:t xml:space="preserve"> USB C</w:t>
            </w:r>
          </w:p>
          <w:p w14:paraId="55D7A60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 xml:space="preserve">تخزين </w:t>
            </w:r>
          </w:p>
          <w:p w14:paraId="4D08570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الإضاءة المحيطة</w:t>
            </w:r>
          </w:p>
          <w:p w14:paraId="5400234D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 xml:space="preserve">مرآة </w:t>
            </w:r>
          </w:p>
          <w:p w14:paraId="245726CD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ضوء القراءة</w:t>
            </w:r>
          </w:p>
          <w:p w14:paraId="3E785A8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شاشة 17.3 بوصة مع سماعة رأس بلوتوث</w:t>
            </w:r>
          </w:p>
          <w:p w14:paraId="2A3658B2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تخطيط المقصورة</w:t>
            </w:r>
            <w:r w:rsidRPr="009742FD">
              <w:rPr>
                <w:rFonts w:cstheme="minorHAnsi"/>
                <w:rtl/>
              </w:rPr>
              <w:t>: 1-1</w:t>
            </w:r>
          </w:p>
          <w:p w14:paraId="01F5621C" w14:textId="77777777" w:rsidR="00EA193D" w:rsidRPr="009742FD" w:rsidRDefault="00EA193D" w:rsidP="00B52855">
            <w:pPr>
              <w:rPr>
                <w:rFonts w:cstheme="minorHAnsi"/>
              </w:rPr>
            </w:pPr>
          </w:p>
        </w:tc>
      </w:tr>
      <w:tr w:rsidR="00EA193D" w:rsidRPr="009742FD" w14:paraId="24635D65" w14:textId="77777777" w:rsidTr="00B52855">
        <w:tc>
          <w:tcPr>
            <w:tcW w:w="4531" w:type="dxa"/>
          </w:tcPr>
          <w:p w14:paraId="42FA589A" w14:textId="77777777" w:rsidR="00EA193D" w:rsidRPr="009742FD" w:rsidRDefault="00EA193D" w:rsidP="00B52855">
            <w:pPr>
              <w:rPr>
                <w:rFonts w:cstheme="minorHAnsi"/>
                <w:b/>
                <w:bCs/>
              </w:rPr>
            </w:pPr>
          </w:p>
          <w:p w14:paraId="1925D647" w14:textId="77777777" w:rsidR="00EA193D" w:rsidRPr="009742FD" w:rsidRDefault="00EA193D" w:rsidP="00B52855">
            <w:pPr>
              <w:jc w:val="right"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مقعد درجة الأعمال الذي يتحول لسرير</w:t>
            </w:r>
          </w:p>
          <w:p w14:paraId="5B9A1C76" w14:textId="77777777" w:rsidR="00EA193D" w:rsidRPr="009742FD" w:rsidRDefault="00EA193D" w:rsidP="00B52855">
            <w:pPr>
              <w:rPr>
                <w:rFonts w:cstheme="minorHAnsi"/>
                <w:b/>
                <w:bCs/>
              </w:rPr>
            </w:pPr>
          </w:p>
          <w:p w14:paraId="4242BD53" w14:textId="77777777" w:rsidR="00EA193D" w:rsidRPr="009742FD" w:rsidRDefault="00EA193D" w:rsidP="00B52855">
            <w:pPr>
              <w:rPr>
                <w:rFonts w:cstheme="minorHAnsi"/>
                <w:b/>
                <w:bCs/>
              </w:rPr>
            </w:pPr>
            <w:r w:rsidRPr="009742FD">
              <w:rPr>
                <w:rFonts w:cstheme="minorHAnsi"/>
                <w:noProof/>
              </w:rPr>
              <w:drawing>
                <wp:inline distT="0" distB="0" distL="0" distR="0" wp14:anchorId="3F7813DE" wp14:editId="7C9EEF9B">
                  <wp:extent cx="2722520" cy="204247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677" cy="20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565E68E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</w:rPr>
            </w:pPr>
          </w:p>
          <w:p w14:paraId="014AA16B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تم طرحه في الأسطول: 2017</w:t>
            </w:r>
          </w:p>
          <w:p w14:paraId="271F3275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صُنع:</w:t>
            </w:r>
            <w:r w:rsidRPr="009742FD">
              <w:rPr>
                <w:rFonts w:cstheme="minorHAnsi"/>
                <w:rtl/>
              </w:rPr>
              <w:t xml:space="preserve"> شركة طومسون ايرو للمقاعد</w:t>
            </w:r>
          </w:p>
          <w:p w14:paraId="72DF68E6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طراز المقعد</w:t>
            </w:r>
            <w:r w:rsidRPr="009742FD">
              <w:rPr>
                <w:rFonts w:cstheme="minorHAnsi"/>
                <w:rtl/>
              </w:rPr>
              <w:t>: فانتاج</w:t>
            </w:r>
          </w:p>
          <w:p w14:paraId="7FC8464F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التصميم</w:t>
            </w:r>
            <w:r w:rsidRPr="009742FD">
              <w:rPr>
                <w:rFonts w:cstheme="minorHAnsi"/>
                <w:rtl/>
              </w:rPr>
              <w:t xml:space="preserve"> : جي بي ايه   </w:t>
            </w:r>
          </w:p>
          <w:p w14:paraId="413E4BF2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الوصف</w:t>
            </w:r>
            <w:r w:rsidRPr="009742FD">
              <w:rPr>
                <w:rFonts w:cstheme="minorHAnsi"/>
                <w:rtl/>
              </w:rPr>
              <w:t>: مقعد يتحول الى سرير بالكامل</w:t>
            </w:r>
          </w:p>
          <w:p w14:paraId="0DF45783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المواصفات الفنية</w:t>
            </w:r>
            <w:r w:rsidRPr="009742FD">
              <w:rPr>
                <w:rFonts w:cstheme="minorHAnsi"/>
              </w:rPr>
              <w:t>:</w:t>
            </w:r>
          </w:p>
          <w:p w14:paraId="71CDF2D6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العرض عند الجلوس: 19.8 بوصة</w:t>
            </w:r>
          </w:p>
          <w:p w14:paraId="04E9E91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العرض في وضع السرير: 21.3 بوصة</w:t>
            </w:r>
          </w:p>
          <w:p w14:paraId="1C9EE54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rtl/>
              </w:rPr>
              <w:t>طول السرير: 75 بوصة</w:t>
            </w:r>
          </w:p>
          <w:p w14:paraId="16CDAB4F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مزايا المقعد</w:t>
            </w:r>
            <w:r w:rsidRPr="009742FD">
              <w:rPr>
                <w:rFonts w:cstheme="minorHAnsi"/>
                <w:rtl/>
              </w:rPr>
              <w:t xml:space="preserve"> :</w:t>
            </w:r>
          </w:p>
          <w:p w14:paraId="6B31AE1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منافذ التيار المتردد و</w:t>
            </w:r>
            <w:r w:rsidRPr="009742FD">
              <w:rPr>
                <w:rFonts w:cstheme="minorHAnsi"/>
              </w:rPr>
              <w:t xml:space="preserve"> USB A.</w:t>
            </w:r>
          </w:p>
          <w:p w14:paraId="6BF1AC7B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 xml:space="preserve">التخزين </w:t>
            </w:r>
          </w:p>
          <w:p w14:paraId="3172E6F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الإضاءة المحيطة</w:t>
            </w:r>
          </w:p>
          <w:p w14:paraId="20145EF0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ضوء القراءة</w:t>
            </w:r>
          </w:p>
          <w:p w14:paraId="488AEDA9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شاشة</w:t>
            </w:r>
            <w:r w:rsidRPr="009742FD">
              <w:rPr>
                <w:rFonts w:cstheme="minorHAnsi"/>
              </w:rPr>
              <w:t xml:space="preserve"> HD IFE </w:t>
            </w:r>
            <w:r w:rsidRPr="009742FD">
              <w:rPr>
                <w:rFonts w:cstheme="minorHAnsi"/>
                <w:rtl/>
              </w:rPr>
              <w:t>مقاس 15.6 بوصة</w:t>
            </w:r>
          </w:p>
          <w:p w14:paraId="14CC4962" w14:textId="77777777" w:rsidR="00EA193D" w:rsidRPr="009742FD" w:rsidRDefault="00EA193D" w:rsidP="00B52855">
            <w:pPr>
              <w:bidi/>
              <w:rPr>
                <w:rFonts w:cstheme="minorHAnsi"/>
              </w:rPr>
            </w:pPr>
            <w:r w:rsidRPr="009742FD">
              <w:rPr>
                <w:rFonts w:cstheme="minorHAnsi"/>
                <w:b/>
                <w:bCs/>
                <w:rtl/>
              </w:rPr>
              <w:t>تخطيط المقصورة:</w:t>
            </w:r>
            <w:r w:rsidRPr="009742FD">
              <w:rPr>
                <w:rFonts w:cstheme="minorHAnsi"/>
                <w:rtl/>
              </w:rPr>
              <w:t xml:space="preserve"> 2-2 ، 1-1</w:t>
            </w:r>
          </w:p>
          <w:p w14:paraId="7C27F809" w14:textId="77777777" w:rsidR="00EA193D" w:rsidRPr="009742FD" w:rsidRDefault="00EA193D" w:rsidP="00B52855">
            <w:pPr>
              <w:rPr>
                <w:rFonts w:cstheme="minorHAnsi"/>
              </w:rPr>
            </w:pPr>
          </w:p>
        </w:tc>
      </w:tr>
    </w:tbl>
    <w:p w14:paraId="1302A35E" w14:textId="4E12EA2B" w:rsidR="00EA193D" w:rsidRDefault="00EA193D" w:rsidP="00EA193D">
      <w:pPr>
        <w:jc w:val="both"/>
        <w:rPr>
          <w:rFonts w:cstheme="minorHAnsi"/>
        </w:rPr>
      </w:pPr>
    </w:p>
    <w:p w14:paraId="46AE6151" w14:textId="77777777" w:rsidR="00EA193D" w:rsidRPr="009742FD" w:rsidRDefault="00EA193D" w:rsidP="00EA193D">
      <w:pPr>
        <w:jc w:val="both"/>
        <w:rPr>
          <w:rFonts w:cstheme="minorHAnsi"/>
        </w:rPr>
      </w:pPr>
    </w:p>
    <w:p w14:paraId="6741FF0C" w14:textId="77777777" w:rsidR="00EA193D" w:rsidRPr="009742FD" w:rsidRDefault="00EA193D" w:rsidP="00EA193D">
      <w:pPr>
        <w:jc w:val="both"/>
        <w:rPr>
          <w:rFonts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0"/>
        <w:gridCol w:w="5068"/>
      </w:tblGrid>
      <w:tr w:rsidR="00EA193D" w:rsidRPr="009742FD" w14:paraId="0BB795F3" w14:textId="77777777" w:rsidTr="00B52855">
        <w:tc>
          <w:tcPr>
            <w:tcW w:w="4850" w:type="dxa"/>
          </w:tcPr>
          <w:p w14:paraId="69E26E83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</w:rPr>
            </w:pPr>
          </w:p>
          <w:p w14:paraId="2EB67ACC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مقعد درجة الأعمال</w:t>
            </w:r>
            <w:r w:rsidRPr="009742FD">
              <w:rPr>
                <w:rFonts w:cstheme="minorHAnsi"/>
                <w:b/>
                <w:bCs/>
              </w:rPr>
              <w:t xml:space="preserve"> </w:t>
            </w:r>
            <w:r w:rsidRPr="009742FD">
              <w:rPr>
                <w:rFonts w:cstheme="minorHAnsi"/>
                <w:b/>
                <w:bCs/>
                <w:rtl/>
              </w:rPr>
              <w:t xml:space="preserve"> القابل للانحناء للخلف </w:t>
            </w:r>
          </w:p>
          <w:p w14:paraId="2991AA78" w14:textId="77777777" w:rsidR="00EA193D" w:rsidRPr="009742FD" w:rsidRDefault="00EA193D" w:rsidP="00B52855">
            <w:pPr>
              <w:jc w:val="right"/>
              <w:rPr>
                <w:rFonts w:cstheme="minorHAnsi"/>
                <w:b/>
                <w:bCs/>
              </w:rPr>
            </w:pPr>
          </w:p>
          <w:p w14:paraId="54458693" w14:textId="77777777" w:rsidR="00EA193D" w:rsidRPr="009742FD" w:rsidRDefault="00EA193D" w:rsidP="00B52855">
            <w:pPr>
              <w:rPr>
                <w:rFonts w:cstheme="minorHAnsi"/>
              </w:rPr>
            </w:pPr>
            <w:r w:rsidRPr="009742FD">
              <w:rPr>
                <w:rFonts w:cstheme="minorHAnsi"/>
                <w:noProof/>
              </w:rPr>
              <w:drawing>
                <wp:inline distT="0" distB="0" distL="0" distR="0" wp14:anchorId="785B03D8" wp14:editId="56AF5D18">
                  <wp:extent cx="2781300" cy="2781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14:paraId="0A488C19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</w:rPr>
            </w:pPr>
          </w:p>
          <w:p w14:paraId="1C3354A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تم طرحه في الأسطول:</w:t>
            </w:r>
            <w:r w:rsidRPr="009742FD">
              <w:rPr>
                <w:rFonts w:cstheme="minorHAnsi"/>
                <w:rtl/>
              </w:rPr>
              <w:t xml:space="preserve"> 2021</w:t>
            </w:r>
          </w:p>
          <w:p w14:paraId="78426B24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صُنع:</w:t>
            </w:r>
            <w:r w:rsidRPr="009742FD">
              <w:rPr>
                <w:rFonts w:cstheme="minorHAnsi"/>
                <w:rtl/>
              </w:rPr>
              <w:t xml:space="preserve"> شركة هايكو</w:t>
            </w:r>
          </w:p>
          <w:p w14:paraId="27154F4C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طراز المقعد</w:t>
            </w:r>
            <w:r w:rsidRPr="009742FD">
              <w:rPr>
                <w:rFonts w:cstheme="minorHAnsi"/>
                <w:rtl/>
              </w:rPr>
              <w:t xml:space="preserve">: ايكلبس </w:t>
            </w:r>
          </w:p>
          <w:p w14:paraId="778FDCF7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التصميم :</w:t>
            </w:r>
            <w:r w:rsidRPr="009742FD">
              <w:rPr>
                <w:rFonts w:cstheme="minorHAnsi"/>
                <w:rtl/>
              </w:rPr>
              <w:t xml:space="preserve"> جي بي ايه </w:t>
            </w:r>
          </w:p>
          <w:p w14:paraId="651CDF12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الوصف:</w:t>
            </w:r>
            <w:r w:rsidRPr="009742FD">
              <w:rPr>
                <w:rFonts w:cstheme="minorHAnsi"/>
                <w:rtl/>
              </w:rPr>
              <w:t xml:space="preserve"> مقعد لدرجة الاعمال قابل للانحناء للخلف كهربائيا  ، مثبت من الخلف ، بزاوية ومتداخلة لدعم سهولة الخروج من المقعد الخارجي</w:t>
            </w:r>
          </w:p>
          <w:p w14:paraId="1FA6B2BF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المواصفات الفنية</w:t>
            </w:r>
            <w:r w:rsidRPr="009742FD">
              <w:rPr>
                <w:rFonts w:cstheme="minorHAnsi"/>
              </w:rPr>
              <w:t>:</w:t>
            </w:r>
          </w:p>
          <w:p w14:paraId="592410D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عرض المقعد: 21 بوصة</w:t>
            </w:r>
          </w:p>
          <w:p w14:paraId="57A7F96D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مساحة المقعد: 45 بوصة</w:t>
            </w:r>
          </w:p>
          <w:p w14:paraId="6218B033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مزايا المقعد</w:t>
            </w:r>
            <w:r w:rsidRPr="009742FD">
              <w:rPr>
                <w:rFonts w:cstheme="minorHAnsi"/>
                <w:rtl/>
              </w:rPr>
              <w:t xml:space="preserve"> </w:t>
            </w:r>
            <w:r w:rsidRPr="009742FD">
              <w:rPr>
                <w:rFonts w:cstheme="minorHAnsi"/>
              </w:rPr>
              <w:t>:</w:t>
            </w:r>
          </w:p>
          <w:p w14:paraId="682C7A0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منافذ التيار المتردد و</w:t>
            </w:r>
            <w:r w:rsidRPr="009742FD">
              <w:rPr>
                <w:rFonts w:cstheme="minorHAnsi"/>
              </w:rPr>
              <w:t xml:space="preserve"> USB A </w:t>
            </w:r>
            <w:r w:rsidRPr="009742FD">
              <w:rPr>
                <w:rFonts w:cstheme="minorHAnsi"/>
                <w:rtl/>
              </w:rPr>
              <w:t>و</w:t>
            </w:r>
            <w:r w:rsidRPr="009742FD">
              <w:rPr>
                <w:rFonts w:cstheme="minorHAnsi"/>
              </w:rPr>
              <w:t xml:space="preserve"> USB C</w:t>
            </w:r>
          </w:p>
          <w:p w14:paraId="0D5349A6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الإضاءة المحيطة</w:t>
            </w:r>
          </w:p>
          <w:p w14:paraId="4F3D219F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تخزين ملائم للأجهزة والممتلكات الشخصية</w:t>
            </w:r>
          </w:p>
          <w:p w14:paraId="773FB31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>•</w:t>
            </w:r>
            <w:r w:rsidRPr="009742FD">
              <w:rPr>
                <w:rFonts w:cstheme="minorHAnsi"/>
                <w:rtl/>
              </w:rPr>
              <w:t>ضوء القراءة</w:t>
            </w:r>
          </w:p>
          <w:p w14:paraId="61C57900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شاشة مقاس 15.6 بوصة بدقة 4</w:t>
            </w:r>
            <w:r w:rsidRPr="009742FD">
              <w:rPr>
                <w:rFonts w:cstheme="minorHAnsi"/>
              </w:rPr>
              <w:t>K UFE</w:t>
            </w:r>
          </w:p>
          <w:p w14:paraId="6FBFEF8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اقتران سماعة بلوتوث</w:t>
            </w:r>
          </w:p>
          <w:p w14:paraId="31542764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تخطيط المقصورة:</w:t>
            </w:r>
            <w:r w:rsidRPr="009742FD">
              <w:rPr>
                <w:rFonts w:cstheme="minorHAnsi"/>
                <w:rtl/>
              </w:rPr>
              <w:t xml:space="preserve"> 2-2</w:t>
            </w:r>
          </w:p>
          <w:p w14:paraId="0478072A" w14:textId="77777777" w:rsidR="00EA193D" w:rsidRPr="009742FD" w:rsidRDefault="00EA193D" w:rsidP="00B52855">
            <w:pPr>
              <w:rPr>
                <w:rFonts w:cstheme="minorHAnsi"/>
              </w:rPr>
            </w:pPr>
            <w:r w:rsidRPr="009742FD">
              <w:rPr>
                <w:rFonts w:cstheme="minorHAnsi"/>
                <w:rtl/>
              </w:rPr>
              <w:t xml:space="preserve"> </w:t>
            </w:r>
          </w:p>
        </w:tc>
      </w:tr>
      <w:tr w:rsidR="00EA193D" w:rsidRPr="009742FD" w14:paraId="7FE0A425" w14:textId="77777777" w:rsidTr="00B52855">
        <w:tc>
          <w:tcPr>
            <w:tcW w:w="4850" w:type="dxa"/>
          </w:tcPr>
          <w:p w14:paraId="1D004DE4" w14:textId="77777777" w:rsidR="00EA193D" w:rsidRDefault="00EA193D" w:rsidP="00B52855">
            <w:pPr>
              <w:jc w:val="right"/>
              <w:rPr>
                <w:rFonts w:cstheme="minorHAnsi"/>
                <w:b/>
                <w:bCs/>
              </w:rPr>
            </w:pPr>
          </w:p>
          <w:p w14:paraId="2FB8E9AA" w14:textId="77777777" w:rsidR="00EA193D" w:rsidRPr="009742FD" w:rsidRDefault="00EA193D" w:rsidP="00B52855">
            <w:pPr>
              <w:jc w:val="right"/>
              <w:rPr>
                <w:rFonts w:cstheme="minorHAnsi"/>
                <w:b/>
                <w:bCs/>
              </w:rPr>
            </w:pPr>
            <w:r w:rsidRPr="009742FD">
              <w:rPr>
                <w:rFonts w:cstheme="minorHAnsi"/>
                <w:b/>
                <w:bCs/>
                <w:rtl/>
              </w:rPr>
              <w:t xml:space="preserve">مقاعد الدرجة السياحية </w:t>
            </w:r>
          </w:p>
          <w:p w14:paraId="63E8DD52" w14:textId="77777777" w:rsidR="00EA193D" w:rsidRPr="009742FD" w:rsidRDefault="00EA193D" w:rsidP="00B52855">
            <w:pPr>
              <w:jc w:val="right"/>
              <w:rPr>
                <w:rFonts w:cstheme="minorHAnsi"/>
                <w:b/>
                <w:bCs/>
              </w:rPr>
            </w:pPr>
          </w:p>
          <w:p w14:paraId="777F8653" w14:textId="77777777" w:rsidR="00EA193D" w:rsidRPr="009742FD" w:rsidRDefault="00EA193D" w:rsidP="00B52855">
            <w:pPr>
              <w:rPr>
                <w:rFonts w:cstheme="minorHAnsi"/>
              </w:rPr>
            </w:pPr>
            <w:r w:rsidRPr="009742FD">
              <w:rPr>
                <w:rFonts w:cstheme="minorHAnsi"/>
                <w:b/>
                <w:bCs/>
                <w:rtl/>
              </w:rPr>
              <w:t xml:space="preserve"> </w:t>
            </w:r>
            <w:r w:rsidRPr="009742FD">
              <w:rPr>
                <w:rFonts w:cstheme="minorHAnsi"/>
              </w:rPr>
              <w:t xml:space="preserve"> </w:t>
            </w:r>
            <w:r w:rsidRPr="009742FD">
              <w:rPr>
                <w:rFonts w:cstheme="minorHAnsi"/>
                <w:noProof/>
              </w:rPr>
              <w:drawing>
                <wp:inline distT="0" distB="0" distL="0" distR="0" wp14:anchorId="209343A7" wp14:editId="4C9720A7">
                  <wp:extent cx="2832220" cy="2780174"/>
                  <wp:effectExtent l="0" t="0" r="635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2349" cy="279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121CC" w14:textId="77777777" w:rsidR="00EA193D" w:rsidRPr="009742FD" w:rsidRDefault="00EA193D" w:rsidP="00B52855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2D8A94DC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</w:rPr>
            </w:pPr>
          </w:p>
          <w:p w14:paraId="387D783D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تم طرحه في الأسطول: 2017</w:t>
            </w:r>
          </w:p>
          <w:p w14:paraId="407A9E77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التصنيع</w:t>
            </w:r>
            <w:r w:rsidRPr="009742FD">
              <w:rPr>
                <w:rFonts w:cstheme="minorHAnsi"/>
                <w:rtl/>
              </w:rPr>
              <w:t xml:space="preserve"> : شركة ريكارو  </w:t>
            </w:r>
          </w:p>
          <w:p w14:paraId="3B1E210F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طراز المقعد</w:t>
            </w:r>
            <w:r w:rsidRPr="009742FD">
              <w:rPr>
                <w:rFonts w:cstheme="minorHAnsi"/>
                <w:b/>
                <w:bCs/>
              </w:rPr>
              <w:t>:</w:t>
            </w:r>
            <w:r w:rsidRPr="009742FD">
              <w:rPr>
                <w:rFonts w:cstheme="minorHAnsi"/>
                <w:rtl/>
              </w:rPr>
              <w:t xml:space="preserve"> </w:t>
            </w:r>
            <w:r w:rsidRPr="009742FD">
              <w:rPr>
                <w:rFonts w:cstheme="minorHAnsi"/>
              </w:rPr>
              <w:t>CL3710</w:t>
            </w:r>
          </w:p>
          <w:p w14:paraId="0DE71086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التصميم</w:t>
            </w:r>
            <w:r w:rsidRPr="009742FD">
              <w:rPr>
                <w:rFonts w:cstheme="minorHAnsi"/>
                <w:rtl/>
              </w:rPr>
              <w:t xml:space="preserve"> : جي بي ايه  </w:t>
            </w:r>
          </w:p>
          <w:p w14:paraId="74719083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الوصف</w:t>
            </w:r>
            <w:r w:rsidRPr="009742FD">
              <w:rPr>
                <w:rFonts w:cstheme="minorHAnsi"/>
                <w:rtl/>
              </w:rPr>
              <w:t xml:space="preserve">: مصمم هندسيًا للرحلات الطويلة ، يتميز مقعد الدرجة السياحية الخاص بفلاي دبي بقابليته للانحناء بشكل طفيف للخلف ، ومسند رأس جلدي قابل للتعديل بستة اتجاهات  </w:t>
            </w:r>
          </w:p>
          <w:p w14:paraId="43C1D565" w14:textId="77777777" w:rsidR="00EA193D" w:rsidRPr="009742FD" w:rsidRDefault="00EA193D" w:rsidP="00B52855">
            <w:pPr>
              <w:bidi/>
              <w:rPr>
                <w:rFonts w:cstheme="minorHAnsi"/>
                <w:b/>
                <w:bCs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المواصفات الفنية</w:t>
            </w:r>
            <w:r w:rsidRPr="009742FD">
              <w:rPr>
                <w:rFonts w:cstheme="minorHAnsi"/>
                <w:b/>
                <w:bCs/>
              </w:rPr>
              <w:t>:</w:t>
            </w:r>
          </w:p>
          <w:p w14:paraId="7E245B6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عرض المقعد: 17 بوصة</w:t>
            </w:r>
          </w:p>
          <w:p w14:paraId="53D47FB3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مساحة المقعد: 29-30 بوصة</w:t>
            </w:r>
          </w:p>
          <w:p w14:paraId="1A33CFD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انحناء المقعد: 3 بوصات</w:t>
            </w:r>
          </w:p>
          <w:p w14:paraId="50BA4952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  <w:b/>
                <w:bCs/>
                <w:rtl/>
              </w:rPr>
              <w:t>مزايا المقعد</w:t>
            </w:r>
            <w:r w:rsidRPr="009742FD">
              <w:rPr>
                <w:rFonts w:cstheme="minorHAnsi"/>
                <w:rtl/>
              </w:rPr>
              <w:t xml:space="preserve"> </w:t>
            </w:r>
            <w:r w:rsidRPr="009742FD">
              <w:rPr>
                <w:rFonts w:cstheme="minorHAnsi"/>
              </w:rPr>
              <w:t>:</w:t>
            </w:r>
          </w:p>
          <w:p w14:paraId="159BA82E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منفذ طاقة</w:t>
            </w:r>
            <w:r w:rsidRPr="009742FD">
              <w:rPr>
                <w:rFonts w:cstheme="minorHAnsi"/>
              </w:rPr>
              <w:t xml:space="preserve"> USB</w:t>
            </w:r>
          </w:p>
          <w:p w14:paraId="0F8FBAF0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التخزين المتعدد للممتلكات الشخصية</w:t>
            </w:r>
          </w:p>
          <w:p w14:paraId="180354F1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شاشة 13.3 بوصة 4</w:t>
            </w:r>
            <w:r w:rsidRPr="009742FD">
              <w:rPr>
                <w:rFonts w:cstheme="minorHAnsi"/>
              </w:rPr>
              <w:t>K IFE</w:t>
            </w:r>
          </w:p>
          <w:p w14:paraId="52DE6D87" w14:textId="77777777" w:rsidR="00EA193D" w:rsidRPr="009742FD" w:rsidRDefault="00EA193D" w:rsidP="00B52855">
            <w:pPr>
              <w:bidi/>
              <w:rPr>
                <w:rFonts w:cstheme="minorHAnsi"/>
                <w:rtl/>
              </w:rPr>
            </w:pPr>
            <w:r w:rsidRPr="009742FD">
              <w:rPr>
                <w:rFonts w:cstheme="minorHAnsi"/>
              </w:rPr>
              <w:t xml:space="preserve">• </w:t>
            </w:r>
            <w:r w:rsidRPr="009742FD">
              <w:rPr>
                <w:rFonts w:cstheme="minorHAnsi"/>
                <w:rtl/>
              </w:rPr>
              <w:t>اقتران سماعة بلوتوث</w:t>
            </w:r>
          </w:p>
          <w:p w14:paraId="3A1CB4ED" w14:textId="77777777" w:rsidR="00EA193D" w:rsidRPr="009742FD" w:rsidRDefault="00EA193D" w:rsidP="00B52855">
            <w:pPr>
              <w:bidi/>
              <w:rPr>
                <w:rFonts w:cstheme="minorHAnsi"/>
              </w:rPr>
            </w:pPr>
            <w:r w:rsidRPr="009742FD">
              <w:rPr>
                <w:rFonts w:cstheme="minorHAnsi"/>
                <w:b/>
                <w:bCs/>
                <w:rtl/>
              </w:rPr>
              <w:t>تخطيط المقصورة:</w:t>
            </w:r>
            <w:r w:rsidRPr="009742FD">
              <w:rPr>
                <w:rFonts w:cstheme="minorHAnsi"/>
                <w:rtl/>
              </w:rPr>
              <w:t xml:space="preserve"> 3-3 </w:t>
            </w:r>
          </w:p>
          <w:p w14:paraId="7A55BC9D" w14:textId="77777777" w:rsidR="00EA193D" w:rsidRPr="009742FD" w:rsidRDefault="00EA193D" w:rsidP="00B52855">
            <w:pPr>
              <w:rPr>
                <w:rFonts w:cstheme="minorHAnsi"/>
              </w:rPr>
            </w:pPr>
            <w:r w:rsidRPr="009742FD">
              <w:rPr>
                <w:rFonts w:cstheme="minorHAnsi"/>
                <w:rtl/>
              </w:rPr>
              <w:t xml:space="preserve"> </w:t>
            </w:r>
          </w:p>
          <w:p w14:paraId="4631CF0B" w14:textId="77777777" w:rsidR="00EA193D" w:rsidRPr="009742FD" w:rsidRDefault="00EA193D" w:rsidP="00B52855">
            <w:pPr>
              <w:rPr>
                <w:rFonts w:cstheme="minorHAnsi"/>
              </w:rPr>
            </w:pPr>
            <w:r w:rsidRPr="009742FD">
              <w:rPr>
                <w:rFonts w:cstheme="minorHAnsi"/>
                <w:b/>
                <w:bCs/>
                <w:rtl/>
              </w:rPr>
              <w:t xml:space="preserve"> </w:t>
            </w:r>
            <w:r w:rsidRPr="009742FD">
              <w:rPr>
                <w:rFonts w:cstheme="minorHAnsi"/>
                <w:rtl/>
              </w:rPr>
              <w:t xml:space="preserve"> </w:t>
            </w:r>
          </w:p>
        </w:tc>
      </w:tr>
    </w:tbl>
    <w:p w14:paraId="680626C3" w14:textId="77777777" w:rsidR="00EA193D" w:rsidRDefault="00EA193D" w:rsidP="00EA193D">
      <w:pPr>
        <w:jc w:val="both"/>
      </w:pPr>
    </w:p>
    <w:p w14:paraId="4F09E27A" w14:textId="77777777" w:rsidR="00EA193D" w:rsidRPr="007B0375" w:rsidRDefault="00EA193D" w:rsidP="00EA193D">
      <w:pPr>
        <w:jc w:val="both"/>
      </w:pPr>
      <w:r>
        <w:rPr>
          <w:rFonts w:hint="cs"/>
          <w:rtl/>
        </w:rPr>
        <w:t xml:space="preserve"> </w:t>
      </w:r>
    </w:p>
    <w:p w14:paraId="1E76F64B" w14:textId="5A27FF6A" w:rsidR="00894CE3" w:rsidRDefault="00AA6090" w:rsidP="004C20CB">
      <w:pPr>
        <w:bidi/>
      </w:pPr>
    </w:p>
    <w:sectPr w:rsidR="00894CE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D47C" w14:textId="77777777" w:rsidR="00AA6090" w:rsidRDefault="00AA6090" w:rsidP="00CF2CFB">
      <w:pPr>
        <w:spacing w:after="0" w:line="240" w:lineRule="auto"/>
      </w:pPr>
      <w:r>
        <w:separator/>
      </w:r>
    </w:p>
  </w:endnote>
  <w:endnote w:type="continuationSeparator" w:id="0">
    <w:p w14:paraId="4D11B852" w14:textId="77777777" w:rsidR="00AA6090" w:rsidRDefault="00AA6090" w:rsidP="00CF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F2B5" w14:textId="77777777" w:rsidR="00AA6090" w:rsidRDefault="00AA6090" w:rsidP="00CF2CFB">
      <w:pPr>
        <w:spacing w:after="0" w:line="240" w:lineRule="auto"/>
      </w:pPr>
      <w:r>
        <w:separator/>
      </w:r>
    </w:p>
  </w:footnote>
  <w:footnote w:type="continuationSeparator" w:id="0">
    <w:p w14:paraId="0050E148" w14:textId="77777777" w:rsidR="00AA6090" w:rsidRDefault="00AA6090" w:rsidP="00CF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34C9" w14:textId="48B67A2C" w:rsidR="00CF2CFB" w:rsidRDefault="007475E3">
    <w:pPr>
      <w:pStyle w:val="Header"/>
    </w:pPr>
    <w:r w:rsidRPr="007475E3">
      <w:rPr>
        <w:noProof/>
      </w:rPr>
      <w:drawing>
        <wp:inline distT="0" distB="0" distL="0" distR="0" wp14:anchorId="11159F05" wp14:editId="54C5F0DF">
          <wp:extent cx="5943600" cy="791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A0C5E" w14:textId="77777777" w:rsidR="00CF2CFB" w:rsidRDefault="00CF2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A20"/>
    <w:multiLevelType w:val="hybridMultilevel"/>
    <w:tmpl w:val="26B0A80E"/>
    <w:lvl w:ilvl="0" w:tplc="AE3CA4DC">
      <w:start w:val="1300"/>
      <w:numFmt w:val="bullet"/>
      <w:lvlText w:val="•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1FAA"/>
    <w:multiLevelType w:val="hybridMultilevel"/>
    <w:tmpl w:val="CB6A1F98"/>
    <w:lvl w:ilvl="0" w:tplc="04090003">
      <w:start w:val="1"/>
      <w:numFmt w:val="bullet"/>
      <w:lvlText w:val="o"/>
      <w:lvlJc w:val="left"/>
      <w:pPr>
        <w:ind w:left="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021304D"/>
    <w:multiLevelType w:val="hybridMultilevel"/>
    <w:tmpl w:val="821E3E72"/>
    <w:lvl w:ilvl="0" w:tplc="1108E23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7B31756"/>
    <w:multiLevelType w:val="hybridMultilevel"/>
    <w:tmpl w:val="FA82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7796"/>
    <w:multiLevelType w:val="hybridMultilevel"/>
    <w:tmpl w:val="CDA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FB"/>
    <w:rsid w:val="0009570F"/>
    <w:rsid w:val="000B6104"/>
    <w:rsid w:val="001F40C2"/>
    <w:rsid w:val="0023189B"/>
    <w:rsid w:val="003A3235"/>
    <w:rsid w:val="00440379"/>
    <w:rsid w:val="00450CB1"/>
    <w:rsid w:val="004A5B67"/>
    <w:rsid w:val="004C20CB"/>
    <w:rsid w:val="005E6396"/>
    <w:rsid w:val="0065349E"/>
    <w:rsid w:val="007475E3"/>
    <w:rsid w:val="00774908"/>
    <w:rsid w:val="00873FB1"/>
    <w:rsid w:val="009733DA"/>
    <w:rsid w:val="00983432"/>
    <w:rsid w:val="00985CAA"/>
    <w:rsid w:val="009E1498"/>
    <w:rsid w:val="00AA6090"/>
    <w:rsid w:val="00B92F3C"/>
    <w:rsid w:val="00CF2CFB"/>
    <w:rsid w:val="00D92EA0"/>
    <w:rsid w:val="00D93CBC"/>
    <w:rsid w:val="00DA6062"/>
    <w:rsid w:val="00DF184E"/>
    <w:rsid w:val="00E5761F"/>
    <w:rsid w:val="00EA193D"/>
    <w:rsid w:val="00F02063"/>
    <w:rsid w:val="00F462DF"/>
    <w:rsid w:val="00F506F8"/>
    <w:rsid w:val="00F62304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854C"/>
  <w15:docId w15:val="{7AE8DA35-7635-3847-BA8B-E299CE4B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FB"/>
  </w:style>
  <w:style w:type="paragraph" w:styleId="Footer">
    <w:name w:val="footer"/>
    <w:basedOn w:val="Normal"/>
    <w:link w:val="FooterChar"/>
    <w:uiPriority w:val="99"/>
    <w:unhideWhenUsed/>
    <w:rsid w:val="00CF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FB"/>
  </w:style>
  <w:style w:type="paragraph" w:styleId="BalloonText">
    <w:name w:val="Balloon Text"/>
    <w:basedOn w:val="Normal"/>
    <w:link w:val="BalloonTextChar"/>
    <w:uiPriority w:val="99"/>
    <w:semiHidden/>
    <w:unhideWhenUsed/>
    <w:rsid w:val="00CF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0C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0C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Dunseath</dc:creator>
  <cp:lastModifiedBy>Houda Al Kaissi</cp:lastModifiedBy>
  <cp:revision>18</cp:revision>
  <dcterms:created xsi:type="dcterms:W3CDTF">2023-04-30T06:51:00Z</dcterms:created>
  <dcterms:modified xsi:type="dcterms:W3CDTF">2023-04-30T19:55:00Z</dcterms:modified>
</cp:coreProperties>
</file>