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33513" w14:textId="77777777" w:rsidR="005936AC" w:rsidRPr="00CF057A" w:rsidRDefault="005936AC" w:rsidP="003558A0">
      <w:pPr>
        <w:rPr>
          <w:rFonts w:ascii="Arial" w:hAnsi="Arial" w:cs="Arial"/>
          <w:b/>
          <w:sz w:val="20"/>
          <w:szCs w:val="20"/>
          <w:u w:val="single"/>
        </w:rPr>
      </w:pPr>
      <w:r w:rsidRPr="00CF057A">
        <w:rPr>
          <w:rFonts w:ascii="Arial" w:hAnsi="Arial" w:cs="Arial"/>
          <w:b/>
          <w:sz w:val="20"/>
          <w:szCs w:val="20"/>
          <w:u w:val="single"/>
        </w:rPr>
        <w:t>FOR IMMEDIATE RELEASE</w:t>
      </w:r>
    </w:p>
    <w:p w14:paraId="2C275ADC" w14:textId="718797A2" w:rsidR="00CF057A" w:rsidRDefault="005936AC" w:rsidP="003558A0">
      <w:pPr>
        <w:pStyle w:val="BodyText2"/>
        <w:spacing w:after="0" w:line="240" w:lineRule="auto"/>
        <w:jc w:val="both"/>
        <w:outlineLvl w:val="0"/>
        <w:rPr>
          <w:rFonts w:ascii="Arial" w:hAnsi="Arial" w:cs="Arial"/>
          <w:color w:val="000000"/>
          <w:sz w:val="20"/>
          <w:szCs w:val="20"/>
        </w:rPr>
      </w:pPr>
      <w:r w:rsidRPr="00CF057A">
        <w:rPr>
          <w:rFonts w:ascii="Arial" w:hAnsi="Arial" w:cs="Arial"/>
          <w:color w:val="000000"/>
          <w:sz w:val="20"/>
          <w:szCs w:val="20"/>
        </w:rPr>
        <w:t xml:space="preserve">Media Contact: </w:t>
      </w:r>
    </w:p>
    <w:p w14:paraId="7BB815FB" w14:textId="5A8E9CEF" w:rsidR="005936AC" w:rsidRPr="00CF057A" w:rsidRDefault="00166F2B" w:rsidP="003558A0">
      <w:pPr>
        <w:pStyle w:val="BodyText2"/>
        <w:spacing w:after="0" w:line="240" w:lineRule="auto"/>
        <w:jc w:val="both"/>
        <w:outlineLvl w:val="0"/>
        <w:rPr>
          <w:rFonts w:ascii="Arial" w:hAnsi="Arial" w:cs="Arial"/>
          <w:color w:val="000000"/>
          <w:sz w:val="20"/>
          <w:szCs w:val="20"/>
        </w:rPr>
      </w:pPr>
      <w:r w:rsidRPr="00CF057A">
        <w:rPr>
          <w:rFonts w:ascii="Arial" w:hAnsi="Arial" w:cs="Arial"/>
          <w:color w:val="000000"/>
          <w:sz w:val="20"/>
          <w:szCs w:val="20"/>
        </w:rPr>
        <w:t>Hannah Gornto</w:t>
      </w:r>
    </w:p>
    <w:p w14:paraId="60303697" w14:textId="7CD5822F" w:rsidR="005936AC" w:rsidRDefault="00166F2B" w:rsidP="003558A0">
      <w:pPr>
        <w:pStyle w:val="BodyText2"/>
        <w:spacing w:after="0" w:line="240" w:lineRule="auto"/>
        <w:jc w:val="both"/>
        <w:outlineLvl w:val="0"/>
        <w:rPr>
          <w:rFonts w:ascii="Arial" w:hAnsi="Arial" w:cs="Arial"/>
          <w:color w:val="000000"/>
          <w:sz w:val="20"/>
          <w:szCs w:val="20"/>
        </w:rPr>
      </w:pPr>
      <w:r w:rsidRPr="00CF057A">
        <w:rPr>
          <w:rFonts w:ascii="Arial" w:hAnsi="Arial" w:cs="Arial"/>
          <w:color w:val="000000"/>
          <w:sz w:val="20"/>
          <w:szCs w:val="20"/>
        </w:rPr>
        <w:t>BRAVE Public Relations</w:t>
      </w:r>
    </w:p>
    <w:p w14:paraId="25F0443B" w14:textId="337D85ED" w:rsidR="00CF057A" w:rsidRPr="00CF057A" w:rsidRDefault="00CF057A" w:rsidP="003558A0">
      <w:pPr>
        <w:pStyle w:val="BodyText2"/>
        <w:spacing w:after="0" w:line="240" w:lineRule="auto"/>
        <w:jc w:val="both"/>
        <w:outlineLvl w:val="0"/>
        <w:rPr>
          <w:rFonts w:ascii="Arial" w:hAnsi="Arial" w:cs="Arial"/>
          <w:color w:val="000000"/>
          <w:sz w:val="20"/>
          <w:szCs w:val="20"/>
        </w:rPr>
      </w:pPr>
      <w:r>
        <w:rPr>
          <w:rFonts w:ascii="Arial" w:hAnsi="Arial" w:cs="Arial"/>
          <w:color w:val="000000"/>
          <w:sz w:val="20"/>
          <w:szCs w:val="20"/>
        </w:rPr>
        <w:t>404.233.3993</w:t>
      </w:r>
    </w:p>
    <w:p w14:paraId="379ECCCA" w14:textId="413CBC82" w:rsidR="005936AC" w:rsidRPr="00CF057A" w:rsidRDefault="00DC248E" w:rsidP="003558A0">
      <w:pPr>
        <w:rPr>
          <w:rFonts w:ascii="Arial" w:hAnsi="Arial" w:cs="Arial"/>
          <w:sz w:val="20"/>
          <w:szCs w:val="20"/>
        </w:rPr>
      </w:pPr>
      <w:hyperlink r:id="rId5" w:history="1">
        <w:r w:rsidR="00166F2B" w:rsidRPr="00CF057A">
          <w:rPr>
            <w:rStyle w:val="Hyperlink"/>
            <w:rFonts w:ascii="Arial" w:hAnsi="Arial" w:cs="Arial"/>
            <w:sz w:val="20"/>
            <w:szCs w:val="20"/>
          </w:rPr>
          <w:t>hgornto@emailbrave.com</w:t>
        </w:r>
      </w:hyperlink>
      <w:r w:rsidR="00166F2B" w:rsidRPr="00CF057A">
        <w:rPr>
          <w:rStyle w:val="Hyperlink"/>
          <w:rFonts w:ascii="Arial" w:hAnsi="Arial" w:cs="Arial"/>
          <w:sz w:val="20"/>
          <w:szCs w:val="20"/>
        </w:rPr>
        <w:t xml:space="preserve"> </w:t>
      </w:r>
    </w:p>
    <w:p w14:paraId="369EB6C9" w14:textId="4A11EB0E" w:rsidR="003558A0" w:rsidRDefault="003558A0" w:rsidP="006070E7">
      <w:pPr>
        <w:jc w:val="center"/>
        <w:rPr>
          <w:rFonts w:ascii="Arial" w:hAnsi="Arial" w:cs="Arial"/>
        </w:rPr>
      </w:pPr>
    </w:p>
    <w:p w14:paraId="7888A9C1" w14:textId="6C7E0F51" w:rsidR="009F3EBE" w:rsidRDefault="009F3EBE" w:rsidP="006070E7">
      <w:pPr>
        <w:jc w:val="center"/>
        <w:rPr>
          <w:rFonts w:ascii="Arial" w:hAnsi="Arial" w:cs="Arial"/>
        </w:rPr>
      </w:pPr>
    </w:p>
    <w:p w14:paraId="3B1E90C9" w14:textId="44071D9D" w:rsidR="009F3EBE" w:rsidRPr="003558A0" w:rsidRDefault="006F7003" w:rsidP="006070E7">
      <w:pPr>
        <w:jc w:val="center"/>
        <w:rPr>
          <w:rFonts w:ascii="Arial" w:hAnsi="Arial" w:cs="Arial"/>
        </w:rPr>
      </w:pPr>
      <w:r>
        <w:rPr>
          <w:noProof/>
        </w:rPr>
        <w:t xml:space="preserve">   </w:t>
      </w:r>
      <w:r>
        <w:rPr>
          <w:rFonts w:ascii="Arial" w:hAnsi="Arial" w:cs="Arial"/>
          <w:b/>
          <w:noProof/>
          <w:color w:val="000000"/>
          <w:sz w:val="20"/>
          <w:szCs w:val="20"/>
        </w:rPr>
        <w:drawing>
          <wp:inline distT="0" distB="0" distL="0" distR="0" wp14:anchorId="375BB76C" wp14:editId="57D300F4">
            <wp:extent cx="1628775" cy="1245534"/>
            <wp:effectExtent l="0" t="0" r="0" b="0"/>
            <wp:docPr id="3" name="Picture 3" descr="2016 Monster J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Monster Jam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3615" cy="1256882"/>
                    </a:xfrm>
                    <a:prstGeom prst="rect">
                      <a:avLst/>
                    </a:prstGeom>
                    <a:noFill/>
                    <a:ln>
                      <a:noFill/>
                    </a:ln>
                  </pic:spPr>
                </pic:pic>
              </a:graphicData>
            </a:graphic>
          </wp:inline>
        </w:drawing>
      </w:r>
      <w:r>
        <w:rPr>
          <w:noProof/>
        </w:rPr>
        <w:t xml:space="preserve">           </w:t>
      </w:r>
      <w:r w:rsidR="009F3EBE">
        <w:rPr>
          <w:noProof/>
        </w:rPr>
        <w:drawing>
          <wp:inline distT="0" distB="0" distL="0" distR="0" wp14:anchorId="658AFCCD" wp14:editId="5D212295">
            <wp:extent cx="3040380" cy="951038"/>
            <wp:effectExtent l="0" t="0" r="7620" b="190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0380" cy="951038"/>
                    </a:xfrm>
                    <a:prstGeom prst="rect">
                      <a:avLst/>
                    </a:prstGeom>
                    <a:noFill/>
                    <a:ln>
                      <a:noFill/>
                    </a:ln>
                  </pic:spPr>
                </pic:pic>
              </a:graphicData>
            </a:graphic>
          </wp:inline>
        </w:drawing>
      </w:r>
    </w:p>
    <w:p w14:paraId="735829D3" w14:textId="00DD94DA" w:rsidR="00CC5949" w:rsidRPr="00CF057A" w:rsidRDefault="001C03D0" w:rsidP="001C03D0">
      <w:pPr>
        <w:autoSpaceDE w:val="0"/>
        <w:autoSpaceDN w:val="0"/>
        <w:adjustRightInd w:val="0"/>
        <w:spacing w:before="240"/>
        <w:jc w:val="center"/>
        <w:rPr>
          <w:rFonts w:ascii="Arial" w:hAnsi="Arial" w:cs="Arial"/>
          <w:b/>
          <w:sz w:val="30"/>
          <w:szCs w:val="30"/>
        </w:rPr>
      </w:pPr>
      <w:r>
        <w:rPr>
          <w:rFonts w:ascii="Arial" w:hAnsi="Arial" w:cs="Arial"/>
          <w:b/>
          <w:i/>
          <w:sz w:val="30"/>
          <w:szCs w:val="30"/>
        </w:rPr>
        <w:t>Revved Up for Reading</w:t>
      </w:r>
      <w:r w:rsidR="003D055E" w:rsidRPr="00CF057A">
        <w:rPr>
          <w:rFonts w:ascii="Arial" w:hAnsi="Arial" w:cs="Arial"/>
          <w:b/>
          <w:sz w:val="30"/>
          <w:szCs w:val="30"/>
        </w:rPr>
        <w:t xml:space="preserve"> </w:t>
      </w:r>
      <w:r>
        <w:rPr>
          <w:rFonts w:ascii="Arial" w:hAnsi="Arial" w:cs="Arial"/>
          <w:b/>
          <w:sz w:val="30"/>
          <w:szCs w:val="30"/>
        </w:rPr>
        <w:t xml:space="preserve">library program </w:t>
      </w:r>
      <w:r>
        <w:rPr>
          <w:rFonts w:ascii="Arial" w:hAnsi="Arial" w:cs="Arial"/>
          <w:b/>
          <w:sz w:val="30"/>
          <w:szCs w:val="30"/>
        </w:rPr>
        <w:br/>
        <w:t>gives children</w:t>
      </w:r>
      <w:r w:rsidR="00CF057A" w:rsidRPr="00CF057A">
        <w:rPr>
          <w:rFonts w:ascii="Arial" w:hAnsi="Arial" w:cs="Arial"/>
          <w:b/>
          <w:sz w:val="30"/>
          <w:szCs w:val="30"/>
        </w:rPr>
        <w:t xml:space="preserve"> </w:t>
      </w:r>
      <w:r>
        <w:rPr>
          <w:rFonts w:ascii="Arial" w:hAnsi="Arial" w:cs="Arial"/>
          <w:b/>
          <w:sz w:val="30"/>
          <w:szCs w:val="30"/>
        </w:rPr>
        <w:t xml:space="preserve">the opportunity to read books </w:t>
      </w:r>
      <w:r>
        <w:rPr>
          <w:rFonts w:ascii="Arial" w:hAnsi="Arial" w:cs="Arial"/>
          <w:b/>
          <w:sz w:val="30"/>
          <w:szCs w:val="30"/>
        </w:rPr>
        <w:br/>
        <w:t xml:space="preserve">and </w:t>
      </w:r>
      <w:r w:rsidR="00F6403C">
        <w:rPr>
          <w:rFonts w:ascii="Arial" w:hAnsi="Arial" w:cs="Arial"/>
          <w:b/>
          <w:sz w:val="30"/>
          <w:szCs w:val="30"/>
        </w:rPr>
        <w:t>receive a free ticket to</w:t>
      </w:r>
      <w:r w:rsidR="00F6403C">
        <w:rPr>
          <w:rFonts w:ascii="Arial" w:hAnsi="Arial" w:cs="Arial"/>
          <w:b/>
          <w:sz w:val="30"/>
          <w:szCs w:val="30"/>
        </w:rPr>
        <w:br/>
      </w:r>
      <w:r>
        <w:rPr>
          <w:rFonts w:ascii="Arial" w:hAnsi="Arial" w:cs="Arial"/>
          <w:b/>
          <w:sz w:val="30"/>
          <w:szCs w:val="30"/>
        </w:rPr>
        <w:t xml:space="preserve">Monster Jam </w:t>
      </w:r>
      <w:r w:rsidR="00F6403C">
        <w:rPr>
          <w:rFonts w:ascii="Arial" w:hAnsi="Arial" w:cs="Arial"/>
          <w:b/>
          <w:sz w:val="30"/>
          <w:szCs w:val="30"/>
        </w:rPr>
        <w:t>and</w:t>
      </w:r>
      <w:r>
        <w:rPr>
          <w:rFonts w:ascii="Arial" w:hAnsi="Arial" w:cs="Arial"/>
          <w:b/>
          <w:sz w:val="30"/>
          <w:szCs w:val="30"/>
        </w:rPr>
        <w:t xml:space="preserve"> Monster Energy Supercross</w:t>
      </w:r>
    </w:p>
    <w:p w14:paraId="228EC86C" w14:textId="4A42B3C6" w:rsidR="003D055E" w:rsidRPr="006070E7" w:rsidRDefault="00F6403C" w:rsidP="006070E7">
      <w:pPr>
        <w:autoSpaceDE w:val="0"/>
        <w:autoSpaceDN w:val="0"/>
        <w:adjustRightInd w:val="0"/>
        <w:spacing w:before="240"/>
        <w:jc w:val="center"/>
        <w:rPr>
          <w:rFonts w:ascii="Arial" w:hAnsi="Arial" w:cs="Arial"/>
          <w:bCs/>
          <w:i/>
          <w:sz w:val="28"/>
          <w:szCs w:val="28"/>
        </w:rPr>
      </w:pPr>
      <w:r>
        <w:rPr>
          <w:rFonts w:ascii="Arial" w:hAnsi="Arial" w:cs="Arial"/>
          <w:bCs/>
          <w:i/>
          <w:sz w:val="28"/>
          <w:szCs w:val="28"/>
        </w:rPr>
        <w:t xml:space="preserve">A Monster Jam driver and Supercross rider </w:t>
      </w:r>
      <w:r>
        <w:rPr>
          <w:rFonts w:ascii="Arial" w:hAnsi="Arial" w:cs="Arial"/>
          <w:bCs/>
          <w:i/>
          <w:sz w:val="28"/>
          <w:szCs w:val="28"/>
        </w:rPr>
        <w:br/>
        <w:t xml:space="preserve">will make </w:t>
      </w:r>
      <w:r w:rsidR="001D3553">
        <w:rPr>
          <w:rFonts w:ascii="Arial" w:hAnsi="Arial" w:cs="Arial"/>
          <w:bCs/>
          <w:i/>
          <w:sz w:val="28"/>
          <w:szCs w:val="28"/>
        </w:rPr>
        <w:t xml:space="preserve">special visits to two </w:t>
      </w:r>
      <w:r>
        <w:rPr>
          <w:rFonts w:ascii="Arial" w:hAnsi="Arial" w:cs="Arial"/>
          <w:bCs/>
          <w:i/>
          <w:sz w:val="28"/>
          <w:szCs w:val="28"/>
        </w:rPr>
        <w:t xml:space="preserve">Atlanta libraries to read to kids </w:t>
      </w:r>
    </w:p>
    <w:p w14:paraId="351A7CF8" w14:textId="0859E40E" w:rsidR="00B00DC4" w:rsidRPr="00CF057A" w:rsidRDefault="00FC549D" w:rsidP="00B00DC4">
      <w:pPr>
        <w:pStyle w:val="NormalWeb"/>
        <w:rPr>
          <w:rFonts w:ascii="Arial" w:hAnsi="Arial" w:cs="Arial"/>
          <w:sz w:val="20"/>
          <w:szCs w:val="20"/>
        </w:rPr>
      </w:pPr>
      <w:r w:rsidRPr="00CF057A">
        <w:rPr>
          <w:rStyle w:val="Strong"/>
          <w:rFonts w:ascii="Arial" w:hAnsi="Arial" w:cs="Arial"/>
          <w:sz w:val="20"/>
          <w:szCs w:val="20"/>
        </w:rPr>
        <w:t>ATLANTA</w:t>
      </w:r>
      <w:r w:rsidR="00CC5949" w:rsidRPr="00CF057A">
        <w:rPr>
          <w:rStyle w:val="Strong"/>
          <w:rFonts w:ascii="Arial" w:hAnsi="Arial" w:cs="Arial"/>
          <w:sz w:val="20"/>
          <w:szCs w:val="20"/>
        </w:rPr>
        <w:t xml:space="preserve"> </w:t>
      </w:r>
      <w:r w:rsidRPr="00CF057A">
        <w:rPr>
          <w:rStyle w:val="Strong"/>
          <w:rFonts w:ascii="Arial" w:hAnsi="Arial" w:cs="Arial"/>
          <w:b w:val="0"/>
          <w:sz w:val="20"/>
          <w:szCs w:val="20"/>
        </w:rPr>
        <w:t>(</w:t>
      </w:r>
      <w:r w:rsidR="00CF057A">
        <w:rPr>
          <w:rStyle w:val="Strong"/>
          <w:rFonts w:ascii="Arial" w:hAnsi="Arial" w:cs="Arial"/>
          <w:b w:val="0"/>
          <w:sz w:val="20"/>
          <w:szCs w:val="20"/>
        </w:rPr>
        <w:t>January</w:t>
      </w:r>
      <w:r w:rsidR="007708B7" w:rsidRPr="00CF057A">
        <w:rPr>
          <w:rStyle w:val="Strong"/>
          <w:rFonts w:ascii="Arial" w:hAnsi="Arial" w:cs="Arial"/>
          <w:b w:val="0"/>
          <w:sz w:val="20"/>
          <w:szCs w:val="20"/>
        </w:rPr>
        <w:t xml:space="preserve"> </w:t>
      </w:r>
      <w:r w:rsidR="00DC248E">
        <w:rPr>
          <w:rStyle w:val="Strong"/>
          <w:rFonts w:ascii="Arial" w:hAnsi="Arial" w:cs="Arial"/>
          <w:b w:val="0"/>
          <w:sz w:val="20"/>
          <w:szCs w:val="20"/>
        </w:rPr>
        <w:t>8</w:t>
      </w:r>
      <w:bookmarkStart w:id="0" w:name="_GoBack"/>
      <w:bookmarkEnd w:id="0"/>
      <w:r w:rsidRPr="00CF057A">
        <w:rPr>
          <w:rStyle w:val="Strong"/>
          <w:rFonts w:ascii="Arial" w:hAnsi="Arial" w:cs="Arial"/>
          <w:b w:val="0"/>
          <w:sz w:val="20"/>
          <w:szCs w:val="20"/>
        </w:rPr>
        <w:t>, 20</w:t>
      </w:r>
      <w:r w:rsidR="00CF057A">
        <w:rPr>
          <w:rStyle w:val="Strong"/>
          <w:rFonts w:ascii="Arial" w:hAnsi="Arial" w:cs="Arial"/>
          <w:b w:val="0"/>
          <w:sz w:val="20"/>
          <w:szCs w:val="20"/>
        </w:rPr>
        <w:t>20</w:t>
      </w:r>
      <w:r w:rsidRPr="00CF057A">
        <w:rPr>
          <w:rStyle w:val="Strong"/>
          <w:rFonts w:ascii="Arial" w:hAnsi="Arial" w:cs="Arial"/>
          <w:b w:val="0"/>
          <w:sz w:val="20"/>
          <w:szCs w:val="20"/>
        </w:rPr>
        <w:t>)</w:t>
      </w:r>
      <w:r w:rsidR="00CC5949" w:rsidRPr="00CF057A">
        <w:rPr>
          <w:rStyle w:val="Strong"/>
          <w:rFonts w:ascii="Arial" w:hAnsi="Arial" w:cs="Arial"/>
          <w:sz w:val="20"/>
          <w:szCs w:val="20"/>
        </w:rPr>
        <w:t xml:space="preserve"> </w:t>
      </w:r>
      <w:r w:rsidR="00CC5949" w:rsidRPr="00CF057A">
        <w:rPr>
          <w:rFonts w:ascii="Arial" w:hAnsi="Arial" w:cs="Arial"/>
          <w:sz w:val="20"/>
          <w:szCs w:val="20"/>
        </w:rPr>
        <w:t xml:space="preserve">— </w:t>
      </w:r>
      <w:r w:rsidR="007708B7" w:rsidRPr="00CF057A">
        <w:rPr>
          <w:rFonts w:ascii="Arial" w:hAnsi="Arial" w:cs="Arial"/>
          <w:sz w:val="20"/>
          <w:szCs w:val="20"/>
        </w:rPr>
        <w:t xml:space="preserve">Monster Jam and </w:t>
      </w:r>
      <w:r w:rsidR="00CF057A" w:rsidRPr="00CF057A">
        <w:rPr>
          <w:rFonts w:ascii="Arial" w:hAnsi="Arial" w:cs="Arial"/>
          <w:sz w:val="20"/>
          <w:szCs w:val="20"/>
        </w:rPr>
        <w:t xml:space="preserve">Monster Energy </w:t>
      </w:r>
      <w:r w:rsidR="007708B7" w:rsidRPr="00CF057A">
        <w:rPr>
          <w:rFonts w:ascii="Arial" w:hAnsi="Arial" w:cs="Arial"/>
          <w:sz w:val="20"/>
          <w:szCs w:val="20"/>
        </w:rPr>
        <w:t>Supercross</w:t>
      </w:r>
      <w:r w:rsidR="00153C13" w:rsidRPr="00CF057A">
        <w:rPr>
          <w:rFonts w:ascii="Arial" w:hAnsi="Arial" w:cs="Arial"/>
          <w:sz w:val="20"/>
          <w:szCs w:val="20"/>
        </w:rPr>
        <w:t xml:space="preserve"> ha</w:t>
      </w:r>
      <w:r w:rsidR="007708B7" w:rsidRPr="00CF057A">
        <w:rPr>
          <w:rFonts w:ascii="Arial" w:hAnsi="Arial" w:cs="Arial"/>
          <w:sz w:val="20"/>
          <w:szCs w:val="20"/>
        </w:rPr>
        <w:t>ve</w:t>
      </w:r>
      <w:r w:rsidR="00153C13" w:rsidRPr="00CF057A">
        <w:rPr>
          <w:rFonts w:ascii="Arial" w:hAnsi="Arial" w:cs="Arial"/>
          <w:sz w:val="20"/>
          <w:szCs w:val="20"/>
        </w:rPr>
        <w:t xml:space="preserve"> partnered with </w:t>
      </w:r>
      <w:r w:rsidR="00535B23" w:rsidRPr="00CF057A">
        <w:rPr>
          <w:rFonts w:ascii="Arial" w:hAnsi="Arial" w:cs="Arial"/>
          <w:sz w:val="20"/>
          <w:szCs w:val="20"/>
        </w:rPr>
        <w:t>Atlanta</w:t>
      </w:r>
      <w:r w:rsidR="00153C13" w:rsidRPr="00CF057A">
        <w:rPr>
          <w:rFonts w:ascii="Arial" w:hAnsi="Arial" w:cs="Arial"/>
          <w:sz w:val="20"/>
          <w:szCs w:val="20"/>
        </w:rPr>
        <w:t xml:space="preserve"> </w:t>
      </w:r>
      <w:r w:rsidR="00475FD6" w:rsidRPr="00CF057A">
        <w:rPr>
          <w:rFonts w:ascii="Arial" w:hAnsi="Arial" w:cs="Arial"/>
          <w:sz w:val="20"/>
          <w:szCs w:val="20"/>
        </w:rPr>
        <w:t>area</w:t>
      </w:r>
      <w:r w:rsidR="00153C13" w:rsidRPr="00CF057A">
        <w:rPr>
          <w:rFonts w:ascii="Arial" w:hAnsi="Arial" w:cs="Arial"/>
          <w:sz w:val="20"/>
          <w:szCs w:val="20"/>
        </w:rPr>
        <w:t xml:space="preserve"> libraries on a reading program that is easy and fun for kids to participate</w:t>
      </w:r>
      <w:r w:rsidR="003407AD" w:rsidRPr="00CF057A">
        <w:rPr>
          <w:rFonts w:ascii="Arial" w:hAnsi="Arial" w:cs="Arial"/>
          <w:sz w:val="20"/>
          <w:szCs w:val="20"/>
        </w:rPr>
        <w:t xml:space="preserve"> and gives them the opportunity to earn a free ticket</w:t>
      </w:r>
      <w:r w:rsidR="007708B7" w:rsidRPr="00CF057A">
        <w:rPr>
          <w:rFonts w:ascii="Arial" w:hAnsi="Arial" w:cs="Arial"/>
          <w:sz w:val="20"/>
          <w:szCs w:val="20"/>
        </w:rPr>
        <w:t xml:space="preserve"> to </w:t>
      </w:r>
      <w:r w:rsidR="004C1DD9" w:rsidRPr="00CF057A">
        <w:rPr>
          <w:rFonts w:ascii="Arial" w:hAnsi="Arial" w:cs="Arial"/>
          <w:sz w:val="20"/>
          <w:szCs w:val="20"/>
        </w:rPr>
        <w:t>the show of their choice</w:t>
      </w:r>
      <w:r w:rsidR="003407AD" w:rsidRPr="00CF057A">
        <w:rPr>
          <w:rFonts w:ascii="Arial" w:hAnsi="Arial" w:cs="Arial"/>
          <w:sz w:val="20"/>
          <w:szCs w:val="20"/>
        </w:rPr>
        <w:t xml:space="preserve">. </w:t>
      </w:r>
      <w:r w:rsidR="00B00DC4" w:rsidRPr="00CF057A">
        <w:rPr>
          <w:rFonts w:ascii="Arial" w:hAnsi="Arial" w:cs="Arial"/>
          <w:sz w:val="20"/>
          <w:szCs w:val="20"/>
        </w:rPr>
        <w:t xml:space="preserve">This </w:t>
      </w:r>
      <w:r w:rsidR="00E14AA8">
        <w:rPr>
          <w:rFonts w:ascii="Arial" w:hAnsi="Arial" w:cs="Arial"/>
          <w:sz w:val="20"/>
          <w:szCs w:val="20"/>
        </w:rPr>
        <w:t>engaging</w:t>
      </w:r>
      <w:r w:rsidR="00E14AA8" w:rsidRPr="00CF057A">
        <w:rPr>
          <w:rFonts w:ascii="Arial" w:hAnsi="Arial" w:cs="Arial"/>
          <w:sz w:val="20"/>
          <w:szCs w:val="20"/>
        </w:rPr>
        <w:t xml:space="preserve"> </w:t>
      </w:r>
      <w:r w:rsidR="00B00DC4" w:rsidRPr="00CF057A">
        <w:rPr>
          <w:rFonts w:ascii="Arial" w:hAnsi="Arial" w:cs="Arial"/>
          <w:sz w:val="20"/>
          <w:szCs w:val="20"/>
        </w:rPr>
        <w:t xml:space="preserve">reading program will encourage children </w:t>
      </w:r>
      <w:r w:rsidR="00DA240B" w:rsidRPr="00CF057A">
        <w:rPr>
          <w:rFonts w:ascii="Arial" w:hAnsi="Arial" w:cs="Arial"/>
          <w:sz w:val="20"/>
          <w:szCs w:val="20"/>
        </w:rPr>
        <w:t xml:space="preserve">to </w:t>
      </w:r>
      <w:r w:rsidR="00B00DC4" w:rsidRPr="00CF057A">
        <w:rPr>
          <w:rFonts w:ascii="Arial" w:hAnsi="Arial" w:cs="Arial"/>
          <w:sz w:val="20"/>
          <w:szCs w:val="20"/>
        </w:rPr>
        <w:t>not only</w:t>
      </w:r>
      <w:r w:rsidR="00DA240B" w:rsidRPr="00CF057A">
        <w:rPr>
          <w:rFonts w:ascii="Arial" w:hAnsi="Arial" w:cs="Arial"/>
          <w:sz w:val="20"/>
          <w:szCs w:val="20"/>
        </w:rPr>
        <w:t xml:space="preserve"> </w:t>
      </w:r>
      <w:r w:rsidR="00B00DC4" w:rsidRPr="00CF057A">
        <w:rPr>
          <w:rFonts w:ascii="Arial" w:hAnsi="Arial" w:cs="Arial"/>
          <w:sz w:val="20"/>
          <w:szCs w:val="20"/>
        </w:rPr>
        <w:t>read, but also to discover, dream and learn.</w:t>
      </w:r>
    </w:p>
    <w:p w14:paraId="3388C09D" w14:textId="590FCFA1" w:rsidR="00B00DC4" w:rsidRPr="00CF057A" w:rsidRDefault="001C03D0" w:rsidP="00375C9A">
      <w:pPr>
        <w:pStyle w:val="NormalWeb"/>
        <w:rPr>
          <w:rFonts w:ascii="Arial" w:hAnsi="Arial" w:cs="Arial"/>
          <w:sz w:val="20"/>
          <w:szCs w:val="20"/>
        </w:rPr>
      </w:pPr>
      <w:r>
        <w:rPr>
          <w:rFonts w:ascii="Arial" w:hAnsi="Arial" w:cs="Arial"/>
          <w:sz w:val="20"/>
          <w:szCs w:val="20"/>
        </w:rPr>
        <w:t xml:space="preserve">Children are encouraged to visit the nearest participating Atlanta </w:t>
      </w:r>
      <w:r w:rsidR="00745B40">
        <w:rPr>
          <w:rFonts w:ascii="Arial" w:hAnsi="Arial" w:cs="Arial"/>
          <w:sz w:val="20"/>
          <w:szCs w:val="20"/>
        </w:rPr>
        <w:t xml:space="preserve">Area </w:t>
      </w:r>
      <w:r>
        <w:rPr>
          <w:rFonts w:ascii="Arial" w:hAnsi="Arial" w:cs="Arial"/>
          <w:sz w:val="20"/>
          <w:szCs w:val="20"/>
        </w:rPr>
        <w:t xml:space="preserve">Public Library to pick up a Reward Club Card and return when they finish a book. </w:t>
      </w:r>
      <w:r w:rsidR="00153C13" w:rsidRPr="00CF057A">
        <w:rPr>
          <w:rFonts w:ascii="Arial" w:hAnsi="Arial" w:cs="Arial"/>
          <w:sz w:val="20"/>
          <w:szCs w:val="20"/>
        </w:rPr>
        <w:t xml:space="preserve">The librarian will stamp the card with a </w:t>
      </w:r>
      <w:r w:rsidR="00CF057A" w:rsidRPr="00CF057A">
        <w:rPr>
          <w:rFonts w:ascii="Arial" w:hAnsi="Arial" w:cs="Arial"/>
          <w:sz w:val="20"/>
          <w:szCs w:val="20"/>
        </w:rPr>
        <w:t xml:space="preserve">themed </w:t>
      </w:r>
      <w:r w:rsidR="00153C13" w:rsidRPr="00CF057A">
        <w:rPr>
          <w:rFonts w:ascii="Arial" w:hAnsi="Arial" w:cs="Arial"/>
          <w:sz w:val="20"/>
          <w:szCs w:val="20"/>
        </w:rPr>
        <w:t>stamp</w:t>
      </w:r>
      <w:r>
        <w:rPr>
          <w:rFonts w:ascii="Arial" w:hAnsi="Arial" w:cs="Arial"/>
          <w:sz w:val="20"/>
          <w:szCs w:val="20"/>
        </w:rPr>
        <w:t xml:space="preserve"> for every book read</w:t>
      </w:r>
      <w:r w:rsidR="00153C13" w:rsidRPr="00CF057A">
        <w:rPr>
          <w:rFonts w:ascii="Arial" w:hAnsi="Arial" w:cs="Arial"/>
          <w:sz w:val="20"/>
          <w:szCs w:val="20"/>
        </w:rPr>
        <w:t xml:space="preserve">. Once the </w:t>
      </w:r>
      <w:r w:rsidR="00B00DC4" w:rsidRPr="00CF057A">
        <w:rPr>
          <w:rFonts w:ascii="Arial" w:hAnsi="Arial" w:cs="Arial"/>
          <w:sz w:val="20"/>
          <w:szCs w:val="20"/>
        </w:rPr>
        <w:t>five</w:t>
      </w:r>
      <w:r w:rsidR="00153C13" w:rsidRPr="00CF057A">
        <w:rPr>
          <w:rFonts w:ascii="Arial" w:hAnsi="Arial" w:cs="Arial"/>
          <w:sz w:val="20"/>
          <w:szCs w:val="20"/>
        </w:rPr>
        <w:t xml:space="preserve"> boxes are completely filled with </w:t>
      </w:r>
      <w:r w:rsidR="00CF057A" w:rsidRPr="00CF057A">
        <w:rPr>
          <w:rFonts w:ascii="Arial" w:hAnsi="Arial" w:cs="Arial"/>
          <w:sz w:val="20"/>
          <w:szCs w:val="20"/>
        </w:rPr>
        <w:t xml:space="preserve">the special </w:t>
      </w:r>
      <w:r w:rsidR="00153C13" w:rsidRPr="00CF057A">
        <w:rPr>
          <w:rFonts w:ascii="Arial" w:hAnsi="Arial" w:cs="Arial"/>
          <w:sz w:val="20"/>
          <w:szCs w:val="20"/>
        </w:rPr>
        <w:t xml:space="preserve">stamps, the child and </w:t>
      </w:r>
      <w:r w:rsidR="0002203E" w:rsidRPr="00CF057A">
        <w:rPr>
          <w:rFonts w:ascii="Arial" w:hAnsi="Arial" w:cs="Arial"/>
          <w:sz w:val="20"/>
          <w:szCs w:val="20"/>
        </w:rPr>
        <w:t xml:space="preserve">their </w:t>
      </w:r>
      <w:r w:rsidR="00153C13" w:rsidRPr="00CF057A">
        <w:rPr>
          <w:rFonts w:ascii="Arial" w:hAnsi="Arial" w:cs="Arial"/>
          <w:sz w:val="20"/>
          <w:szCs w:val="20"/>
        </w:rPr>
        <w:t xml:space="preserve">parent/guardian can </w:t>
      </w:r>
      <w:r w:rsidR="00407C48" w:rsidRPr="00CF057A">
        <w:rPr>
          <w:rFonts w:ascii="Arial" w:hAnsi="Arial" w:cs="Arial"/>
          <w:sz w:val="20"/>
          <w:szCs w:val="20"/>
        </w:rPr>
        <w:t>bring</w:t>
      </w:r>
      <w:r w:rsidR="00153C13" w:rsidRPr="00CF057A">
        <w:rPr>
          <w:rFonts w:ascii="Arial" w:hAnsi="Arial" w:cs="Arial"/>
          <w:sz w:val="20"/>
          <w:szCs w:val="20"/>
        </w:rPr>
        <w:t xml:space="preserve"> the Reward Club Card to </w:t>
      </w:r>
      <w:r w:rsidR="004C1DD9" w:rsidRPr="00CF057A">
        <w:rPr>
          <w:rFonts w:ascii="Arial" w:hAnsi="Arial" w:cs="Arial"/>
          <w:sz w:val="20"/>
          <w:szCs w:val="20"/>
        </w:rPr>
        <w:t xml:space="preserve">the </w:t>
      </w:r>
      <w:r w:rsidR="003C5771" w:rsidRPr="00CF057A">
        <w:rPr>
          <w:rFonts w:ascii="Arial" w:hAnsi="Arial" w:cs="Arial"/>
          <w:sz w:val="20"/>
          <w:szCs w:val="20"/>
        </w:rPr>
        <w:t>Mercedes-Benz Stadium</w:t>
      </w:r>
      <w:r w:rsidR="0002203E" w:rsidRPr="00CF057A">
        <w:rPr>
          <w:rFonts w:ascii="Arial" w:hAnsi="Arial" w:cs="Arial"/>
          <w:sz w:val="20"/>
          <w:szCs w:val="20"/>
        </w:rPr>
        <w:t xml:space="preserve"> </w:t>
      </w:r>
      <w:r w:rsidR="00153C13" w:rsidRPr="00CF057A">
        <w:rPr>
          <w:rFonts w:ascii="Arial" w:hAnsi="Arial" w:cs="Arial"/>
          <w:sz w:val="20"/>
          <w:szCs w:val="20"/>
        </w:rPr>
        <w:t xml:space="preserve">box office for </w:t>
      </w:r>
      <w:r w:rsidR="00535B23" w:rsidRPr="00CF057A">
        <w:rPr>
          <w:rFonts w:ascii="Arial" w:hAnsi="Arial" w:cs="Arial"/>
          <w:sz w:val="20"/>
          <w:szCs w:val="20"/>
        </w:rPr>
        <w:t xml:space="preserve">up to three </w:t>
      </w:r>
      <w:r w:rsidR="00153C13" w:rsidRPr="00CF057A">
        <w:rPr>
          <w:rFonts w:ascii="Arial" w:hAnsi="Arial" w:cs="Arial"/>
          <w:sz w:val="20"/>
          <w:szCs w:val="20"/>
        </w:rPr>
        <w:t>free seat</w:t>
      </w:r>
      <w:r w:rsidR="00535B23" w:rsidRPr="00CF057A">
        <w:rPr>
          <w:rFonts w:ascii="Arial" w:hAnsi="Arial" w:cs="Arial"/>
          <w:sz w:val="20"/>
          <w:szCs w:val="20"/>
        </w:rPr>
        <w:t xml:space="preserve">s to a </w:t>
      </w:r>
      <w:r w:rsidR="007708B7" w:rsidRPr="00CF057A">
        <w:rPr>
          <w:rFonts w:ascii="Arial" w:hAnsi="Arial" w:cs="Arial"/>
          <w:sz w:val="20"/>
          <w:szCs w:val="20"/>
        </w:rPr>
        <w:t>Monster Jam</w:t>
      </w:r>
      <w:r w:rsidR="00894031">
        <w:rPr>
          <w:rFonts w:ascii="Arial" w:hAnsi="Arial" w:cs="Arial"/>
          <w:sz w:val="20"/>
          <w:szCs w:val="20"/>
        </w:rPr>
        <w:t xml:space="preserve"> – at Mercedes-Benz Stadium </w:t>
      </w:r>
      <w:r>
        <w:rPr>
          <w:rFonts w:ascii="Arial" w:hAnsi="Arial" w:cs="Arial"/>
          <w:sz w:val="20"/>
          <w:szCs w:val="20"/>
        </w:rPr>
        <w:t>February 22-23</w:t>
      </w:r>
      <w:r w:rsidR="00894031">
        <w:rPr>
          <w:rFonts w:ascii="Arial" w:hAnsi="Arial" w:cs="Arial"/>
          <w:sz w:val="20"/>
          <w:szCs w:val="20"/>
        </w:rPr>
        <w:t xml:space="preserve"> –</w:t>
      </w:r>
      <w:r w:rsidR="007708B7" w:rsidRPr="00CF057A">
        <w:rPr>
          <w:rFonts w:ascii="Arial" w:hAnsi="Arial" w:cs="Arial"/>
          <w:sz w:val="20"/>
          <w:szCs w:val="20"/>
        </w:rPr>
        <w:t xml:space="preserve"> or Supercross</w:t>
      </w:r>
      <w:r w:rsidR="00894031">
        <w:rPr>
          <w:rFonts w:ascii="Arial" w:hAnsi="Arial" w:cs="Arial"/>
          <w:sz w:val="20"/>
          <w:szCs w:val="20"/>
        </w:rPr>
        <w:t xml:space="preserve"> – at the stadium </w:t>
      </w:r>
      <w:r>
        <w:rPr>
          <w:rFonts w:ascii="Arial" w:hAnsi="Arial" w:cs="Arial"/>
          <w:sz w:val="20"/>
          <w:szCs w:val="20"/>
        </w:rPr>
        <w:t>February 29</w:t>
      </w:r>
      <w:r w:rsidR="00894031">
        <w:rPr>
          <w:rFonts w:ascii="Arial" w:hAnsi="Arial" w:cs="Arial"/>
          <w:sz w:val="20"/>
          <w:szCs w:val="20"/>
        </w:rPr>
        <w:t xml:space="preserve"> –</w:t>
      </w:r>
      <w:r w:rsidR="006F7003">
        <w:rPr>
          <w:rFonts w:ascii="Arial" w:hAnsi="Arial" w:cs="Arial"/>
          <w:sz w:val="20"/>
          <w:szCs w:val="20"/>
        </w:rPr>
        <w:t xml:space="preserve"> </w:t>
      </w:r>
      <w:r w:rsidR="00535B23" w:rsidRPr="00CF057A">
        <w:rPr>
          <w:rFonts w:ascii="Arial" w:hAnsi="Arial" w:cs="Arial"/>
          <w:sz w:val="20"/>
          <w:szCs w:val="20"/>
        </w:rPr>
        <w:t>with the purchase of one adult ticket</w:t>
      </w:r>
      <w:r w:rsidR="00153C13" w:rsidRPr="00CF057A">
        <w:rPr>
          <w:rFonts w:ascii="Arial" w:hAnsi="Arial" w:cs="Arial"/>
          <w:sz w:val="20"/>
          <w:szCs w:val="20"/>
        </w:rPr>
        <w:t xml:space="preserve">. </w:t>
      </w:r>
      <w:r w:rsidR="00535B23" w:rsidRPr="00CF057A">
        <w:rPr>
          <w:rFonts w:ascii="Arial" w:hAnsi="Arial" w:cs="Arial"/>
          <w:sz w:val="20"/>
          <w:szCs w:val="20"/>
        </w:rPr>
        <w:br/>
      </w:r>
      <w:r w:rsidR="00535B23" w:rsidRPr="00CF057A">
        <w:rPr>
          <w:rFonts w:ascii="Arial" w:hAnsi="Arial" w:cs="Arial"/>
          <w:sz w:val="20"/>
          <w:szCs w:val="20"/>
        </w:rPr>
        <w:br/>
        <w:t>Below is a list of participating Atlanta area libraries:</w:t>
      </w:r>
      <w:r w:rsidR="000C24CB" w:rsidRPr="00CF057A">
        <w:rPr>
          <w:rFonts w:ascii="Arial" w:hAnsi="Arial" w:cs="Arial"/>
          <w:sz w:val="20"/>
          <w:szCs w:val="20"/>
        </w:rPr>
        <w:br/>
      </w:r>
      <w:r w:rsidR="000C24CB" w:rsidRPr="00CF057A">
        <w:rPr>
          <w:rFonts w:ascii="Arial" w:hAnsi="Arial" w:cs="Arial"/>
          <w:sz w:val="20"/>
          <w:szCs w:val="20"/>
        </w:rPr>
        <w:tab/>
      </w:r>
      <w:r w:rsidR="000C24CB" w:rsidRPr="00CF057A">
        <w:rPr>
          <w:rFonts w:ascii="Arial" w:hAnsi="Arial" w:cs="Arial"/>
          <w:sz w:val="20"/>
          <w:szCs w:val="20"/>
        </w:rPr>
        <w:tab/>
      </w:r>
      <w:r w:rsidR="000C24CB" w:rsidRPr="00CF057A">
        <w:rPr>
          <w:rFonts w:ascii="Arial" w:hAnsi="Arial" w:cs="Arial"/>
          <w:sz w:val="20"/>
          <w:szCs w:val="20"/>
        </w:rPr>
        <w:tab/>
      </w:r>
      <w:r w:rsidR="000C24CB" w:rsidRPr="00CF057A">
        <w:rPr>
          <w:rFonts w:ascii="Arial" w:hAnsi="Arial" w:cs="Arial"/>
          <w:sz w:val="20"/>
          <w:szCs w:val="20"/>
        </w:rPr>
        <w:br/>
      </w:r>
      <w:r w:rsidR="008B5EA5" w:rsidRPr="00CF057A">
        <w:rPr>
          <w:rFonts w:ascii="Arial" w:hAnsi="Arial" w:cs="Arial"/>
          <w:sz w:val="20"/>
          <w:szCs w:val="20"/>
        </w:rPr>
        <w:t xml:space="preserve">            </w:t>
      </w:r>
      <w:r w:rsidR="00535B23" w:rsidRPr="00CF057A">
        <w:rPr>
          <w:rFonts w:ascii="Arial" w:hAnsi="Arial" w:cs="Arial"/>
          <w:sz w:val="20"/>
          <w:szCs w:val="20"/>
        </w:rPr>
        <w:t>Auburn Public Library</w:t>
      </w:r>
      <w:r w:rsidR="000C24CB" w:rsidRPr="00CF057A">
        <w:rPr>
          <w:rFonts w:ascii="Arial" w:hAnsi="Arial" w:cs="Arial"/>
          <w:sz w:val="20"/>
          <w:szCs w:val="20"/>
        </w:rPr>
        <w:t xml:space="preserve">, </w:t>
      </w:r>
      <w:r w:rsidR="00535B23" w:rsidRPr="00CF057A">
        <w:rPr>
          <w:rFonts w:ascii="Arial" w:hAnsi="Arial" w:cs="Arial"/>
          <w:sz w:val="20"/>
          <w:szCs w:val="20"/>
        </w:rPr>
        <w:t>24 5th Street</w:t>
      </w:r>
      <w:r w:rsidR="000C24CB" w:rsidRPr="00CF057A">
        <w:rPr>
          <w:rFonts w:ascii="Arial" w:hAnsi="Arial" w:cs="Arial"/>
          <w:sz w:val="20"/>
          <w:szCs w:val="20"/>
        </w:rPr>
        <w:t xml:space="preserve">, </w:t>
      </w:r>
      <w:r w:rsidR="00535B23" w:rsidRPr="00CF057A">
        <w:rPr>
          <w:rFonts w:ascii="Arial" w:hAnsi="Arial" w:cs="Arial"/>
          <w:sz w:val="20"/>
          <w:szCs w:val="20"/>
        </w:rPr>
        <w:t>Auburn</w:t>
      </w:r>
      <w:r w:rsidR="000C24CB" w:rsidRPr="00CF057A">
        <w:rPr>
          <w:rFonts w:ascii="Arial" w:hAnsi="Arial" w:cs="Arial"/>
          <w:sz w:val="20"/>
          <w:szCs w:val="20"/>
        </w:rPr>
        <w:t xml:space="preserve">, </w:t>
      </w:r>
      <w:r w:rsidR="00535B23" w:rsidRPr="00CF057A">
        <w:rPr>
          <w:rFonts w:ascii="Arial" w:hAnsi="Arial" w:cs="Arial"/>
          <w:sz w:val="20"/>
          <w:szCs w:val="20"/>
        </w:rPr>
        <w:t>30011</w:t>
      </w:r>
      <w:r w:rsidR="000C24CB"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Banks County Public Library, 226 Highway 51S, Homer, 30547</w:t>
      </w:r>
      <w:r w:rsidR="00230AF7" w:rsidRPr="00CF057A">
        <w:rPr>
          <w:rFonts w:ascii="Arial" w:hAnsi="Arial" w:cs="Arial"/>
          <w:sz w:val="20"/>
          <w:szCs w:val="20"/>
        </w:rPr>
        <w:br/>
      </w:r>
      <w:r w:rsidR="008B5EA5" w:rsidRPr="00CF057A">
        <w:rPr>
          <w:rFonts w:ascii="Arial" w:hAnsi="Arial" w:cs="Arial"/>
          <w:sz w:val="20"/>
          <w:szCs w:val="20"/>
        </w:rPr>
        <w:t xml:space="preserve">            </w:t>
      </w:r>
      <w:r w:rsidR="00535B23" w:rsidRPr="00CF057A">
        <w:rPr>
          <w:rFonts w:ascii="Arial" w:hAnsi="Arial" w:cs="Arial"/>
          <w:sz w:val="20"/>
          <w:szCs w:val="20"/>
        </w:rPr>
        <w:t>Braselton Library</w:t>
      </w:r>
      <w:r w:rsidR="000C24CB" w:rsidRPr="00CF057A">
        <w:rPr>
          <w:rFonts w:ascii="Arial" w:hAnsi="Arial" w:cs="Arial"/>
          <w:sz w:val="20"/>
          <w:szCs w:val="20"/>
        </w:rPr>
        <w:t xml:space="preserve">, </w:t>
      </w:r>
      <w:r w:rsidR="00535B23" w:rsidRPr="00CF057A">
        <w:rPr>
          <w:rFonts w:ascii="Arial" w:hAnsi="Arial" w:cs="Arial"/>
          <w:sz w:val="20"/>
          <w:szCs w:val="20"/>
        </w:rPr>
        <w:t>15 Brassie L</w:t>
      </w:r>
      <w:r w:rsidR="000C24CB" w:rsidRPr="00CF057A">
        <w:rPr>
          <w:rFonts w:ascii="Arial" w:hAnsi="Arial" w:cs="Arial"/>
          <w:sz w:val="20"/>
          <w:szCs w:val="20"/>
        </w:rPr>
        <w:t xml:space="preserve">ane, </w:t>
      </w:r>
      <w:r w:rsidR="00535B23" w:rsidRPr="00CF057A">
        <w:rPr>
          <w:rFonts w:ascii="Arial" w:hAnsi="Arial" w:cs="Arial"/>
          <w:sz w:val="20"/>
          <w:szCs w:val="20"/>
        </w:rPr>
        <w:t>Braselton</w:t>
      </w:r>
      <w:r w:rsidR="000C24CB" w:rsidRPr="00CF057A">
        <w:rPr>
          <w:rFonts w:ascii="Arial" w:hAnsi="Arial" w:cs="Arial"/>
          <w:sz w:val="20"/>
          <w:szCs w:val="20"/>
        </w:rPr>
        <w:t xml:space="preserve">, </w:t>
      </w:r>
      <w:r w:rsidR="00535B23" w:rsidRPr="00CF057A">
        <w:rPr>
          <w:rFonts w:ascii="Arial" w:hAnsi="Arial" w:cs="Arial"/>
          <w:sz w:val="20"/>
          <w:szCs w:val="20"/>
        </w:rPr>
        <w:t>30517</w:t>
      </w:r>
      <w:r w:rsidR="000C24CB"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Chatsworth-Murray County Library, 100 North Third Avenue, Chatsworth, 30705</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Commerce Public Library, 1344 S. Broad St., Commerce, 30529</w:t>
      </w:r>
      <w:r w:rsidR="00375C9A" w:rsidRPr="00CF057A">
        <w:rPr>
          <w:rFonts w:ascii="Arial" w:hAnsi="Arial" w:cs="Arial"/>
          <w:sz w:val="20"/>
          <w:szCs w:val="20"/>
        </w:rPr>
        <w:br/>
        <w:t xml:space="preserve">            </w:t>
      </w:r>
      <w:r w:rsidR="00230AF7" w:rsidRPr="00CF057A">
        <w:rPr>
          <w:rFonts w:ascii="Arial" w:hAnsi="Arial" w:cs="Arial"/>
          <w:sz w:val="20"/>
          <w:szCs w:val="20"/>
        </w:rPr>
        <w:t>Coweta Public Library System, 85 Literary Lane, Newnan, 30265</w:t>
      </w:r>
      <w:r w:rsidR="00230AF7" w:rsidRPr="00CF057A">
        <w:rPr>
          <w:rFonts w:ascii="Arial" w:hAnsi="Arial" w:cs="Arial"/>
          <w:sz w:val="20"/>
          <w:szCs w:val="20"/>
        </w:rPr>
        <w:br/>
      </w:r>
      <w:r w:rsidR="008B5EA5" w:rsidRPr="00CF057A">
        <w:rPr>
          <w:rFonts w:ascii="Arial" w:hAnsi="Arial" w:cs="Arial"/>
          <w:sz w:val="20"/>
          <w:szCs w:val="20"/>
        </w:rPr>
        <w:t xml:space="preserve">            </w:t>
      </w:r>
      <w:r w:rsidR="00C647D3" w:rsidRPr="00CF057A">
        <w:rPr>
          <w:rFonts w:ascii="Arial" w:hAnsi="Arial" w:cs="Arial"/>
          <w:sz w:val="20"/>
          <w:szCs w:val="20"/>
        </w:rPr>
        <w:t xml:space="preserve">Crossroads Public Library, </w:t>
      </w:r>
      <w:r w:rsidR="00166F2B" w:rsidRPr="00CF057A">
        <w:rPr>
          <w:rFonts w:ascii="Arial" w:hAnsi="Arial" w:cs="Arial"/>
          <w:sz w:val="20"/>
          <w:szCs w:val="20"/>
        </w:rPr>
        <w:t xml:space="preserve">909 </w:t>
      </w:r>
      <w:r w:rsidR="00C647D3" w:rsidRPr="00CF057A">
        <w:rPr>
          <w:rFonts w:ascii="Arial" w:hAnsi="Arial" w:cs="Arial"/>
          <w:sz w:val="20"/>
          <w:szCs w:val="20"/>
        </w:rPr>
        <w:t xml:space="preserve">Harmony </w:t>
      </w:r>
      <w:r w:rsidR="00970963" w:rsidRPr="00CF057A">
        <w:rPr>
          <w:rFonts w:ascii="Arial" w:hAnsi="Arial" w:cs="Arial"/>
          <w:sz w:val="20"/>
          <w:szCs w:val="20"/>
        </w:rPr>
        <w:t>Grove Church Road, Acworth, 30101</w:t>
      </w:r>
      <w:r w:rsidR="00970963"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Dallas Public Library, 1010 E. Memorial Drive, Dallas, 30132</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Dog River Public Library, 6100 Hwy 5, Douglasville, 30135</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Douglas County Public Library, 6810 Selman Drive, Douglasville, 30134</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Ephesus Public Library, 200 Rogers Street, Roopville, 30170</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Fortson Public Library, 61 McDonough Street, Hampton, 30228</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Gwinnett County Public Library, 1001 Lawrenceville Hwy, Lawrenceville, 30046</w:t>
      </w:r>
      <w:r w:rsidR="008B5EA5" w:rsidRPr="00CF057A">
        <w:rPr>
          <w:rFonts w:ascii="Arial" w:hAnsi="Arial" w:cs="Arial"/>
          <w:sz w:val="20"/>
          <w:szCs w:val="20"/>
        </w:rPr>
        <w:br/>
      </w:r>
      <w:r w:rsidR="008B5EA5" w:rsidRPr="00CF057A">
        <w:rPr>
          <w:rFonts w:ascii="Arial" w:hAnsi="Arial" w:cs="Arial"/>
          <w:sz w:val="20"/>
          <w:szCs w:val="20"/>
        </w:rPr>
        <w:lastRenderedPageBreak/>
        <w:t xml:space="preserve">           </w:t>
      </w:r>
      <w:r w:rsidR="00CF057A" w:rsidRPr="00CF057A">
        <w:rPr>
          <w:rFonts w:ascii="Arial" w:hAnsi="Arial" w:cs="Arial"/>
          <w:sz w:val="20"/>
          <w:szCs w:val="20"/>
        </w:rPr>
        <w:t xml:space="preserve"> </w:t>
      </w:r>
      <w:r w:rsidR="00230AF7" w:rsidRPr="00CF057A">
        <w:rPr>
          <w:rFonts w:ascii="Arial" w:hAnsi="Arial" w:cs="Arial"/>
          <w:sz w:val="20"/>
          <w:szCs w:val="20"/>
        </w:rPr>
        <w:t>Harold S. Swindle Public Library, 5466 US Highway 441, South</w:t>
      </w:r>
      <w:r w:rsidR="0089023E">
        <w:rPr>
          <w:rFonts w:ascii="Arial" w:hAnsi="Arial" w:cs="Arial"/>
          <w:sz w:val="20"/>
          <w:szCs w:val="20"/>
        </w:rPr>
        <w:t xml:space="preserve">  </w:t>
      </w:r>
      <w:r w:rsidR="00230AF7" w:rsidRPr="00CF057A">
        <w:rPr>
          <w:rFonts w:ascii="Arial" w:hAnsi="Arial" w:cs="Arial"/>
          <w:sz w:val="20"/>
          <w:szCs w:val="20"/>
        </w:rPr>
        <w:t>Nicholson, 30565</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Jefferson Public Library, 1000 Washington St, Jefferson, 30549</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LaFayette-Walker Co. Library, 305 South Duke Street, La Fayette, 30728</w:t>
      </w:r>
      <w:r w:rsidR="00166F2B" w:rsidRPr="00CF057A">
        <w:rPr>
          <w:rFonts w:ascii="Arial" w:hAnsi="Arial" w:cs="Arial"/>
          <w:sz w:val="20"/>
          <w:szCs w:val="20"/>
        </w:rPr>
        <w:br/>
        <w:t xml:space="preserve">            Maude P. Ragsdale Library, 1815 Hiram-Douglasville Highway, Hiram, 30141</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New Georgia Public Library, 94 Ridge Road, Dallas, 30157</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Peachtree City Library, 201 Willowbend Road, Peachtree City, 30269</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Ruth Holder Public Library, 337 Sage Street, Temple, 30179</w:t>
      </w:r>
      <w:r w:rsidR="00230AF7" w:rsidRPr="00CF057A">
        <w:rPr>
          <w:rFonts w:ascii="Arial" w:hAnsi="Arial" w:cs="Arial"/>
          <w:sz w:val="20"/>
          <w:szCs w:val="20"/>
        </w:rPr>
        <w:br/>
      </w:r>
      <w:r w:rsidR="008B5EA5" w:rsidRPr="00CF057A">
        <w:rPr>
          <w:rFonts w:ascii="Arial" w:hAnsi="Arial" w:cs="Arial"/>
          <w:sz w:val="20"/>
          <w:szCs w:val="20"/>
        </w:rPr>
        <w:t xml:space="preserve">            </w:t>
      </w:r>
      <w:r w:rsidR="00535B23" w:rsidRPr="00CF057A">
        <w:rPr>
          <w:rFonts w:ascii="Arial" w:hAnsi="Arial" w:cs="Arial"/>
          <w:sz w:val="20"/>
          <w:szCs w:val="20"/>
        </w:rPr>
        <w:t>Sequoyah Regional Library System</w:t>
      </w:r>
      <w:r w:rsidR="000C24CB" w:rsidRPr="00CF057A">
        <w:rPr>
          <w:rFonts w:ascii="Arial" w:hAnsi="Arial" w:cs="Arial"/>
          <w:sz w:val="20"/>
          <w:szCs w:val="20"/>
        </w:rPr>
        <w:t xml:space="preserve">, </w:t>
      </w:r>
      <w:r w:rsidR="00535B23" w:rsidRPr="00CF057A">
        <w:rPr>
          <w:rFonts w:ascii="Arial" w:hAnsi="Arial" w:cs="Arial"/>
          <w:sz w:val="20"/>
          <w:szCs w:val="20"/>
        </w:rPr>
        <w:t>116 Brown Industrial Parkway</w:t>
      </w:r>
      <w:r w:rsidR="000C24CB" w:rsidRPr="00CF057A">
        <w:rPr>
          <w:rFonts w:ascii="Arial" w:hAnsi="Arial" w:cs="Arial"/>
          <w:sz w:val="20"/>
          <w:szCs w:val="20"/>
        </w:rPr>
        <w:t xml:space="preserve">, </w:t>
      </w:r>
      <w:r w:rsidR="00535B23" w:rsidRPr="00CF057A">
        <w:rPr>
          <w:rFonts w:ascii="Arial" w:hAnsi="Arial" w:cs="Arial"/>
          <w:sz w:val="20"/>
          <w:szCs w:val="20"/>
        </w:rPr>
        <w:t>Canton</w:t>
      </w:r>
      <w:r w:rsidR="000C24CB" w:rsidRPr="00CF057A">
        <w:rPr>
          <w:rFonts w:ascii="Arial" w:hAnsi="Arial" w:cs="Arial"/>
          <w:sz w:val="20"/>
          <w:szCs w:val="20"/>
        </w:rPr>
        <w:t xml:space="preserve">, </w:t>
      </w:r>
      <w:r w:rsidR="00535B23" w:rsidRPr="00CF057A">
        <w:rPr>
          <w:rFonts w:ascii="Arial" w:hAnsi="Arial" w:cs="Arial"/>
          <w:sz w:val="20"/>
          <w:szCs w:val="20"/>
        </w:rPr>
        <w:t>30114</w:t>
      </w:r>
      <w:r w:rsidR="000C24CB"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Statham Public Library, 1928 Railroad Street, Statham, 30666</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Toccoa-Stephens County Public Library, 53 W Savannah St. Toccoa, 30577</w:t>
      </w:r>
      <w:r w:rsidR="00230AF7" w:rsidRPr="00CF057A">
        <w:rPr>
          <w:rFonts w:ascii="Arial" w:hAnsi="Arial" w:cs="Arial"/>
          <w:sz w:val="20"/>
          <w:szCs w:val="20"/>
        </w:rPr>
        <w:br/>
      </w:r>
      <w:r w:rsidR="008B5EA5" w:rsidRPr="00CF057A">
        <w:rPr>
          <w:rFonts w:ascii="Arial" w:hAnsi="Arial" w:cs="Arial"/>
          <w:sz w:val="20"/>
          <w:szCs w:val="20"/>
        </w:rPr>
        <w:t xml:space="preserve">            </w:t>
      </w:r>
      <w:r w:rsidR="00535B23" w:rsidRPr="00CF057A">
        <w:rPr>
          <w:rFonts w:ascii="Arial" w:hAnsi="Arial" w:cs="Arial"/>
          <w:sz w:val="20"/>
          <w:szCs w:val="20"/>
        </w:rPr>
        <w:t>Troup-Harris Regional Library</w:t>
      </w:r>
      <w:r w:rsidR="000C24CB" w:rsidRPr="00CF057A">
        <w:rPr>
          <w:rFonts w:ascii="Arial" w:hAnsi="Arial" w:cs="Arial"/>
          <w:sz w:val="20"/>
          <w:szCs w:val="20"/>
        </w:rPr>
        <w:t xml:space="preserve">, </w:t>
      </w:r>
      <w:r w:rsidR="00535B23" w:rsidRPr="00CF057A">
        <w:rPr>
          <w:rFonts w:ascii="Arial" w:hAnsi="Arial" w:cs="Arial"/>
          <w:sz w:val="20"/>
          <w:szCs w:val="20"/>
        </w:rPr>
        <w:t>115 Alford Street</w:t>
      </w:r>
      <w:r w:rsidR="000C24CB" w:rsidRPr="00CF057A">
        <w:rPr>
          <w:rFonts w:ascii="Arial" w:hAnsi="Arial" w:cs="Arial"/>
          <w:sz w:val="20"/>
          <w:szCs w:val="20"/>
        </w:rPr>
        <w:t xml:space="preserve">, </w:t>
      </w:r>
      <w:r w:rsidR="00535B23" w:rsidRPr="00CF057A">
        <w:rPr>
          <w:rFonts w:ascii="Arial" w:hAnsi="Arial" w:cs="Arial"/>
          <w:sz w:val="20"/>
          <w:szCs w:val="20"/>
        </w:rPr>
        <w:t>LaGrange</w:t>
      </w:r>
      <w:r w:rsidR="000C24CB" w:rsidRPr="00CF057A">
        <w:rPr>
          <w:rFonts w:ascii="Arial" w:hAnsi="Arial" w:cs="Arial"/>
          <w:sz w:val="20"/>
          <w:szCs w:val="20"/>
        </w:rPr>
        <w:t xml:space="preserve">, </w:t>
      </w:r>
      <w:r w:rsidR="00535B23" w:rsidRPr="00CF057A">
        <w:rPr>
          <w:rFonts w:ascii="Arial" w:hAnsi="Arial" w:cs="Arial"/>
          <w:sz w:val="20"/>
          <w:szCs w:val="20"/>
        </w:rPr>
        <w:t>30240</w:t>
      </w:r>
      <w:r w:rsidR="000C24CB"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Tyrone Public Library, 143 Commerce Drive, Tyrone, 30290</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Villa Rica Public Library, 869 Dallas Hwy, Villa Rica, 30291</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Walnut Grove Public Library, 1000 Walnut Grove Pkwy, Loganville, 30052</w:t>
      </w:r>
      <w:r w:rsidR="00230AF7" w:rsidRPr="00CF057A">
        <w:rPr>
          <w:rFonts w:ascii="Arial" w:hAnsi="Arial" w:cs="Arial"/>
          <w:sz w:val="20"/>
          <w:szCs w:val="20"/>
        </w:rPr>
        <w:br/>
      </w:r>
      <w:r w:rsidR="008B5EA5" w:rsidRPr="00CF057A">
        <w:rPr>
          <w:rFonts w:ascii="Arial" w:hAnsi="Arial" w:cs="Arial"/>
          <w:sz w:val="20"/>
          <w:szCs w:val="20"/>
        </w:rPr>
        <w:t xml:space="preserve">            </w:t>
      </w:r>
      <w:r w:rsidR="00230AF7" w:rsidRPr="00CF057A">
        <w:rPr>
          <w:rFonts w:ascii="Arial" w:hAnsi="Arial" w:cs="Arial"/>
          <w:sz w:val="20"/>
          <w:szCs w:val="20"/>
        </w:rPr>
        <w:t>Winder Public Library, 189 Bellview Street, Winder, 30680</w:t>
      </w:r>
      <w:r w:rsidR="00230AF7" w:rsidRPr="00CF057A">
        <w:rPr>
          <w:rFonts w:ascii="Arial" w:hAnsi="Arial" w:cs="Arial"/>
          <w:sz w:val="20"/>
          <w:szCs w:val="20"/>
        </w:rPr>
        <w:br/>
      </w:r>
      <w:r w:rsidR="00230AF7" w:rsidRPr="00CF057A">
        <w:rPr>
          <w:rFonts w:ascii="Arial" w:hAnsi="Arial" w:cs="Arial"/>
          <w:sz w:val="20"/>
          <w:szCs w:val="20"/>
        </w:rPr>
        <w:br/>
      </w:r>
      <w:r w:rsidR="00B00DC4" w:rsidRPr="00CF057A">
        <w:rPr>
          <w:rFonts w:ascii="Arial" w:hAnsi="Arial" w:cs="Arial"/>
          <w:sz w:val="20"/>
          <w:szCs w:val="20"/>
        </w:rPr>
        <w:t xml:space="preserve">As part of the reading program, </w:t>
      </w:r>
      <w:r w:rsidR="007708B7" w:rsidRPr="00CF057A">
        <w:rPr>
          <w:rFonts w:ascii="Arial" w:hAnsi="Arial" w:cs="Arial"/>
          <w:sz w:val="20"/>
          <w:szCs w:val="20"/>
        </w:rPr>
        <w:t xml:space="preserve">Monster Jam </w:t>
      </w:r>
      <w:r w:rsidR="004C1DD9" w:rsidRPr="00CF057A">
        <w:rPr>
          <w:rFonts w:ascii="Arial" w:hAnsi="Arial" w:cs="Arial"/>
          <w:sz w:val="20"/>
          <w:szCs w:val="20"/>
        </w:rPr>
        <w:t>and Supercross</w:t>
      </w:r>
      <w:r w:rsidR="00B00DC4" w:rsidRPr="00CF057A">
        <w:rPr>
          <w:rFonts w:ascii="Arial" w:hAnsi="Arial" w:cs="Arial"/>
          <w:sz w:val="20"/>
          <w:szCs w:val="20"/>
        </w:rPr>
        <w:t xml:space="preserve"> will visit two libraries to read to children and give them a special interaction with </w:t>
      </w:r>
      <w:r w:rsidR="004C1DD9" w:rsidRPr="00CF057A">
        <w:rPr>
          <w:rFonts w:ascii="Arial" w:hAnsi="Arial" w:cs="Arial"/>
          <w:sz w:val="20"/>
          <w:szCs w:val="20"/>
        </w:rPr>
        <w:t xml:space="preserve">a Monster Jam </w:t>
      </w:r>
      <w:r w:rsidR="006F7003">
        <w:rPr>
          <w:rFonts w:ascii="Arial" w:hAnsi="Arial" w:cs="Arial"/>
          <w:sz w:val="20"/>
          <w:szCs w:val="20"/>
        </w:rPr>
        <w:t xml:space="preserve">and </w:t>
      </w:r>
      <w:r w:rsidR="004C1DD9" w:rsidRPr="00CF057A">
        <w:rPr>
          <w:rFonts w:ascii="Arial" w:hAnsi="Arial" w:cs="Arial"/>
          <w:sz w:val="20"/>
          <w:szCs w:val="20"/>
        </w:rPr>
        <w:t>Supercross athlete</w:t>
      </w:r>
      <w:r w:rsidR="00B00DC4" w:rsidRPr="00CF057A">
        <w:rPr>
          <w:rFonts w:ascii="Arial" w:hAnsi="Arial" w:cs="Arial"/>
          <w:sz w:val="20"/>
          <w:szCs w:val="20"/>
        </w:rPr>
        <w:t xml:space="preserve">. Both events are free and open to the public. </w:t>
      </w:r>
    </w:p>
    <w:p w14:paraId="5BBA6E22" w14:textId="4043C251" w:rsidR="00D61E0E" w:rsidRPr="006F7003" w:rsidRDefault="000C333F" w:rsidP="00F6403C">
      <w:pPr>
        <w:pStyle w:val="NormalWeb"/>
        <w:ind w:left="720"/>
        <w:rPr>
          <w:rFonts w:ascii="Arial" w:hAnsi="Arial" w:cs="Arial"/>
          <w:b/>
          <w:sz w:val="20"/>
          <w:szCs w:val="20"/>
          <w:u w:val="single"/>
        </w:rPr>
      </w:pPr>
      <w:r>
        <w:rPr>
          <w:rFonts w:ascii="Arial" w:hAnsi="Arial" w:cs="Arial"/>
          <w:b/>
          <w:sz w:val="20"/>
          <w:szCs w:val="20"/>
          <w:u w:val="single"/>
        </w:rPr>
        <w:t>Monster Jam Driver Bryce Kenny</w:t>
      </w:r>
      <w:r w:rsidR="006F7003">
        <w:rPr>
          <w:rFonts w:ascii="Arial" w:hAnsi="Arial" w:cs="Arial"/>
          <w:b/>
          <w:sz w:val="20"/>
          <w:szCs w:val="20"/>
          <w:u w:val="single"/>
        </w:rPr>
        <w:br/>
      </w:r>
      <w:r w:rsidR="00B00DC4" w:rsidRPr="00CF057A">
        <w:rPr>
          <w:rFonts w:ascii="Arial" w:hAnsi="Arial" w:cs="Arial"/>
          <w:b/>
          <w:sz w:val="20"/>
          <w:szCs w:val="20"/>
          <w:u w:val="single"/>
        </w:rPr>
        <w:t xml:space="preserve">Thursday, February </w:t>
      </w:r>
      <w:r w:rsidR="007708B7" w:rsidRPr="00CF057A">
        <w:rPr>
          <w:rFonts w:ascii="Arial" w:hAnsi="Arial" w:cs="Arial"/>
          <w:b/>
          <w:sz w:val="20"/>
          <w:szCs w:val="20"/>
          <w:u w:val="single"/>
        </w:rPr>
        <w:t>20</w:t>
      </w:r>
      <w:r w:rsidR="00B00DC4" w:rsidRPr="00CF057A">
        <w:rPr>
          <w:rFonts w:ascii="Arial" w:hAnsi="Arial" w:cs="Arial"/>
          <w:b/>
          <w:sz w:val="20"/>
          <w:szCs w:val="20"/>
          <w:u w:val="single"/>
        </w:rPr>
        <w:t xml:space="preserve"> at </w:t>
      </w:r>
      <w:r w:rsidR="007708B7" w:rsidRPr="00CF057A">
        <w:rPr>
          <w:rFonts w:ascii="Arial" w:hAnsi="Arial" w:cs="Arial"/>
          <w:b/>
          <w:sz w:val="20"/>
          <w:szCs w:val="20"/>
          <w:u w:val="single"/>
        </w:rPr>
        <w:t>3:30</w:t>
      </w:r>
      <w:r w:rsidR="00B00DC4" w:rsidRPr="00CF057A">
        <w:rPr>
          <w:rFonts w:ascii="Arial" w:hAnsi="Arial" w:cs="Arial"/>
          <w:b/>
          <w:sz w:val="20"/>
          <w:szCs w:val="20"/>
          <w:u w:val="single"/>
        </w:rPr>
        <w:t xml:space="preserve"> p.m</w:t>
      </w:r>
      <w:r w:rsidR="004C1DD9" w:rsidRPr="00CF057A">
        <w:rPr>
          <w:rFonts w:ascii="Arial" w:hAnsi="Arial" w:cs="Arial"/>
          <w:b/>
          <w:sz w:val="20"/>
          <w:szCs w:val="20"/>
          <w:u w:val="single"/>
        </w:rPr>
        <w:t>.</w:t>
      </w:r>
      <w:r w:rsidR="004C1DD9" w:rsidRPr="00CF057A">
        <w:rPr>
          <w:rFonts w:ascii="Arial" w:hAnsi="Arial" w:cs="Arial"/>
          <w:sz w:val="20"/>
          <w:szCs w:val="20"/>
        </w:rPr>
        <w:br/>
      </w:r>
      <w:r w:rsidR="007708B7" w:rsidRPr="00CF057A">
        <w:rPr>
          <w:rFonts w:ascii="Arial" w:hAnsi="Arial" w:cs="Arial"/>
          <w:sz w:val="20"/>
          <w:szCs w:val="20"/>
        </w:rPr>
        <w:t>Washington Park Branch</w:t>
      </w:r>
      <w:r w:rsidR="00B00DC4" w:rsidRPr="00CF057A">
        <w:rPr>
          <w:rFonts w:ascii="Arial" w:hAnsi="Arial" w:cs="Arial"/>
          <w:sz w:val="20"/>
          <w:szCs w:val="20"/>
        </w:rPr>
        <w:t xml:space="preserve"> </w:t>
      </w:r>
      <w:r w:rsidR="00B00DC4" w:rsidRPr="00CF057A">
        <w:rPr>
          <w:rFonts w:ascii="Arial" w:hAnsi="Arial" w:cs="Arial"/>
          <w:sz w:val="20"/>
          <w:szCs w:val="20"/>
        </w:rPr>
        <w:br/>
      </w:r>
      <w:r w:rsidR="007708B7" w:rsidRPr="00CF057A">
        <w:rPr>
          <w:rFonts w:ascii="Arial" w:hAnsi="Arial" w:cs="Arial"/>
          <w:sz w:val="20"/>
          <w:szCs w:val="20"/>
        </w:rPr>
        <w:t>1116 Martin Luther King Jr. Dr., SW</w:t>
      </w:r>
      <w:r w:rsidR="00B00DC4" w:rsidRPr="00CF057A">
        <w:rPr>
          <w:rFonts w:ascii="Arial" w:hAnsi="Arial" w:cs="Arial"/>
          <w:sz w:val="20"/>
          <w:szCs w:val="20"/>
        </w:rPr>
        <w:br/>
      </w:r>
      <w:r w:rsidR="007708B7" w:rsidRPr="00CF057A">
        <w:rPr>
          <w:rFonts w:ascii="Arial" w:hAnsi="Arial" w:cs="Arial"/>
          <w:sz w:val="20"/>
          <w:szCs w:val="20"/>
        </w:rPr>
        <w:t>Atlanta</w:t>
      </w:r>
      <w:r w:rsidR="00B00DC4" w:rsidRPr="00CF057A">
        <w:rPr>
          <w:rFonts w:ascii="Arial" w:hAnsi="Arial" w:cs="Arial"/>
          <w:sz w:val="20"/>
          <w:szCs w:val="20"/>
        </w:rPr>
        <w:t xml:space="preserve">, GA </w:t>
      </w:r>
      <w:r w:rsidR="007708B7" w:rsidRPr="00CF057A">
        <w:rPr>
          <w:rFonts w:ascii="Arial" w:hAnsi="Arial" w:cs="Arial"/>
          <w:sz w:val="20"/>
          <w:szCs w:val="20"/>
        </w:rPr>
        <w:t>30314</w:t>
      </w:r>
    </w:p>
    <w:p w14:paraId="07A1DB9F" w14:textId="44CD5366" w:rsidR="00B00DC4" w:rsidRDefault="006F7003" w:rsidP="00F6403C">
      <w:pPr>
        <w:pStyle w:val="NormalWeb"/>
        <w:ind w:left="720"/>
        <w:rPr>
          <w:rFonts w:ascii="Arial" w:hAnsi="Arial" w:cs="Arial"/>
          <w:sz w:val="20"/>
          <w:szCs w:val="20"/>
        </w:rPr>
      </w:pPr>
      <w:r w:rsidRPr="006F7003">
        <w:rPr>
          <w:rFonts w:ascii="Arial" w:hAnsi="Arial" w:cs="Arial"/>
          <w:b/>
          <w:sz w:val="20"/>
          <w:szCs w:val="20"/>
          <w:u w:val="single"/>
        </w:rPr>
        <w:t xml:space="preserve">Monster Energy Supercross </w:t>
      </w:r>
      <w:r w:rsidR="00657B10">
        <w:rPr>
          <w:rFonts w:ascii="Arial" w:hAnsi="Arial" w:cs="Arial"/>
          <w:b/>
          <w:sz w:val="20"/>
          <w:szCs w:val="20"/>
          <w:u w:val="single"/>
        </w:rPr>
        <w:t>Rider</w:t>
      </w:r>
      <w:r w:rsidRPr="006F7003">
        <w:rPr>
          <w:rFonts w:ascii="Arial" w:hAnsi="Arial" w:cs="Arial"/>
          <w:b/>
          <w:sz w:val="20"/>
          <w:szCs w:val="20"/>
          <w:u w:val="single"/>
        </w:rPr>
        <w:t xml:space="preserve"> Jared Lesher </w:t>
      </w:r>
      <w:r>
        <w:rPr>
          <w:rFonts w:ascii="Arial" w:hAnsi="Arial" w:cs="Arial"/>
          <w:sz w:val="20"/>
          <w:szCs w:val="20"/>
        </w:rPr>
        <w:br/>
      </w:r>
      <w:r w:rsidR="007708B7" w:rsidRPr="00CF057A">
        <w:rPr>
          <w:rFonts w:ascii="Arial" w:hAnsi="Arial" w:cs="Arial"/>
          <w:b/>
          <w:sz w:val="20"/>
          <w:szCs w:val="20"/>
          <w:u w:val="single"/>
        </w:rPr>
        <w:t>Thursday</w:t>
      </w:r>
      <w:r w:rsidR="00B00DC4" w:rsidRPr="00CF057A">
        <w:rPr>
          <w:rFonts w:ascii="Arial" w:hAnsi="Arial" w:cs="Arial"/>
          <w:b/>
          <w:sz w:val="20"/>
          <w:szCs w:val="20"/>
          <w:u w:val="single"/>
        </w:rPr>
        <w:t xml:space="preserve">, February </w:t>
      </w:r>
      <w:r w:rsidR="007708B7" w:rsidRPr="00CF057A">
        <w:rPr>
          <w:rFonts w:ascii="Arial" w:hAnsi="Arial" w:cs="Arial"/>
          <w:b/>
          <w:sz w:val="20"/>
          <w:szCs w:val="20"/>
          <w:u w:val="single"/>
        </w:rPr>
        <w:t>27</w:t>
      </w:r>
      <w:r w:rsidR="00B00DC4" w:rsidRPr="00CF057A">
        <w:rPr>
          <w:rFonts w:ascii="Arial" w:hAnsi="Arial" w:cs="Arial"/>
          <w:b/>
          <w:sz w:val="20"/>
          <w:szCs w:val="20"/>
          <w:u w:val="single"/>
        </w:rPr>
        <w:t xml:space="preserve"> at 10:30 a.m.</w:t>
      </w:r>
      <w:r w:rsidR="00B00DC4" w:rsidRPr="00CF057A">
        <w:rPr>
          <w:rFonts w:ascii="Arial" w:hAnsi="Arial" w:cs="Arial"/>
          <w:sz w:val="20"/>
          <w:szCs w:val="20"/>
        </w:rPr>
        <w:br/>
      </w:r>
      <w:r w:rsidR="007708B7" w:rsidRPr="00CF057A">
        <w:rPr>
          <w:rFonts w:ascii="Arial" w:hAnsi="Arial" w:cs="Arial"/>
          <w:sz w:val="20"/>
          <w:szCs w:val="20"/>
        </w:rPr>
        <w:t>Cascade</w:t>
      </w:r>
      <w:r w:rsidR="00B00DC4" w:rsidRPr="00CF057A">
        <w:rPr>
          <w:rFonts w:ascii="Arial" w:hAnsi="Arial" w:cs="Arial"/>
          <w:sz w:val="20"/>
          <w:szCs w:val="20"/>
        </w:rPr>
        <w:t xml:space="preserve"> Branch</w:t>
      </w:r>
      <w:r w:rsidR="00B00DC4" w:rsidRPr="00CF057A">
        <w:rPr>
          <w:rFonts w:ascii="Arial" w:hAnsi="Arial" w:cs="Arial"/>
          <w:sz w:val="20"/>
          <w:szCs w:val="20"/>
        </w:rPr>
        <w:br/>
        <w:t>3</w:t>
      </w:r>
      <w:r w:rsidR="007708B7" w:rsidRPr="00CF057A">
        <w:rPr>
          <w:rFonts w:ascii="Arial" w:hAnsi="Arial" w:cs="Arial"/>
          <w:sz w:val="20"/>
          <w:szCs w:val="20"/>
        </w:rPr>
        <w:t>665</w:t>
      </w:r>
      <w:r w:rsidR="00B00DC4" w:rsidRPr="00CF057A">
        <w:rPr>
          <w:rFonts w:ascii="Arial" w:hAnsi="Arial" w:cs="Arial"/>
          <w:sz w:val="20"/>
          <w:szCs w:val="20"/>
        </w:rPr>
        <w:t xml:space="preserve"> </w:t>
      </w:r>
      <w:r w:rsidR="007708B7" w:rsidRPr="00CF057A">
        <w:rPr>
          <w:rFonts w:ascii="Arial" w:hAnsi="Arial" w:cs="Arial"/>
          <w:sz w:val="20"/>
          <w:szCs w:val="20"/>
        </w:rPr>
        <w:t>Cascade Rd.</w:t>
      </w:r>
      <w:r w:rsidR="00B00DC4" w:rsidRPr="00CF057A">
        <w:rPr>
          <w:rFonts w:ascii="Arial" w:hAnsi="Arial" w:cs="Arial"/>
          <w:sz w:val="20"/>
          <w:szCs w:val="20"/>
        </w:rPr>
        <w:br/>
        <w:t>Atlanta</w:t>
      </w:r>
      <w:r w:rsidR="009F6BD9" w:rsidRPr="00CF057A">
        <w:rPr>
          <w:rFonts w:ascii="Arial" w:hAnsi="Arial" w:cs="Arial"/>
          <w:sz w:val="20"/>
          <w:szCs w:val="20"/>
        </w:rPr>
        <w:t xml:space="preserve">, GA </w:t>
      </w:r>
      <w:r w:rsidR="00B00DC4" w:rsidRPr="00CF057A">
        <w:rPr>
          <w:rFonts w:ascii="Arial" w:hAnsi="Arial" w:cs="Arial"/>
          <w:sz w:val="20"/>
          <w:szCs w:val="20"/>
        </w:rPr>
        <w:t>30331</w:t>
      </w:r>
    </w:p>
    <w:p w14:paraId="735829E3" w14:textId="12AA6149" w:rsidR="00CC5949" w:rsidRDefault="003E01D3" w:rsidP="00375C9A">
      <w:pPr>
        <w:spacing w:before="100" w:beforeAutospacing="1" w:after="100" w:afterAutospacing="1"/>
      </w:pPr>
      <w:r w:rsidRPr="00CF057A">
        <w:rPr>
          <w:rFonts w:ascii="Arial" w:hAnsi="Arial" w:cs="Arial"/>
          <w:sz w:val="20"/>
          <w:szCs w:val="20"/>
        </w:rPr>
        <w:t xml:space="preserve">Monster Jam will </w:t>
      </w:r>
      <w:r w:rsidR="00375ED8" w:rsidRPr="00CF057A">
        <w:rPr>
          <w:rFonts w:ascii="Arial" w:hAnsi="Arial" w:cs="Arial"/>
          <w:sz w:val="20"/>
          <w:szCs w:val="20"/>
        </w:rPr>
        <w:t>battle on</w:t>
      </w:r>
      <w:r w:rsidRPr="00CF057A">
        <w:rPr>
          <w:rFonts w:ascii="Arial" w:hAnsi="Arial" w:cs="Arial"/>
          <w:sz w:val="20"/>
          <w:szCs w:val="20"/>
        </w:rPr>
        <w:t xml:space="preserve"> February 22</w:t>
      </w:r>
      <w:r w:rsidR="00375ED8" w:rsidRPr="00CF057A">
        <w:rPr>
          <w:rFonts w:ascii="Arial" w:hAnsi="Arial" w:cs="Arial"/>
          <w:sz w:val="20"/>
          <w:szCs w:val="20"/>
        </w:rPr>
        <w:t xml:space="preserve"> and </w:t>
      </w:r>
      <w:r w:rsidRPr="00CF057A">
        <w:rPr>
          <w:rFonts w:ascii="Arial" w:hAnsi="Arial" w:cs="Arial"/>
          <w:sz w:val="20"/>
          <w:szCs w:val="20"/>
        </w:rPr>
        <w:t>23 and</w:t>
      </w:r>
      <w:r w:rsidR="00264821" w:rsidRPr="00CF057A">
        <w:rPr>
          <w:rFonts w:ascii="Arial" w:hAnsi="Arial" w:cs="Arial"/>
          <w:sz w:val="20"/>
          <w:szCs w:val="20"/>
        </w:rPr>
        <w:t xml:space="preserve"> Supercross will </w:t>
      </w:r>
      <w:r w:rsidR="008B4FC8" w:rsidRPr="00CF057A">
        <w:rPr>
          <w:rFonts w:ascii="Arial" w:hAnsi="Arial" w:cs="Arial"/>
          <w:sz w:val="20"/>
          <w:szCs w:val="20"/>
        </w:rPr>
        <w:t xml:space="preserve">race </w:t>
      </w:r>
      <w:r w:rsidR="00264821" w:rsidRPr="00CF057A">
        <w:rPr>
          <w:rFonts w:ascii="Arial" w:hAnsi="Arial" w:cs="Arial"/>
          <w:sz w:val="20"/>
          <w:szCs w:val="20"/>
        </w:rPr>
        <w:t xml:space="preserve">on February 29, </w:t>
      </w:r>
      <w:r w:rsidR="00CF057A" w:rsidRPr="00CF057A">
        <w:rPr>
          <w:rFonts w:ascii="Arial" w:hAnsi="Arial" w:cs="Arial"/>
          <w:sz w:val="20"/>
          <w:szCs w:val="20"/>
        </w:rPr>
        <w:t xml:space="preserve">each </w:t>
      </w:r>
      <w:r w:rsidR="00264821" w:rsidRPr="00CF057A">
        <w:rPr>
          <w:rFonts w:ascii="Arial" w:hAnsi="Arial" w:cs="Arial"/>
          <w:sz w:val="20"/>
          <w:szCs w:val="20"/>
        </w:rPr>
        <w:t>in Mercedes-Benz Stadium.</w:t>
      </w:r>
      <w:r w:rsidR="00E53865" w:rsidRPr="00CF057A">
        <w:rPr>
          <w:rFonts w:ascii="Arial" w:hAnsi="Arial" w:cs="Arial"/>
          <w:sz w:val="20"/>
          <w:szCs w:val="20"/>
        </w:rPr>
        <w:t xml:space="preserve"> </w:t>
      </w:r>
      <w:r w:rsidR="00264821" w:rsidRPr="00CF057A">
        <w:rPr>
          <w:rFonts w:ascii="Arial" w:hAnsi="Arial" w:cs="Arial"/>
          <w:sz w:val="20"/>
          <w:szCs w:val="20"/>
        </w:rPr>
        <w:t>T</w:t>
      </w:r>
      <w:r w:rsidRPr="00CF057A">
        <w:rPr>
          <w:rFonts w:ascii="Arial" w:hAnsi="Arial" w:cs="Arial"/>
          <w:sz w:val="20"/>
          <w:szCs w:val="20"/>
        </w:rPr>
        <w:t>ickets</w:t>
      </w:r>
      <w:r w:rsidR="00264821" w:rsidRPr="00CF057A">
        <w:rPr>
          <w:rFonts w:ascii="Arial" w:hAnsi="Arial" w:cs="Arial"/>
          <w:sz w:val="20"/>
          <w:szCs w:val="20"/>
        </w:rPr>
        <w:t xml:space="preserve"> for both shows</w:t>
      </w:r>
      <w:r w:rsidRPr="00CF057A">
        <w:rPr>
          <w:rFonts w:ascii="Arial" w:hAnsi="Arial" w:cs="Arial"/>
          <w:sz w:val="20"/>
          <w:szCs w:val="20"/>
        </w:rPr>
        <w:t xml:space="preserve"> </w:t>
      </w:r>
      <w:r w:rsidR="00264821" w:rsidRPr="00CF057A">
        <w:rPr>
          <w:rFonts w:ascii="Arial" w:hAnsi="Arial" w:cs="Arial"/>
          <w:sz w:val="20"/>
          <w:szCs w:val="20"/>
        </w:rPr>
        <w:t>start at $20</w:t>
      </w:r>
      <w:r w:rsidR="006070E7">
        <w:rPr>
          <w:rFonts w:ascii="Arial" w:hAnsi="Arial" w:cs="Arial"/>
          <w:sz w:val="20"/>
          <w:szCs w:val="20"/>
        </w:rPr>
        <w:t>, not including fees,</w:t>
      </w:r>
      <w:r w:rsidR="00264821" w:rsidRPr="00CF057A">
        <w:rPr>
          <w:rFonts w:ascii="Arial" w:hAnsi="Arial" w:cs="Arial"/>
          <w:sz w:val="20"/>
          <w:szCs w:val="20"/>
        </w:rPr>
        <w:t xml:space="preserve"> and are available by calling</w:t>
      </w:r>
      <w:r w:rsidR="009F3EBE" w:rsidRPr="00CF057A">
        <w:rPr>
          <w:rFonts w:ascii="Arial" w:hAnsi="Arial" w:cs="Arial"/>
          <w:sz w:val="20"/>
          <w:szCs w:val="20"/>
        </w:rPr>
        <w:t xml:space="preserve"> Ticketmaster at 1-800-745-3000 or</w:t>
      </w:r>
      <w:r w:rsidR="00264821" w:rsidRPr="00CF057A">
        <w:rPr>
          <w:rFonts w:ascii="Arial" w:hAnsi="Arial" w:cs="Arial"/>
          <w:sz w:val="20"/>
          <w:szCs w:val="20"/>
        </w:rPr>
        <w:t xml:space="preserve"> </w:t>
      </w:r>
      <w:r w:rsidR="009F3EBE" w:rsidRPr="00CF057A">
        <w:rPr>
          <w:rFonts w:ascii="Arial" w:hAnsi="Arial" w:cs="Arial"/>
          <w:sz w:val="20"/>
          <w:szCs w:val="20"/>
        </w:rPr>
        <w:t>by</w:t>
      </w:r>
      <w:r w:rsidR="00264821" w:rsidRPr="00CF057A">
        <w:rPr>
          <w:rFonts w:ascii="Arial" w:hAnsi="Arial" w:cs="Arial"/>
          <w:sz w:val="20"/>
          <w:szCs w:val="20"/>
        </w:rPr>
        <w:t xml:space="preserve"> visiting </w:t>
      </w:r>
      <w:hyperlink r:id="rId8" w:history="1">
        <w:r w:rsidR="009F3EBE" w:rsidRPr="00CF057A">
          <w:rPr>
            <w:rStyle w:val="Hyperlink"/>
            <w:rFonts w:ascii="Arial" w:hAnsi="Arial" w:cs="Arial"/>
            <w:sz w:val="20"/>
            <w:szCs w:val="20"/>
          </w:rPr>
          <w:t>ticketmaster.com</w:t>
        </w:r>
      </w:hyperlink>
      <w:r w:rsidR="00264821" w:rsidRPr="00CF057A">
        <w:rPr>
          <w:rFonts w:ascii="Arial" w:hAnsi="Arial" w:cs="Arial"/>
          <w:sz w:val="20"/>
          <w:szCs w:val="20"/>
        </w:rPr>
        <w:t>.</w:t>
      </w:r>
      <w:r w:rsidR="00264821">
        <w:t xml:space="preserve"> </w:t>
      </w:r>
      <w:r w:rsidR="00375C9A">
        <w:br/>
      </w:r>
      <w:r w:rsidR="000E468C">
        <w:br/>
        <w:t xml:space="preserve">                                                                      </w:t>
      </w:r>
      <w:r w:rsidR="008E3B45">
        <w:t xml:space="preserve">  </w:t>
      </w:r>
      <w:r w:rsidR="00CC5949" w:rsidRPr="00B00DC4">
        <w:t># # #</w:t>
      </w:r>
      <w:r w:rsidR="00CC5949">
        <w:t xml:space="preserve"> </w:t>
      </w:r>
    </w:p>
    <w:p w14:paraId="4ACD4103" w14:textId="65A5336A" w:rsidR="00CB247C" w:rsidRPr="00CF057A" w:rsidRDefault="006070E7" w:rsidP="00CB247C">
      <w:pPr>
        <w:rPr>
          <w:rFonts w:ascii="Arial" w:hAnsi="Arial" w:cs="Arial"/>
          <w:b/>
          <w:sz w:val="20"/>
          <w:szCs w:val="20"/>
        </w:rPr>
      </w:pPr>
      <w:r>
        <w:rPr>
          <w:rFonts w:ascii="Arial" w:hAnsi="Arial" w:cs="Arial"/>
          <w:b/>
          <w:sz w:val="20"/>
          <w:szCs w:val="20"/>
        </w:rPr>
        <w:t>ABOUT FELD ENTERTAINMENT, INC</w:t>
      </w:r>
      <w:r w:rsidR="00CB247C" w:rsidRPr="00CF057A">
        <w:rPr>
          <w:rFonts w:ascii="Arial" w:hAnsi="Arial" w:cs="Arial"/>
          <w:b/>
          <w:sz w:val="20"/>
          <w:szCs w:val="20"/>
        </w:rPr>
        <w:t>.</w:t>
      </w:r>
    </w:p>
    <w:p w14:paraId="735829E6" w14:textId="4AD9A366" w:rsidR="00CC5949" w:rsidRPr="00CF057A" w:rsidRDefault="0030510C" w:rsidP="00CC5949">
      <w:pPr>
        <w:rPr>
          <w:rFonts w:ascii="Arial" w:hAnsi="Arial" w:cs="Arial"/>
          <w:sz w:val="20"/>
          <w:szCs w:val="20"/>
        </w:rPr>
      </w:pPr>
      <w:r w:rsidRPr="00CF057A">
        <w:rPr>
          <w:rFonts w:ascii="Arial" w:hAnsi="Arial" w:cs="Arial"/>
          <w:sz w:val="20"/>
          <w:szCs w:val="20"/>
        </w:rPr>
        <w:t>Feld Entertainment® is the worldwide leader in producing and presenting live family entertainment experiences that bring people together and uplift the human spirit. Properties include Monster Jam®, Monster Energy Supercross, Disney On Ice, Disney Live!, Marvel Universe LIVE!, Sesame Street Live!, DreamWorks Trolls The Experience and Jurassic World Live Tour. Across the brand portfolio, Feld Entertainment has entertained millions of families in more than 75 countries and on six continents. Visit feldentertainment.com for more information</w:t>
      </w:r>
      <w:r w:rsidR="00C15684" w:rsidRPr="00CF057A">
        <w:rPr>
          <w:rFonts w:ascii="Arial" w:hAnsi="Arial" w:cs="Arial"/>
          <w:sz w:val="20"/>
          <w:szCs w:val="20"/>
        </w:rPr>
        <w:t>.</w:t>
      </w:r>
      <w:r w:rsidR="00C15684" w:rsidRPr="00CF057A">
        <w:rPr>
          <w:rFonts w:ascii="Arial" w:hAnsi="Arial" w:cs="Arial"/>
          <w:sz w:val="20"/>
          <w:szCs w:val="20"/>
        </w:rPr>
        <w:br/>
      </w:r>
    </w:p>
    <w:p w14:paraId="2C1CACC6" w14:textId="77777777" w:rsidR="00CF057A" w:rsidRPr="00CF057A" w:rsidRDefault="00CF057A" w:rsidP="00CF057A">
      <w:pPr>
        <w:widowControl w:val="0"/>
        <w:autoSpaceDE w:val="0"/>
        <w:autoSpaceDN w:val="0"/>
        <w:adjustRightInd w:val="0"/>
        <w:rPr>
          <w:rFonts w:ascii="Arial" w:eastAsiaTheme="minorHAnsi" w:hAnsi="Arial" w:cs="Arial"/>
          <w:sz w:val="20"/>
          <w:szCs w:val="20"/>
        </w:rPr>
      </w:pPr>
      <w:r w:rsidRPr="00CF057A">
        <w:rPr>
          <w:rFonts w:ascii="Arial" w:hAnsi="Arial" w:cs="Arial"/>
          <w:b/>
          <w:bCs/>
          <w:sz w:val="20"/>
          <w:szCs w:val="20"/>
        </w:rPr>
        <w:t>ABOUT MONSTER ENERGY SUPERCROSS</w:t>
      </w:r>
    </w:p>
    <w:p w14:paraId="735829EB" w14:textId="487E8355" w:rsidR="00444FC9" w:rsidRPr="000F7EA5" w:rsidRDefault="00CF057A" w:rsidP="007E0E51">
      <w:pPr>
        <w:widowControl w:val="0"/>
        <w:autoSpaceDE w:val="0"/>
        <w:autoSpaceDN w:val="0"/>
        <w:adjustRightInd w:val="0"/>
        <w:rPr>
          <w:sz w:val="18"/>
        </w:rPr>
      </w:pPr>
      <w:r w:rsidRPr="00CF057A">
        <w:rPr>
          <w:rFonts w:ascii="Arial" w:hAnsi="Arial" w:cs="Arial"/>
          <w:sz w:val="20"/>
          <w:szCs w:val="20"/>
        </w:rPr>
        <w:t xml:space="preserve">Monster Energy AMA Supercross, an FIM World Championship, is the most competitive and highest-profile off-road motorcycle racing championship on the planet visiting 13 different states in 2020. Founded in America and sanctioned by the American Motorcyclist Association (AMA) in 1974, Supercross is currently co-sanctioned by the Federation Internationale de Motocyclisme (FIM), the official global governing body for motorcycle racing, thus making it a formal World Championship. Over 17 weeks and a million-dollar All-Star Race, Supercross attracts some of the largest and most impressive crowds inside the most recognizable and prestigious stadiums in North America to race in front of nearly one million live fans and broadcast to millions more worldwide. For more information, visit </w:t>
      </w:r>
      <w:hyperlink r:id="rId9" w:history="1">
        <w:r w:rsidRPr="00CF057A">
          <w:rPr>
            <w:rStyle w:val="Hyperlink"/>
            <w:rFonts w:ascii="Arial" w:hAnsi="Arial" w:cs="Arial"/>
            <w:color w:val="0B4CB4"/>
            <w:sz w:val="20"/>
            <w:szCs w:val="20"/>
          </w:rPr>
          <w:t>SupercrossLIVE.com</w:t>
        </w:r>
      </w:hyperlink>
      <w:r w:rsidRPr="00CF057A">
        <w:rPr>
          <w:rFonts w:ascii="Arial" w:hAnsi="Arial" w:cs="Arial"/>
          <w:sz w:val="20"/>
          <w:szCs w:val="20"/>
        </w:rPr>
        <w:t>.</w:t>
      </w:r>
    </w:p>
    <w:sectPr w:rsidR="00444FC9" w:rsidRPr="000F7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27"/>
    <w:rsid w:val="00001E48"/>
    <w:rsid w:val="00004F37"/>
    <w:rsid w:val="0002203E"/>
    <w:rsid w:val="0004048A"/>
    <w:rsid w:val="0008093D"/>
    <w:rsid w:val="00083176"/>
    <w:rsid w:val="000B2410"/>
    <w:rsid w:val="000C24CB"/>
    <w:rsid w:val="000C333F"/>
    <w:rsid w:val="000D76C5"/>
    <w:rsid w:val="000E468C"/>
    <w:rsid w:val="000F7EA5"/>
    <w:rsid w:val="00133566"/>
    <w:rsid w:val="00153C13"/>
    <w:rsid w:val="00166F2B"/>
    <w:rsid w:val="001A435A"/>
    <w:rsid w:val="001C03D0"/>
    <w:rsid w:val="001D3553"/>
    <w:rsid w:val="002012A7"/>
    <w:rsid w:val="00201D8E"/>
    <w:rsid w:val="00207DFA"/>
    <w:rsid w:val="00210FED"/>
    <w:rsid w:val="00230AF7"/>
    <w:rsid w:val="00264821"/>
    <w:rsid w:val="002665C4"/>
    <w:rsid w:val="002A4CDC"/>
    <w:rsid w:val="0030510C"/>
    <w:rsid w:val="003407AD"/>
    <w:rsid w:val="003558A0"/>
    <w:rsid w:val="0036397C"/>
    <w:rsid w:val="00375C9A"/>
    <w:rsid w:val="00375ED8"/>
    <w:rsid w:val="003C5771"/>
    <w:rsid w:val="003D055E"/>
    <w:rsid w:val="003E01D3"/>
    <w:rsid w:val="003E086F"/>
    <w:rsid w:val="00407C48"/>
    <w:rsid w:val="00444FC9"/>
    <w:rsid w:val="0044688B"/>
    <w:rsid w:val="0046621B"/>
    <w:rsid w:val="00475FD6"/>
    <w:rsid w:val="00485745"/>
    <w:rsid w:val="004C1DD9"/>
    <w:rsid w:val="004E4BA0"/>
    <w:rsid w:val="00515803"/>
    <w:rsid w:val="00530587"/>
    <w:rsid w:val="00535B23"/>
    <w:rsid w:val="00541C5A"/>
    <w:rsid w:val="005518E2"/>
    <w:rsid w:val="005875EA"/>
    <w:rsid w:val="005915EF"/>
    <w:rsid w:val="005936AC"/>
    <w:rsid w:val="005C39E0"/>
    <w:rsid w:val="005D6F0A"/>
    <w:rsid w:val="006070E7"/>
    <w:rsid w:val="0064017B"/>
    <w:rsid w:val="00642D34"/>
    <w:rsid w:val="00657B10"/>
    <w:rsid w:val="00671CF8"/>
    <w:rsid w:val="006A2F77"/>
    <w:rsid w:val="006A4411"/>
    <w:rsid w:val="006B6689"/>
    <w:rsid w:val="006F7003"/>
    <w:rsid w:val="00745B40"/>
    <w:rsid w:val="007708B7"/>
    <w:rsid w:val="00783427"/>
    <w:rsid w:val="007A6131"/>
    <w:rsid w:val="007D559B"/>
    <w:rsid w:val="007E0E51"/>
    <w:rsid w:val="007F18D1"/>
    <w:rsid w:val="00807A04"/>
    <w:rsid w:val="00854EF0"/>
    <w:rsid w:val="00880815"/>
    <w:rsid w:val="0089023E"/>
    <w:rsid w:val="00894031"/>
    <w:rsid w:val="008A6F7B"/>
    <w:rsid w:val="008B4FC8"/>
    <w:rsid w:val="008B5EA5"/>
    <w:rsid w:val="008E3B45"/>
    <w:rsid w:val="008F7DBC"/>
    <w:rsid w:val="0091732E"/>
    <w:rsid w:val="00920FED"/>
    <w:rsid w:val="00922D27"/>
    <w:rsid w:val="00935A08"/>
    <w:rsid w:val="00967E3A"/>
    <w:rsid w:val="00970963"/>
    <w:rsid w:val="00981057"/>
    <w:rsid w:val="009F3EBE"/>
    <w:rsid w:val="009F6BD9"/>
    <w:rsid w:val="009F753B"/>
    <w:rsid w:val="00A148A7"/>
    <w:rsid w:val="00A22E26"/>
    <w:rsid w:val="00B00DC4"/>
    <w:rsid w:val="00B61560"/>
    <w:rsid w:val="00B97AFA"/>
    <w:rsid w:val="00C15684"/>
    <w:rsid w:val="00C647D3"/>
    <w:rsid w:val="00C80680"/>
    <w:rsid w:val="00C81BAF"/>
    <w:rsid w:val="00C97FA5"/>
    <w:rsid w:val="00CA2322"/>
    <w:rsid w:val="00CB247C"/>
    <w:rsid w:val="00CB4D3A"/>
    <w:rsid w:val="00CC5949"/>
    <w:rsid w:val="00CD647D"/>
    <w:rsid w:val="00CF057A"/>
    <w:rsid w:val="00D04632"/>
    <w:rsid w:val="00D161E3"/>
    <w:rsid w:val="00D201E7"/>
    <w:rsid w:val="00D40D69"/>
    <w:rsid w:val="00D61E0E"/>
    <w:rsid w:val="00DA240B"/>
    <w:rsid w:val="00DC1C42"/>
    <w:rsid w:val="00DC248E"/>
    <w:rsid w:val="00DE34B7"/>
    <w:rsid w:val="00E14AA8"/>
    <w:rsid w:val="00E53865"/>
    <w:rsid w:val="00E54B77"/>
    <w:rsid w:val="00E649FC"/>
    <w:rsid w:val="00EA4101"/>
    <w:rsid w:val="00EC5F06"/>
    <w:rsid w:val="00EF66B6"/>
    <w:rsid w:val="00F41137"/>
    <w:rsid w:val="00F42768"/>
    <w:rsid w:val="00F6403C"/>
    <w:rsid w:val="00F90AA6"/>
    <w:rsid w:val="00FB1165"/>
    <w:rsid w:val="00FC549D"/>
    <w:rsid w:val="00FD5311"/>
    <w:rsid w:val="00FE7E20"/>
    <w:rsid w:val="00FF7A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829D2"/>
  <w15:docId w15:val="{606D59DA-3712-4E55-9D18-911EA011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27"/>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1"/>
    <w:qFormat/>
    <w:rsid w:val="00444FC9"/>
    <w:pPr>
      <w:widowControl w:val="0"/>
      <w:autoSpaceDE w:val="0"/>
      <w:autoSpaceDN w:val="0"/>
      <w:adjustRightInd w:val="0"/>
      <w:spacing w:line="229" w:lineRule="exact"/>
      <w:ind w:left="119"/>
      <w:outlineLvl w:val="0"/>
    </w:pPr>
    <w:rPr>
      <w:rFonts w:ascii="Arial" w:eastAsia="Times New Roman"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2D27"/>
    <w:rPr>
      <w:color w:val="0000FF"/>
      <w:u w:val="single"/>
    </w:rPr>
  </w:style>
  <w:style w:type="paragraph" w:styleId="NormalWeb">
    <w:name w:val="Normal (Web)"/>
    <w:basedOn w:val="Normal"/>
    <w:uiPriority w:val="99"/>
    <w:unhideWhenUsed/>
    <w:rsid w:val="00922D27"/>
    <w:pPr>
      <w:spacing w:before="100" w:beforeAutospacing="1" w:after="100" w:afterAutospacing="1"/>
    </w:pPr>
    <w:rPr>
      <w:rFonts w:eastAsia="Times New Roman"/>
    </w:rPr>
  </w:style>
  <w:style w:type="character" w:customStyle="1" w:styleId="apple-style-span">
    <w:name w:val="apple-style-span"/>
    <w:basedOn w:val="DefaultParagraphFont"/>
    <w:rsid w:val="00922D27"/>
  </w:style>
  <w:style w:type="character" w:styleId="Strong">
    <w:name w:val="Strong"/>
    <w:basedOn w:val="DefaultParagraphFont"/>
    <w:uiPriority w:val="22"/>
    <w:qFormat/>
    <w:rsid w:val="00922D27"/>
    <w:rPr>
      <w:b/>
      <w:bCs/>
    </w:rPr>
  </w:style>
  <w:style w:type="character" w:styleId="Emphasis">
    <w:name w:val="Emphasis"/>
    <w:basedOn w:val="DefaultParagraphFont"/>
    <w:uiPriority w:val="20"/>
    <w:qFormat/>
    <w:rsid w:val="00922D27"/>
    <w:rPr>
      <w:i/>
      <w:iCs/>
    </w:rPr>
  </w:style>
  <w:style w:type="character" w:styleId="CommentReference">
    <w:name w:val="annotation reference"/>
    <w:basedOn w:val="DefaultParagraphFont"/>
    <w:uiPriority w:val="99"/>
    <w:semiHidden/>
    <w:unhideWhenUsed/>
    <w:rsid w:val="0064017B"/>
    <w:rPr>
      <w:sz w:val="18"/>
      <w:szCs w:val="18"/>
    </w:rPr>
  </w:style>
  <w:style w:type="paragraph" w:styleId="CommentText">
    <w:name w:val="annotation text"/>
    <w:basedOn w:val="Normal"/>
    <w:link w:val="CommentTextChar"/>
    <w:uiPriority w:val="99"/>
    <w:semiHidden/>
    <w:unhideWhenUsed/>
    <w:rsid w:val="0064017B"/>
  </w:style>
  <w:style w:type="character" w:customStyle="1" w:styleId="CommentTextChar">
    <w:name w:val="Comment Text Char"/>
    <w:basedOn w:val="DefaultParagraphFont"/>
    <w:link w:val="CommentText"/>
    <w:uiPriority w:val="99"/>
    <w:semiHidden/>
    <w:rsid w:val="0064017B"/>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4017B"/>
    <w:rPr>
      <w:b/>
      <w:bCs/>
      <w:sz w:val="20"/>
      <w:szCs w:val="20"/>
    </w:rPr>
  </w:style>
  <w:style w:type="character" w:customStyle="1" w:styleId="CommentSubjectChar">
    <w:name w:val="Comment Subject Char"/>
    <w:basedOn w:val="CommentTextChar"/>
    <w:link w:val="CommentSubject"/>
    <w:uiPriority w:val="99"/>
    <w:semiHidden/>
    <w:rsid w:val="0064017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401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17B"/>
    <w:rPr>
      <w:rFonts w:ascii="Lucida Grande" w:eastAsia="Calibri" w:hAnsi="Lucida Grande" w:cs="Lucida Grande"/>
      <w:sz w:val="18"/>
      <w:szCs w:val="18"/>
    </w:rPr>
  </w:style>
  <w:style w:type="paragraph" w:styleId="NoSpacing">
    <w:name w:val="No Spacing"/>
    <w:uiPriority w:val="1"/>
    <w:qFormat/>
    <w:rsid w:val="006B6689"/>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1"/>
    <w:rsid w:val="00444FC9"/>
    <w:rPr>
      <w:rFonts w:ascii="Arial" w:eastAsia="Times New Roman" w:hAnsi="Arial" w:cs="Arial"/>
      <w:b/>
      <w:bCs/>
      <w:i/>
      <w:iCs/>
      <w:sz w:val="20"/>
      <w:szCs w:val="20"/>
    </w:rPr>
  </w:style>
  <w:style w:type="paragraph" w:styleId="BodyText">
    <w:name w:val="Body Text"/>
    <w:basedOn w:val="Normal"/>
    <w:link w:val="BodyTextChar"/>
    <w:uiPriority w:val="1"/>
    <w:semiHidden/>
    <w:unhideWhenUsed/>
    <w:qFormat/>
    <w:rsid w:val="00444FC9"/>
    <w:pPr>
      <w:widowControl w:val="0"/>
      <w:autoSpaceDE w:val="0"/>
      <w:autoSpaceDN w:val="0"/>
      <w:adjustRightInd w:val="0"/>
    </w:pPr>
    <w:rPr>
      <w:rFonts w:ascii="Arial" w:eastAsia="Times New Roman" w:hAnsi="Arial" w:cs="Arial"/>
      <w:i/>
      <w:iCs/>
      <w:sz w:val="20"/>
      <w:szCs w:val="20"/>
    </w:rPr>
  </w:style>
  <w:style w:type="character" w:customStyle="1" w:styleId="BodyTextChar">
    <w:name w:val="Body Text Char"/>
    <w:basedOn w:val="DefaultParagraphFont"/>
    <w:link w:val="BodyText"/>
    <w:uiPriority w:val="1"/>
    <w:semiHidden/>
    <w:rsid w:val="00444FC9"/>
    <w:rPr>
      <w:rFonts w:ascii="Arial" w:eastAsia="Times New Roman" w:hAnsi="Arial" w:cs="Arial"/>
      <w:i/>
      <w:iCs/>
      <w:sz w:val="20"/>
      <w:szCs w:val="20"/>
    </w:rPr>
  </w:style>
  <w:style w:type="paragraph" w:styleId="BodyText2">
    <w:name w:val="Body Text 2"/>
    <w:basedOn w:val="Normal"/>
    <w:link w:val="BodyText2Char"/>
    <w:uiPriority w:val="99"/>
    <w:semiHidden/>
    <w:unhideWhenUsed/>
    <w:rsid w:val="005936AC"/>
    <w:pPr>
      <w:spacing w:after="120" w:line="480" w:lineRule="auto"/>
    </w:pPr>
  </w:style>
  <w:style w:type="character" w:customStyle="1" w:styleId="BodyText2Char">
    <w:name w:val="Body Text 2 Char"/>
    <w:basedOn w:val="DefaultParagraphFont"/>
    <w:link w:val="BodyText2"/>
    <w:uiPriority w:val="99"/>
    <w:semiHidden/>
    <w:rsid w:val="005936AC"/>
    <w:rPr>
      <w:rFonts w:ascii="Times New Roman" w:eastAsia="Calibri" w:hAnsi="Times New Roman" w:cs="Times New Roman"/>
      <w:sz w:val="24"/>
      <w:szCs w:val="24"/>
    </w:rPr>
  </w:style>
  <w:style w:type="character" w:styleId="FollowedHyperlink">
    <w:name w:val="FollowedHyperlink"/>
    <w:basedOn w:val="DefaultParagraphFont"/>
    <w:uiPriority w:val="99"/>
    <w:semiHidden/>
    <w:unhideWhenUsed/>
    <w:rsid w:val="00FB1165"/>
    <w:rPr>
      <w:color w:val="800080" w:themeColor="followedHyperlink"/>
      <w:u w:val="single"/>
    </w:rPr>
  </w:style>
  <w:style w:type="character" w:customStyle="1" w:styleId="UnresolvedMention1">
    <w:name w:val="Unresolved Mention1"/>
    <w:basedOn w:val="DefaultParagraphFont"/>
    <w:uiPriority w:val="99"/>
    <w:semiHidden/>
    <w:unhideWhenUsed/>
    <w:rsid w:val="00B61560"/>
    <w:rPr>
      <w:color w:val="808080"/>
      <w:shd w:val="clear" w:color="auto" w:fill="E6E6E6"/>
    </w:rPr>
  </w:style>
  <w:style w:type="character" w:styleId="UnresolvedMention">
    <w:name w:val="Unresolved Mention"/>
    <w:basedOn w:val="DefaultParagraphFont"/>
    <w:uiPriority w:val="99"/>
    <w:semiHidden/>
    <w:unhideWhenUsed/>
    <w:rsid w:val="00201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473">
      <w:bodyDiv w:val="1"/>
      <w:marLeft w:val="0"/>
      <w:marRight w:val="0"/>
      <w:marTop w:val="0"/>
      <w:marBottom w:val="0"/>
      <w:divBdr>
        <w:top w:val="none" w:sz="0" w:space="0" w:color="auto"/>
        <w:left w:val="none" w:sz="0" w:space="0" w:color="auto"/>
        <w:bottom w:val="none" w:sz="0" w:space="0" w:color="auto"/>
        <w:right w:val="none" w:sz="0" w:space="0" w:color="auto"/>
      </w:divBdr>
    </w:div>
    <w:div w:id="8995820">
      <w:bodyDiv w:val="1"/>
      <w:marLeft w:val="0"/>
      <w:marRight w:val="0"/>
      <w:marTop w:val="0"/>
      <w:marBottom w:val="0"/>
      <w:divBdr>
        <w:top w:val="none" w:sz="0" w:space="0" w:color="auto"/>
        <w:left w:val="none" w:sz="0" w:space="0" w:color="auto"/>
        <w:bottom w:val="none" w:sz="0" w:space="0" w:color="auto"/>
        <w:right w:val="none" w:sz="0" w:space="0" w:color="auto"/>
      </w:divBdr>
    </w:div>
    <w:div w:id="170262631">
      <w:bodyDiv w:val="1"/>
      <w:marLeft w:val="0"/>
      <w:marRight w:val="0"/>
      <w:marTop w:val="0"/>
      <w:marBottom w:val="0"/>
      <w:divBdr>
        <w:top w:val="none" w:sz="0" w:space="0" w:color="auto"/>
        <w:left w:val="none" w:sz="0" w:space="0" w:color="auto"/>
        <w:bottom w:val="none" w:sz="0" w:space="0" w:color="auto"/>
        <w:right w:val="none" w:sz="0" w:space="0" w:color="auto"/>
      </w:divBdr>
    </w:div>
    <w:div w:id="241645709">
      <w:bodyDiv w:val="1"/>
      <w:marLeft w:val="0"/>
      <w:marRight w:val="0"/>
      <w:marTop w:val="0"/>
      <w:marBottom w:val="0"/>
      <w:divBdr>
        <w:top w:val="none" w:sz="0" w:space="0" w:color="auto"/>
        <w:left w:val="none" w:sz="0" w:space="0" w:color="auto"/>
        <w:bottom w:val="none" w:sz="0" w:space="0" w:color="auto"/>
        <w:right w:val="none" w:sz="0" w:space="0" w:color="auto"/>
      </w:divBdr>
    </w:div>
    <w:div w:id="370887688">
      <w:bodyDiv w:val="1"/>
      <w:marLeft w:val="0"/>
      <w:marRight w:val="0"/>
      <w:marTop w:val="0"/>
      <w:marBottom w:val="0"/>
      <w:divBdr>
        <w:top w:val="none" w:sz="0" w:space="0" w:color="auto"/>
        <w:left w:val="none" w:sz="0" w:space="0" w:color="auto"/>
        <w:bottom w:val="none" w:sz="0" w:space="0" w:color="auto"/>
        <w:right w:val="none" w:sz="0" w:space="0" w:color="auto"/>
      </w:divBdr>
    </w:div>
    <w:div w:id="540214867">
      <w:bodyDiv w:val="1"/>
      <w:marLeft w:val="0"/>
      <w:marRight w:val="0"/>
      <w:marTop w:val="0"/>
      <w:marBottom w:val="0"/>
      <w:divBdr>
        <w:top w:val="none" w:sz="0" w:space="0" w:color="auto"/>
        <w:left w:val="none" w:sz="0" w:space="0" w:color="auto"/>
        <w:bottom w:val="none" w:sz="0" w:space="0" w:color="auto"/>
        <w:right w:val="none" w:sz="0" w:space="0" w:color="auto"/>
      </w:divBdr>
    </w:div>
    <w:div w:id="944649417">
      <w:bodyDiv w:val="1"/>
      <w:marLeft w:val="0"/>
      <w:marRight w:val="0"/>
      <w:marTop w:val="0"/>
      <w:marBottom w:val="0"/>
      <w:divBdr>
        <w:top w:val="none" w:sz="0" w:space="0" w:color="auto"/>
        <w:left w:val="none" w:sz="0" w:space="0" w:color="auto"/>
        <w:bottom w:val="none" w:sz="0" w:space="0" w:color="auto"/>
        <w:right w:val="none" w:sz="0" w:space="0" w:color="auto"/>
      </w:divBdr>
    </w:div>
    <w:div w:id="1105615886">
      <w:bodyDiv w:val="1"/>
      <w:marLeft w:val="0"/>
      <w:marRight w:val="0"/>
      <w:marTop w:val="0"/>
      <w:marBottom w:val="0"/>
      <w:divBdr>
        <w:top w:val="none" w:sz="0" w:space="0" w:color="auto"/>
        <w:left w:val="none" w:sz="0" w:space="0" w:color="auto"/>
        <w:bottom w:val="none" w:sz="0" w:space="0" w:color="auto"/>
        <w:right w:val="none" w:sz="0" w:space="0" w:color="auto"/>
      </w:divBdr>
    </w:div>
    <w:div w:id="1272206966">
      <w:bodyDiv w:val="1"/>
      <w:marLeft w:val="0"/>
      <w:marRight w:val="0"/>
      <w:marTop w:val="0"/>
      <w:marBottom w:val="0"/>
      <w:divBdr>
        <w:top w:val="none" w:sz="0" w:space="0" w:color="auto"/>
        <w:left w:val="none" w:sz="0" w:space="0" w:color="auto"/>
        <w:bottom w:val="none" w:sz="0" w:space="0" w:color="auto"/>
        <w:right w:val="none" w:sz="0" w:space="0" w:color="auto"/>
      </w:divBdr>
    </w:div>
    <w:div w:id="1284651032">
      <w:bodyDiv w:val="1"/>
      <w:marLeft w:val="0"/>
      <w:marRight w:val="0"/>
      <w:marTop w:val="0"/>
      <w:marBottom w:val="0"/>
      <w:divBdr>
        <w:top w:val="none" w:sz="0" w:space="0" w:color="auto"/>
        <w:left w:val="none" w:sz="0" w:space="0" w:color="auto"/>
        <w:bottom w:val="none" w:sz="0" w:space="0" w:color="auto"/>
        <w:right w:val="none" w:sz="0" w:space="0" w:color="auto"/>
      </w:divBdr>
    </w:div>
    <w:div w:id="15865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cketmaster.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hgornto@emailbrav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percross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B0261-AF45-44CB-BEAD-E404AC5B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5075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Media Contact: </vt:lpstr>
      <vt:lpstr>Hannah Gornto</vt:lpstr>
      <vt:lpstr>BRAVE Public Relations</vt:lpstr>
      <vt:lpstr>404.233.3993</vt:lpstr>
    </vt:vector>
  </TitlesOfParts>
  <Company>Feld Entertainment, Inc.</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 Gregory</dc:creator>
  <cp:lastModifiedBy>Hannah Gornto</cp:lastModifiedBy>
  <cp:revision>3</cp:revision>
  <dcterms:created xsi:type="dcterms:W3CDTF">2020-01-08T15:25:00Z</dcterms:created>
  <dcterms:modified xsi:type="dcterms:W3CDTF">2020-01-08T15:32:00Z</dcterms:modified>
</cp:coreProperties>
</file>