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188F9" w14:textId="761A5314" w:rsidR="001C444F" w:rsidRDefault="001C444F" w:rsidP="00A2691C">
      <w:pPr>
        <w:pStyle w:val="Heading"/>
        <w:spacing w:line="240" w:lineRule="auto"/>
        <w:rPr>
          <w:rFonts w:eastAsia="Arial Unicode MS" w:cs="Arial Unicode MS"/>
          <w:sz w:val="28"/>
          <w:szCs w:val="28"/>
        </w:rPr>
      </w:pPr>
      <w:r>
        <w:rPr>
          <w:noProof/>
        </w:rPr>
        <w:drawing>
          <wp:inline distT="0" distB="0" distL="0" distR="0" wp14:anchorId="2B82BC7E" wp14:editId="3A2B2349">
            <wp:extent cx="5932870" cy="3066368"/>
            <wp:effectExtent l="0" t="0" r="0" b="1270"/>
            <wp:docPr id="113465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5816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2870" cy="3066368"/>
                    </a:xfrm>
                    <a:prstGeom prst="rect">
                      <a:avLst/>
                    </a:prstGeom>
                    <a:noFill/>
                    <a:ln>
                      <a:noFill/>
                    </a:ln>
                  </pic:spPr>
                </pic:pic>
              </a:graphicData>
            </a:graphic>
          </wp:inline>
        </w:drawing>
      </w:r>
    </w:p>
    <w:p w14:paraId="3E2E5B55" w14:textId="77777777" w:rsidR="001C444F" w:rsidRPr="0035313E" w:rsidRDefault="001C444F" w:rsidP="0035313E">
      <w:pPr>
        <w:pStyle w:val="Body"/>
      </w:pPr>
    </w:p>
    <w:p w14:paraId="09109BF4" w14:textId="25D9E7DE" w:rsidR="00F723A9" w:rsidRPr="00281E66" w:rsidRDefault="3F52F3D3" w:rsidP="00A2691C">
      <w:pPr>
        <w:pStyle w:val="Heading"/>
        <w:spacing w:line="240" w:lineRule="auto"/>
        <w:rPr>
          <w:rFonts w:eastAsia="SennheiserOffice-Bold" w:cs="SennheiserOffice-Bold"/>
          <w:sz w:val="28"/>
          <w:szCs w:val="28"/>
        </w:rPr>
      </w:pPr>
      <w:r w:rsidRPr="21802D41">
        <w:rPr>
          <w:rFonts w:eastAsia="Arial Unicode MS" w:cs="Arial Unicode MS"/>
          <w:sz w:val="28"/>
          <w:szCs w:val="28"/>
        </w:rPr>
        <w:t xml:space="preserve">Sennheiser </w:t>
      </w:r>
      <w:r w:rsidR="4D70E533" w:rsidRPr="21802D41">
        <w:rPr>
          <w:rFonts w:eastAsia="Arial Unicode MS" w:cs="Arial Unicode MS"/>
          <w:sz w:val="28"/>
          <w:szCs w:val="28"/>
        </w:rPr>
        <w:t>Sets</w:t>
      </w:r>
      <w:r w:rsidR="0CCFAEED" w:rsidRPr="21802D41">
        <w:rPr>
          <w:rFonts w:eastAsia="Arial Unicode MS" w:cs="Arial Unicode MS"/>
          <w:sz w:val="28"/>
          <w:szCs w:val="28"/>
        </w:rPr>
        <w:t xml:space="preserve"> the Bar</w:t>
      </w:r>
      <w:r w:rsidR="4D70E533" w:rsidRPr="21802D41">
        <w:rPr>
          <w:rFonts w:eastAsia="Arial Unicode MS" w:cs="Arial Unicode MS"/>
          <w:sz w:val="28"/>
          <w:szCs w:val="28"/>
        </w:rPr>
        <w:t xml:space="preserve"> High</w:t>
      </w:r>
      <w:r w:rsidR="0CCFAEED" w:rsidRPr="21802D41">
        <w:rPr>
          <w:rFonts w:eastAsia="Arial Unicode MS" w:cs="Arial Unicode MS"/>
          <w:sz w:val="28"/>
          <w:szCs w:val="28"/>
        </w:rPr>
        <w:t xml:space="preserve"> for</w:t>
      </w:r>
      <w:r w:rsidR="2F5F01C6" w:rsidRPr="21802D41">
        <w:rPr>
          <w:rFonts w:eastAsia="Arial Unicode MS" w:cs="Arial Unicode MS"/>
          <w:sz w:val="28"/>
          <w:szCs w:val="28"/>
        </w:rPr>
        <w:t xml:space="preserve"> the Future of </w:t>
      </w:r>
      <w:r w:rsidR="507603F5" w:rsidRPr="21802D41">
        <w:rPr>
          <w:rFonts w:eastAsia="Arial Unicode MS" w:cs="Arial Unicode MS"/>
          <w:sz w:val="28"/>
          <w:szCs w:val="28"/>
        </w:rPr>
        <w:t>Business Communication</w:t>
      </w:r>
      <w:r w:rsidR="62C2AA35" w:rsidRPr="21802D41">
        <w:rPr>
          <w:rFonts w:eastAsia="Arial Unicode MS" w:cs="Arial Unicode MS"/>
          <w:sz w:val="28"/>
          <w:szCs w:val="28"/>
        </w:rPr>
        <w:t xml:space="preserve"> at InfoComm 2024</w:t>
      </w:r>
    </w:p>
    <w:p w14:paraId="5D3BA818" w14:textId="77777777" w:rsidR="00F723A9" w:rsidRPr="00281E66" w:rsidRDefault="00F723A9" w:rsidP="00A2691C">
      <w:pPr>
        <w:pStyle w:val="Body"/>
        <w:spacing w:line="240" w:lineRule="auto"/>
        <w:rPr>
          <w:sz w:val="22"/>
          <w:szCs w:val="22"/>
        </w:rPr>
      </w:pPr>
    </w:p>
    <w:p w14:paraId="54AC935C" w14:textId="2472364D" w:rsidR="00F723A9" w:rsidRPr="00281E66" w:rsidRDefault="00772FA2" w:rsidP="00A2691C">
      <w:pPr>
        <w:pStyle w:val="Body"/>
        <w:spacing w:line="240" w:lineRule="auto"/>
        <w:rPr>
          <w:b/>
          <w:bCs/>
          <w:i/>
          <w:iCs/>
          <w:sz w:val="22"/>
          <w:szCs w:val="22"/>
        </w:rPr>
      </w:pPr>
      <w:r w:rsidRPr="00281E66">
        <w:rPr>
          <w:b/>
          <w:bCs/>
          <w:i/>
          <w:iCs/>
          <w:sz w:val="22"/>
          <w:szCs w:val="22"/>
        </w:rPr>
        <w:t xml:space="preserve">The Star of </w:t>
      </w:r>
      <w:r w:rsidR="004502E9">
        <w:rPr>
          <w:b/>
          <w:bCs/>
          <w:i/>
          <w:iCs/>
          <w:sz w:val="22"/>
          <w:szCs w:val="22"/>
        </w:rPr>
        <w:t xml:space="preserve">the Show </w:t>
      </w:r>
      <w:r w:rsidRPr="00281E66">
        <w:rPr>
          <w:b/>
          <w:bCs/>
          <w:i/>
          <w:iCs/>
          <w:sz w:val="22"/>
          <w:szCs w:val="22"/>
        </w:rPr>
        <w:t>Will Be the Sennheiser All-In-One TeamConnect Bar</w:t>
      </w:r>
      <w:r w:rsidR="0035313E">
        <w:rPr>
          <w:b/>
          <w:bCs/>
          <w:i/>
          <w:iCs/>
          <w:sz w:val="22"/>
          <w:szCs w:val="22"/>
        </w:rPr>
        <w:t>s</w:t>
      </w:r>
      <w:r w:rsidR="00431394" w:rsidRPr="00281E66">
        <w:rPr>
          <w:b/>
          <w:bCs/>
          <w:i/>
          <w:iCs/>
          <w:sz w:val="22"/>
          <w:szCs w:val="22"/>
        </w:rPr>
        <w:t xml:space="preserve">, </w:t>
      </w:r>
      <w:r w:rsidR="00C771B3">
        <w:rPr>
          <w:b/>
          <w:bCs/>
          <w:i/>
          <w:iCs/>
          <w:sz w:val="22"/>
          <w:szCs w:val="22"/>
        </w:rPr>
        <w:t>S</w:t>
      </w:r>
      <w:r w:rsidR="00D2691F">
        <w:rPr>
          <w:b/>
          <w:bCs/>
          <w:i/>
          <w:iCs/>
          <w:sz w:val="22"/>
          <w:szCs w:val="22"/>
        </w:rPr>
        <w:t xml:space="preserve">hipping to </w:t>
      </w:r>
      <w:r w:rsidR="00667666">
        <w:rPr>
          <w:b/>
          <w:bCs/>
          <w:i/>
          <w:iCs/>
          <w:sz w:val="22"/>
          <w:szCs w:val="22"/>
        </w:rPr>
        <w:t>C</w:t>
      </w:r>
      <w:r w:rsidR="00D2691F">
        <w:rPr>
          <w:b/>
          <w:bCs/>
          <w:i/>
          <w:iCs/>
          <w:sz w:val="22"/>
          <w:szCs w:val="22"/>
        </w:rPr>
        <w:t xml:space="preserve">ustomers </w:t>
      </w:r>
      <w:r w:rsidR="00667666">
        <w:rPr>
          <w:b/>
          <w:bCs/>
          <w:i/>
          <w:iCs/>
          <w:sz w:val="22"/>
          <w:szCs w:val="22"/>
        </w:rPr>
        <w:t>N</w:t>
      </w:r>
      <w:r w:rsidR="00D2691F">
        <w:rPr>
          <w:b/>
          <w:bCs/>
          <w:i/>
          <w:iCs/>
          <w:sz w:val="22"/>
          <w:szCs w:val="22"/>
        </w:rPr>
        <w:t xml:space="preserve">ext </w:t>
      </w:r>
      <w:r w:rsidR="00667666">
        <w:rPr>
          <w:b/>
          <w:bCs/>
          <w:i/>
          <w:iCs/>
          <w:sz w:val="22"/>
          <w:szCs w:val="22"/>
        </w:rPr>
        <w:t>M</w:t>
      </w:r>
      <w:r w:rsidR="00D2691F">
        <w:rPr>
          <w:b/>
          <w:bCs/>
          <w:i/>
          <w:iCs/>
          <w:sz w:val="22"/>
          <w:szCs w:val="22"/>
        </w:rPr>
        <w:t>onth</w:t>
      </w:r>
    </w:p>
    <w:p w14:paraId="2FDD1592" w14:textId="77777777" w:rsidR="008E2866" w:rsidRPr="00281E66" w:rsidRDefault="008E2866" w:rsidP="008E2866">
      <w:pPr>
        <w:pStyle w:val="paragraph"/>
        <w:spacing w:before="0" w:beforeAutospacing="0" w:after="0" w:afterAutospacing="0"/>
        <w:textAlignment w:val="baseline"/>
        <w:rPr>
          <w:rFonts w:ascii="Sennheiser Office" w:hAnsi="Sennheiser Office" w:cs="Segoe UI"/>
          <w:color w:val="000000"/>
          <w:sz w:val="22"/>
          <w:szCs w:val="22"/>
        </w:rPr>
      </w:pPr>
      <w:r w:rsidRPr="00281E66">
        <w:rPr>
          <w:rStyle w:val="eop"/>
          <w:rFonts w:ascii="Sennheiser Office" w:hAnsi="Sennheiser Office" w:cs="Segoe UI"/>
          <w:color w:val="000000"/>
          <w:sz w:val="20"/>
          <w:szCs w:val="20"/>
        </w:rPr>
        <w:t> </w:t>
      </w:r>
    </w:p>
    <w:p w14:paraId="4F914C71" w14:textId="3F0EB691" w:rsidR="008E2866" w:rsidRPr="00281E66" w:rsidRDefault="7EDD7AB5" w:rsidP="21802D41">
      <w:pPr>
        <w:pStyle w:val="paragraph"/>
        <w:spacing w:before="0" w:beforeAutospacing="0" w:after="0" w:afterAutospacing="0" w:line="360" w:lineRule="auto"/>
        <w:textAlignment w:val="baseline"/>
        <w:rPr>
          <w:rStyle w:val="normaltextrun"/>
          <w:rFonts w:ascii="Sennheiser Office" w:hAnsi="Sennheiser Office" w:cs="Segoe UI"/>
          <w:color w:val="000000"/>
          <w:sz w:val="20"/>
          <w:szCs w:val="20"/>
          <w:lang w:val="en-US"/>
        </w:rPr>
      </w:pPr>
      <w:r w:rsidRPr="21802D41">
        <w:rPr>
          <w:rStyle w:val="normaltextrun"/>
          <w:rFonts w:ascii="Sennheiser Office" w:hAnsi="Sennheiser Office" w:cs="Segoe UI"/>
          <w:b/>
          <w:bCs/>
          <w:color w:val="000000" w:themeColor="text1"/>
          <w:sz w:val="20"/>
          <w:szCs w:val="20"/>
          <w:lang w:val="en-US"/>
        </w:rPr>
        <w:t>OLD LYME</w:t>
      </w:r>
      <w:r w:rsidR="771B4998" w:rsidRPr="21802D41">
        <w:rPr>
          <w:rStyle w:val="normaltextrun"/>
          <w:rFonts w:ascii="Sennheiser Office" w:hAnsi="Sennheiser Office" w:cs="Segoe UI"/>
          <w:b/>
          <w:bCs/>
          <w:color w:val="000000" w:themeColor="text1"/>
          <w:sz w:val="20"/>
          <w:szCs w:val="20"/>
          <w:lang w:val="en-US"/>
        </w:rPr>
        <w:t xml:space="preserve">, </w:t>
      </w:r>
      <w:r w:rsidR="68CA07AF" w:rsidRPr="21802D41">
        <w:rPr>
          <w:rStyle w:val="normaltextrun"/>
          <w:rFonts w:ascii="Sennheiser Office" w:hAnsi="Sennheiser Office" w:cs="Segoe UI"/>
          <w:b/>
          <w:bCs/>
          <w:color w:val="000000" w:themeColor="text1"/>
          <w:sz w:val="20"/>
          <w:szCs w:val="20"/>
          <w:lang w:val="en-US"/>
        </w:rPr>
        <w:t>Conn</w:t>
      </w:r>
      <w:r w:rsidR="170AC8FF" w:rsidRPr="21802D41">
        <w:rPr>
          <w:rStyle w:val="normaltextrun"/>
          <w:rFonts w:ascii="Sennheiser Office" w:hAnsi="Sennheiser Office" w:cs="Segoe UI"/>
          <w:b/>
          <w:bCs/>
          <w:color w:val="000000" w:themeColor="text1"/>
          <w:sz w:val="20"/>
          <w:szCs w:val="20"/>
          <w:lang w:val="en-US"/>
        </w:rPr>
        <w:t xml:space="preserve">. — </w:t>
      </w:r>
      <w:r w:rsidR="65F33A76" w:rsidRPr="21802D41">
        <w:rPr>
          <w:rStyle w:val="normaltextrun"/>
          <w:rFonts w:ascii="Sennheiser Office" w:hAnsi="Sennheiser Office" w:cs="Segoe UI"/>
          <w:b/>
          <w:bCs/>
          <w:color w:val="000000" w:themeColor="text1"/>
          <w:sz w:val="20"/>
          <w:szCs w:val="20"/>
          <w:lang w:val="en-US"/>
        </w:rPr>
        <w:t xml:space="preserve">May </w:t>
      </w:r>
      <w:r w:rsidR="00D2691F">
        <w:rPr>
          <w:rStyle w:val="normaltextrun"/>
          <w:rFonts w:ascii="Sennheiser Office" w:hAnsi="Sennheiser Office" w:cs="Segoe UI"/>
          <w:b/>
          <w:bCs/>
          <w:color w:val="000000" w:themeColor="text1"/>
          <w:sz w:val="20"/>
          <w:szCs w:val="20"/>
          <w:lang w:val="en-US"/>
        </w:rPr>
        <w:t>22</w:t>
      </w:r>
      <w:r w:rsidR="68CA07AF" w:rsidRPr="21802D41">
        <w:rPr>
          <w:rStyle w:val="normaltextrun"/>
          <w:rFonts w:ascii="Sennheiser Office" w:hAnsi="Sennheiser Office" w:cs="Segoe UI"/>
          <w:b/>
          <w:bCs/>
          <w:color w:val="000000" w:themeColor="text1"/>
          <w:sz w:val="20"/>
          <w:szCs w:val="20"/>
          <w:lang w:val="en-US"/>
        </w:rPr>
        <w:t xml:space="preserve">, </w:t>
      </w:r>
      <w:r w:rsidR="771B4998" w:rsidRPr="21802D41">
        <w:rPr>
          <w:rStyle w:val="normaltextrun"/>
          <w:rFonts w:ascii="Sennheiser Office" w:hAnsi="Sennheiser Office" w:cs="Segoe UI"/>
          <w:b/>
          <w:bCs/>
          <w:color w:val="000000" w:themeColor="text1"/>
          <w:sz w:val="20"/>
          <w:szCs w:val="20"/>
          <w:lang w:val="en-US"/>
        </w:rPr>
        <w:t>202</w:t>
      </w:r>
      <w:r w:rsidR="08369514" w:rsidRPr="21802D41">
        <w:rPr>
          <w:rStyle w:val="normaltextrun"/>
          <w:rFonts w:ascii="Sennheiser Office" w:hAnsi="Sennheiser Office" w:cs="Segoe UI"/>
          <w:b/>
          <w:bCs/>
          <w:color w:val="000000" w:themeColor="text1"/>
          <w:sz w:val="20"/>
          <w:szCs w:val="20"/>
          <w:lang w:val="en-US"/>
        </w:rPr>
        <w:t>4</w:t>
      </w:r>
      <w:r w:rsidR="771B4998" w:rsidRPr="21802D41">
        <w:rPr>
          <w:rStyle w:val="normaltextrun"/>
          <w:rFonts w:ascii="Sennheiser Office" w:hAnsi="Sennheiser Office" w:cs="Segoe UI"/>
          <w:b/>
          <w:bCs/>
          <w:color w:val="000000" w:themeColor="text1"/>
          <w:sz w:val="20"/>
          <w:szCs w:val="20"/>
          <w:lang w:val="en-US"/>
        </w:rPr>
        <w:t xml:space="preserve"> </w:t>
      </w:r>
      <w:r w:rsidR="170AC8FF" w:rsidRPr="21802D41">
        <w:rPr>
          <w:rStyle w:val="normaltextrun"/>
          <w:rFonts w:ascii="Sennheiser Office" w:hAnsi="Sennheiser Office" w:cs="Segoe UI"/>
          <w:b/>
          <w:bCs/>
          <w:color w:val="000000" w:themeColor="text1"/>
          <w:sz w:val="20"/>
          <w:szCs w:val="20"/>
          <w:lang w:val="en-US"/>
        </w:rPr>
        <w:t>—</w:t>
      </w:r>
      <w:r w:rsidR="771B4998" w:rsidRPr="21802D41">
        <w:rPr>
          <w:rStyle w:val="normaltextrun"/>
          <w:rFonts w:ascii="Sennheiser Office" w:hAnsi="Sennheiser Office" w:cs="Segoe UI"/>
          <w:color w:val="000000" w:themeColor="text1"/>
          <w:sz w:val="20"/>
          <w:szCs w:val="20"/>
          <w:lang w:val="en-US"/>
        </w:rPr>
        <w:t xml:space="preserve"> </w:t>
      </w:r>
      <w:hyperlink r:id="rId11">
        <w:r w:rsidR="771B4998" w:rsidRPr="21802D41">
          <w:rPr>
            <w:rStyle w:val="Hyperlink"/>
            <w:rFonts w:ascii="Sennheiser Office" w:hAnsi="Sennheiser Office" w:cs="Segoe UI"/>
            <w:sz w:val="20"/>
            <w:szCs w:val="20"/>
            <w:lang w:val="en-US"/>
          </w:rPr>
          <w:t>Sennheiser</w:t>
        </w:r>
      </w:hyperlink>
      <w:r w:rsidR="771B4998" w:rsidRPr="21802D41">
        <w:rPr>
          <w:rStyle w:val="normaltextrun"/>
          <w:rFonts w:ascii="Sennheiser Office" w:hAnsi="Sennheiser Office" w:cs="Segoe UI"/>
          <w:color w:val="000000" w:themeColor="text1"/>
          <w:sz w:val="20"/>
          <w:szCs w:val="20"/>
          <w:lang w:val="en-US"/>
        </w:rPr>
        <w:t xml:space="preserve">, the first choice for advanced audio technology that makes collaboration and learning easier, </w:t>
      </w:r>
      <w:r w:rsidR="231F1BB9" w:rsidRPr="21802D41">
        <w:rPr>
          <w:rStyle w:val="normaltextrun"/>
          <w:rFonts w:ascii="Sennheiser Office" w:hAnsi="Sennheiser Office" w:cs="Segoe UI"/>
          <w:color w:val="000000" w:themeColor="text1"/>
          <w:sz w:val="20"/>
          <w:szCs w:val="20"/>
          <w:lang w:val="en-US"/>
        </w:rPr>
        <w:t xml:space="preserve">today announced </w:t>
      </w:r>
      <w:r w:rsidR="2E697276" w:rsidRPr="21802D41">
        <w:rPr>
          <w:rStyle w:val="normaltextrun"/>
          <w:rFonts w:ascii="Sennheiser Office" w:hAnsi="Sennheiser Office" w:cs="Segoe UI"/>
          <w:color w:val="000000" w:themeColor="text1"/>
          <w:sz w:val="20"/>
          <w:szCs w:val="20"/>
          <w:lang w:val="en-US"/>
        </w:rPr>
        <w:t>its solutions lineup for InfoComm 2024</w:t>
      </w:r>
      <w:r w:rsidR="3BDD9913" w:rsidRPr="21802D41">
        <w:rPr>
          <w:rStyle w:val="normaltextrun"/>
          <w:rFonts w:ascii="Sennheiser Office" w:hAnsi="Sennheiser Office" w:cs="Segoe UI"/>
          <w:color w:val="000000" w:themeColor="text1"/>
          <w:sz w:val="20"/>
          <w:szCs w:val="20"/>
          <w:lang w:val="en-US"/>
        </w:rPr>
        <w:t>, June 12-14, in Las Vegas</w:t>
      </w:r>
      <w:r w:rsidR="771B4998" w:rsidRPr="21802D41">
        <w:rPr>
          <w:rStyle w:val="normaltextrun"/>
          <w:rFonts w:ascii="Sennheiser Office" w:hAnsi="Sennheiser Office" w:cs="Segoe UI"/>
          <w:color w:val="000000" w:themeColor="text1"/>
          <w:sz w:val="20"/>
          <w:szCs w:val="20"/>
          <w:lang w:val="en-US"/>
        </w:rPr>
        <w:t>.</w:t>
      </w:r>
      <w:r w:rsidR="2E697276" w:rsidRPr="21802D41">
        <w:rPr>
          <w:rStyle w:val="normaltextrun"/>
          <w:rFonts w:ascii="Sennheiser Office" w:hAnsi="Sennheiser Office" w:cs="Segoe UI"/>
          <w:color w:val="000000" w:themeColor="text1"/>
          <w:sz w:val="20"/>
          <w:szCs w:val="20"/>
          <w:lang w:val="en-US"/>
        </w:rPr>
        <w:t xml:space="preserve"> </w:t>
      </w:r>
      <w:r w:rsidR="4A8A2138" w:rsidRPr="21802D41">
        <w:rPr>
          <w:rStyle w:val="normaltextrun"/>
          <w:rFonts w:ascii="Sennheiser Office" w:hAnsi="Sennheiser Office" w:cs="Segoe UI"/>
          <w:color w:val="000000" w:themeColor="text1"/>
          <w:sz w:val="20"/>
          <w:szCs w:val="20"/>
          <w:lang w:val="en-US"/>
        </w:rPr>
        <w:t>Among the solutions presented</w:t>
      </w:r>
      <w:r w:rsidR="512EE107" w:rsidRPr="21802D41">
        <w:rPr>
          <w:rStyle w:val="normaltextrun"/>
          <w:rFonts w:ascii="Sennheiser Office" w:hAnsi="Sennheiser Office" w:cs="Segoe UI"/>
          <w:color w:val="000000" w:themeColor="text1"/>
          <w:sz w:val="20"/>
          <w:szCs w:val="20"/>
          <w:lang w:val="en-US"/>
        </w:rPr>
        <w:t xml:space="preserve"> </w:t>
      </w:r>
      <w:r w:rsidR="26C7B97F" w:rsidRPr="21802D41">
        <w:rPr>
          <w:rStyle w:val="normaltextrun"/>
          <w:rFonts w:ascii="Sennheiser Office" w:hAnsi="Sennheiser Office" w:cs="Segoe UI"/>
          <w:color w:val="000000" w:themeColor="text1"/>
          <w:sz w:val="20"/>
          <w:szCs w:val="20"/>
          <w:lang w:val="en-US"/>
        </w:rPr>
        <w:t>at the Sennheiser</w:t>
      </w:r>
      <w:r w:rsidR="2E697276" w:rsidRPr="21802D41">
        <w:rPr>
          <w:rStyle w:val="normaltextrun"/>
          <w:rFonts w:ascii="Sennheiser Office" w:hAnsi="Sennheiser Office" w:cs="Segoe UI"/>
          <w:color w:val="000000" w:themeColor="text1"/>
          <w:sz w:val="20"/>
          <w:szCs w:val="20"/>
          <w:lang w:val="en-US"/>
        </w:rPr>
        <w:t xml:space="preserve"> booth </w:t>
      </w:r>
      <w:r w:rsidR="6D02E720" w:rsidRPr="21802D41">
        <w:rPr>
          <w:rStyle w:val="normaltextrun"/>
          <w:rFonts w:ascii="Sennheiser Office" w:hAnsi="Sennheiser Office" w:cs="Segoe UI"/>
          <w:color w:val="000000" w:themeColor="text1"/>
          <w:sz w:val="20"/>
          <w:szCs w:val="20"/>
          <w:lang w:val="en-US"/>
        </w:rPr>
        <w:t>(</w:t>
      </w:r>
      <w:r w:rsidR="3BDD9913" w:rsidRPr="21802D41">
        <w:rPr>
          <w:rStyle w:val="normaltextrun"/>
          <w:rFonts w:ascii="Sennheiser Office" w:hAnsi="Sennheiser Office" w:cs="Segoe UI"/>
          <w:color w:val="000000" w:themeColor="text1"/>
          <w:sz w:val="20"/>
          <w:szCs w:val="20"/>
          <w:lang w:val="en-US"/>
        </w:rPr>
        <w:t>C5</w:t>
      </w:r>
      <w:r w:rsidR="5DDB6173" w:rsidRPr="21802D41">
        <w:rPr>
          <w:rStyle w:val="normaltextrun"/>
          <w:rFonts w:ascii="Sennheiser Office" w:hAnsi="Sennheiser Office" w:cs="Segoe UI"/>
          <w:color w:val="000000" w:themeColor="text1"/>
          <w:sz w:val="20"/>
          <w:szCs w:val="20"/>
          <w:lang w:val="en-US"/>
        </w:rPr>
        <w:t>3</w:t>
      </w:r>
      <w:r w:rsidR="00181B1C">
        <w:rPr>
          <w:rStyle w:val="normaltextrun"/>
          <w:rFonts w:ascii="Sennheiser Office" w:hAnsi="Sennheiser Office" w:cs="Segoe UI"/>
          <w:color w:val="000000" w:themeColor="text1"/>
          <w:sz w:val="20"/>
          <w:szCs w:val="20"/>
          <w:lang w:val="en-US"/>
        </w:rPr>
        <w:t>3</w:t>
      </w:r>
      <w:r w:rsidR="5DDB6173" w:rsidRPr="21802D41">
        <w:rPr>
          <w:rStyle w:val="normaltextrun"/>
          <w:rFonts w:ascii="Sennheiser Office" w:hAnsi="Sennheiser Office" w:cs="Segoe UI"/>
          <w:color w:val="000000" w:themeColor="text1"/>
          <w:sz w:val="20"/>
          <w:szCs w:val="20"/>
          <w:lang w:val="en-US"/>
        </w:rPr>
        <w:t>5</w:t>
      </w:r>
      <w:r w:rsidR="3A1907EC" w:rsidRPr="21802D41">
        <w:rPr>
          <w:rStyle w:val="normaltextrun"/>
          <w:rFonts w:ascii="Sennheiser Office" w:hAnsi="Sennheiser Office" w:cs="Segoe UI"/>
          <w:color w:val="000000" w:themeColor="text1"/>
          <w:sz w:val="20"/>
          <w:szCs w:val="20"/>
          <w:lang w:val="en-US"/>
        </w:rPr>
        <w:t>)</w:t>
      </w:r>
      <w:r w:rsidR="5DDB6173" w:rsidRPr="21802D41">
        <w:rPr>
          <w:rStyle w:val="normaltextrun"/>
          <w:rFonts w:ascii="Sennheiser Office" w:hAnsi="Sennheiser Office" w:cs="Segoe UI"/>
          <w:color w:val="000000" w:themeColor="text1"/>
          <w:sz w:val="20"/>
          <w:szCs w:val="20"/>
          <w:lang w:val="en-US"/>
        </w:rPr>
        <w:t xml:space="preserve"> </w:t>
      </w:r>
      <w:r w:rsidR="39282035" w:rsidRPr="21802D41">
        <w:rPr>
          <w:rStyle w:val="normaltextrun"/>
          <w:rFonts w:ascii="Sennheiser Office" w:hAnsi="Sennheiser Office" w:cs="Segoe UI"/>
          <w:color w:val="000000" w:themeColor="text1"/>
          <w:sz w:val="20"/>
          <w:szCs w:val="20"/>
          <w:lang w:val="en-US"/>
        </w:rPr>
        <w:t xml:space="preserve">will be the </w:t>
      </w:r>
      <w:r w:rsidR="1C821C3D" w:rsidRPr="21802D41">
        <w:rPr>
          <w:rStyle w:val="normaltextrun"/>
          <w:rFonts w:ascii="Sennheiser Office" w:hAnsi="Sennheiser Office" w:cs="Segoe UI"/>
          <w:color w:val="000000" w:themeColor="text1"/>
          <w:sz w:val="20"/>
          <w:szCs w:val="20"/>
          <w:lang w:val="en-US"/>
        </w:rPr>
        <w:t>award-winning</w:t>
      </w:r>
      <w:r w:rsidR="00667666">
        <w:rPr>
          <w:rStyle w:val="normaltextrun"/>
          <w:rFonts w:ascii="Sennheiser Office" w:hAnsi="Sennheiser Office" w:cs="Segoe UI"/>
          <w:color w:val="000000" w:themeColor="text1"/>
          <w:sz w:val="20"/>
          <w:szCs w:val="20"/>
          <w:lang w:val="en-US"/>
        </w:rPr>
        <w:t xml:space="preserve"> </w:t>
      </w:r>
      <w:r w:rsidR="5DDB6173" w:rsidRPr="21802D41">
        <w:rPr>
          <w:rStyle w:val="normaltextrun"/>
          <w:rFonts w:ascii="Sennheiser Office" w:hAnsi="Sennheiser Office" w:cs="Segoe UI"/>
          <w:color w:val="000000" w:themeColor="text1"/>
          <w:sz w:val="20"/>
          <w:szCs w:val="20"/>
          <w:lang w:val="en-US"/>
        </w:rPr>
        <w:t>TeamConnect Bars</w:t>
      </w:r>
      <w:r w:rsidR="46929532" w:rsidRPr="21802D41">
        <w:rPr>
          <w:rStyle w:val="normaltextrun"/>
          <w:rFonts w:ascii="Sennheiser Office" w:hAnsi="Sennheiser Office" w:cs="Segoe UI"/>
          <w:color w:val="000000" w:themeColor="text1"/>
          <w:sz w:val="20"/>
          <w:szCs w:val="20"/>
          <w:lang w:val="en-US"/>
        </w:rPr>
        <w:t xml:space="preserve"> (TC Bars)</w:t>
      </w:r>
      <w:r w:rsidR="00667666">
        <w:rPr>
          <w:rStyle w:val="normaltextrun"/>
          <w:rFonts w:ascii="Sennheiser Office" w:hAnsi="Sennheiser Office" w:cs="Segoe UI"/>
          <w:color w:val="000000" w:themeColor="text1"/>
          <w:sz w:val="20"/>
          <w:szCs w:val="20"/>
          <w:lang w:val="en-US"/>
        </w:rPr>
        <w:t xml:space="preserve">, which </w:t>
      </w:r>
      <w:r w:rsidR="00BA22A7">
        <w:rPr>
          <w:rStyle w:val="normaltextrun"/>
          <w:rFonts w:ascii="Sennheiser Office" w:hAnsi="Sennheiser Office" w:cs="Segoe UI"/>
          <w:color w:val="000000" w:themeColor="text1"/>
          <w:sz w:val="20"/>
          <w:szCs w:val="20"/>
          <w:lang w:val="en-US"/>
        </w:rPr>
        <w:t xml:space="preserve">will </w:t>
      </w:r>
      <w:r w:rsidR="00667666">
        <w:rPr>
          <w:rStyle w:val="normaltextrun"/>
          <w:rFonts w:ascii="Sennheiser Office" w:hAnsi="Sennheiser Office" w:cs="Segoe UI"/>
          <w:color w:val="000000" w:themeColor="text1"/>
          <w:sz w:val="20"/>
          <w:szCs w:val="20"/>
          <w:lang w:val="en-US"/>
        </w:rPr>
        <w:t>begin shipping next month</w:t>
      </w:r>
      <w:r w:rsidR="00DF1194">
        <w:rPr>
          <w:rStyle w:val="normaltextrun"/>
          <w:rFonts w:ascii="Sennheiser Office" w:hAnsi="Sennheiser Office" w:cs="Segoe UI"/>
          <w:color w:val="000000" w:themeColor="text1"/>
          <w:sz w:val="20"/>
          <w:szCs w:val="20"/>
          <w:lang w:val="en-US"/>
        </w:rPr>
        <w:t>,</w:t>
      </w:r>
      <w:r w:rsidR="00BA22A7">
        <w:rPr>
          <w:rStyle w:val="normaltextrun"/>
          <w:rFonts w:ascii="Sennheiser Office" w:hAnsi="Sennheiser Office" w:cs="Segoe UI"/>
          <w:color w:val="000000" w:themeColor="text1"/>
          <w:sz w:val="20"/>
          <w:szCs w:val="20"/>
          <w:lang w:val="en-US"/>
        </w:rPr>
        <w:t xml:space="preserve"> as well as the</w:t>
      </w:r>
      <w:r w:rsidR="00D2691F">
        <w:rPr>
          <w:rStyle w:val="normaltextrun"/>
          <w:rFonts w:ascii="Sennheiser Office" w:hAnsi="Sennheiser Office" w:cs="Segoe UI"/>
          <w:color w:val="000000" w:themeColor="text1"/>
          <w:sz w:val="20"/>
          <w:szCs w:val="20"/>
          <w:lang w:val="en-US"/>
        </w:rPr>
        <w:t xml:space="preserve"> currently shipping</w:t>
      </w:r>
      <w:r w:rsidR="5DDB6173" w:rsidRPr="21802D41">
        <w:rPr>
          <w:rStyle w:val="normaltextrun"/>
          <w:rFonts w:ascii="Sennheiser Office" w:hAnsi="Sennheiser Office" w:cs="Segoe UI"/>
          <w:color w:val="000000" w:themeColor="text1"/>
          <w:sz w:val="20"/>
          <w:szCs w:val="20"/>
          <w:lang w:val="en-US"/>
        </w:rPr>
        <w:t xml:space="preserve"> TeamConnect Ceiling Medium</w:t>
      </w:r>
      <w:r w:rsidR="1C821C3D" w:rsidRPr="21802D41">
        <w:rPr>
          <w:rStyle w:val="normaltextrun"/>
          <w:rFonts w:ascii="Sennheiser Office" w:hAnsi="Sennheiser Office" w:cs="Segoe UI"/>
          <w:color w:val="000000" w:themeColor="text1"/>
          <w:sz w:val="20"/>
          <w:szCs w:val="20"/>
          <w:lang w:val="en-US"/>
        </w:rPr>
        <w:t xml:space="preserve"> </w:t>
      </w:r>
      <w:r w:rsidR="4FB147F8" w:rsidRPr="21802D41">
        <w:rPr>
          <w:rStyle w:val="normaltextrun"/>
          <w:rFonts w:ascii="Sennheiser Office" w:hAnsi="Sennheiser Office" w:cs="Segoe UI"/>
          <w:color w:val="000000" w:themeColor="text1"/>
          <w:sz w:val="20"/>
          <w:szCs w:val="20"/>
          <w:lang w:val="en-US"/>
        </w:rPr>
        <w:t xml:space="preserve">(TCC M) </w:t>
      </w:r>
      <w:r w:rsidR="1C821C3D" w:rsidRPr="21802D41">
        <w:rPr>
          <w:rStyle w:val="normaltextrun"/>
          <w:rFonts w:ascii="Sennheiser Office" w:hAnsi="Sennheiser Office" w:cs="Segoe UI"/>
          <w:color w:val="000000" w:themeColor="text1"/>
          <w:sz w:val="20"/>
          <w:szCs w:val="20"/>
          <w:lang w:val="en-US"/>
        </w:rPr>
        <w:t>microphone</w:t>
      </w:r>
      <w:r w:rsidR="00BA22A7">
        <w:rPr>
          <w:rStyle w:val="normaltextrun"/>
          <w:rFonts w:ascii="Sennheiser Office" w:hAnsi="Sennheiser Office" w:cs="Segoe UI"/>
          <w:color w:val="000000" w:themeColor="text1"/>
          <w:sz w:val="20"/>
          <w:szCs w:val="20"/>
          <w:lang w:val="en-US"/>
        </w:rPr>
        <w:t xml:space="preserve"> — </w:t>
      </w:r>
      <w:r w:rsidR="009558FC">
        <w:rPr>
          <w:rStyle w:val="normaltextrun"/>
          <w:rFonts w:ascii="Sennheiser Office" w:hAnsi="Sennheiser Office" w:cs="Segoe UI"/>
          <w:color w:val="000000" w:themeColor="text1"/>
          <w:sz w:val="20"/>
          <w:szCs w:val="20"/>
          <w:lang w:val="en-US"/>
        </w:rPr>
        <w:t>now with Intelligent Noise Control</w:t>
      </w:r>
      <w:r w:rsidR="083D30C2" w:rsidRPr="21802D41">
        <w:rPr>
          <w:rStyle w:val="normaltextrun"/>
          <w:rFonts w:ascii="Sennheiser Office" w:hAnsi="Sennheiser Office" w:cs="Segoe UI"/>
          <w:color w:val="000000" w:themeColor="text1"/>
          <w:sz w:val="20"/>
          <w:szCs w:val="20"/>
          <w:lang w:val="en-US"/>
        </w:rPr>
        <w:t>.</w:t>
      </w:r>
      <w:r w:rsidR="5C784FB5" w:rsidRPr="21802D41">
        <w:rPr>
          <w:rStyle w:val="normaltextrun"/>
          <w:rFonts w:ascii="Sennheiser Office" w:hAnsi="Sennheiser Office" w:cs="Segoe UI"/>
          <w:color w:val="000000" w:themeColor="text1"/>
          <w:sz w:val="20"/>
          <w:szCs w:val="20"/>
          <w:lang w:val="en-US"/>
        </w:rPr>
        <w:t xml:space="preserve"> In addition to these solutions, Sennheiser’s full range of audio hardware and software solutions for corporate and education environments will be on di</w:t>
      </w:r>
      <w:r w:rsidR="4E6552C2" w:rsidRPr="21802D41">
        <w:rPr>
          <w:rStyle w:val="normaltextrun"/>
          <w:rFonts w:ascii="Sennheiser Office" w:hAnsi="Sennheiser Office" w:cs="Segoe UI"/>
          <w:color w:val="000000" w:themeColor="text1"/>
          <w:sz w:val="20"/>
          <w:szCs w:val="20"/>
          <w:lang w:val="en-US"/>
        </w:rPr>
        <w:t>splay</w:t>
      </w:r>
      <w:r w:rsidR="236642F6" w:rsidRPr="21802D41">
        <w:rPr>
          <w:rStyle w:val="normaltextrun"/>
          <w:rFonts w:ascii="Sennheiser Office" w:hAnsi="Sennheiser Office" w:cs="Segoe UI"/>
          <w:color w:val="000000" w:themeColor="text1"/>
          <w:sz w:val="20"/>
          <w:szCs w:val="20"/>
          <w:lang w:val="en-US"/>
        </w:rPr>
        <w:t xml:space="preserve">. </w:t>
      </w:r>
    </w:p>
    <w:p w14:paraId="52AB6E84" w14:textId="46C7B1D5" w:rsidR="00126371" w:rsidRPr="00281E66" w:rsidRDefault="00126371" w:rsidP="00A2691C">
      <w:pPr>
        <w:pStyle w:val="paragraph"/>
        <w:spacing w:before="0" w:beforeAutospacing="0" w:after="0" w:afterAutospacing="0" w:line="360" w:lineRule="auto"/>
        <w:textAlignment w:val="baseline"/>
        <w:rPr>
          <w:rStyle w:val="normaltextrun"/>
          <w:rFonts w:ascii="Sennheiser Office" w:hAnsi="Sennheiser Office" w:cs="Segoe UI"/>
          <w:color w:val="000000"/>
          <w:sz w:val="20"/>
          <w:szCs w:val="20"/>
          <w:lang w:val="en-US"/>
        </w:rPr>
      </w:pPr>
    </w:p>
    <w:p w14:paraId="301ED3BB" w14:textId="12E14445" w:rsidR="00B81DE6" w:rsidRPr="00281E66" w:rsidRDefault="008C7951" w:rsidP="00A2691C">
      <w:pPr>
        <w:pStyle w:val="paragraph"/>
        <w:spacing w:before="0" w:beforeAutospacing="0" w:after="0" w:afterAutospacing="0" w:line="360" w:lineRule="auto"/>
        <w:textAlignment w:val="baseline"/>
        <w:rPr>
          <w:rFonts w:ascii="Sennheiser Office" w:hAnsi="Sennheiser Office" w:cs="Segoe UI"/>
          <w:color w:val="000000"/>
          <w:sz w:val="20"/>
          <w:szCs w:val="20"/>
        </w:rPr>
      </w:pPr>
      <w:r w:rsidRPr="00281E66">
        <w:rPr>
          <w:rStyle w:val="normaltextrun"/>
          <w:rFonts w:ascii="Sennheiser Office" w:hAnsi="Sennheiser Office" w:cs="Segoe UI"/>
          <w:color w:val="000000"/>
          <w:sz w:val="20"/>
          <w:szCs w:val="20"/>
          <w:lang w:val="en-US"/>
        </w:rPr>
        <w:t>“We’re excited to welcome attendees at the show into our booth to learn more about the TeamConnect family, with some big news regarding the TeamConnect Bars,” s</w:t>
      </w:r>
      <w:r w:rsidR="00726493" w:rsidRPr="00281E66">
        <w:rPr>
          <w:rStyle w:val="normaltextrun"/>
          <w:rFonts w:ascii="Sennheiser Office" w:hAnsi="Sennheiser Office" w:cs="Segoe UI"/>
          <w:color w:val="000000"/>
          <w:sz w:val="20"/>
          <w:szCs w:val="20"/>
          <w:lang w:val="en-US"/>
        </w:rPr>
        <w:t xml:space="preserve">aid </w:t>
      </w:r>
      <w:r w:rsidRPr="00281E66">
        <w:rPr>
          <w:rStyle w:val="normaltextrun"/>
          <w:rFonts w:ascii="Sennheiser Office" w:hAnsi="Sennheiser Office" w:cs="Segoe UI"/>
          <w:color w:val="000000"/>
          <w:sz w:val="20"/>
          <w:szCs w:val="20"/>
          <w:lang w:val="en-US"/>
        </w:rPr>
        <w:t xml:space="preserve">Jeffrey Horan, </w:t>
      </w:r>
      <w:r w:rsidRPr="00281E66">
        <w:rPr>
          <w:rFonts w:ascii="Sennheiser Office" w:hAnsi="Sennheiser Office" w:cs="Segoe UI"/>
          <w:color w:val="000000"/>
          <w:sz w:val="20"/>
          <w:szCs w:val="20"/>
          <w:lang w:val="en-US"/>
        </w:rPr>
        <w:t>Global PR/Media Manager for Business Communication</w:t>
      </w:r>
      <w:r w:rsidR="00726493" w:rsidRPr="00281E66">
        <w:rPr>
          <w:rStyle w:val="normaltextrun"/>
          <w:rFonts w:ascii="Sennheiser Office" w:hAnsi="Sennheiser Office" w:cs="Segoe UI"/>
          <w:color w:val="000000"/>
          <w:sz w:val="20"/>
          <w:szCs w:val="20"/>
          <w:lang w:val="en-US"/>
        </w:rPr>
        <w:t xml:space="preserve"> at Sennheiser</w:t>
      </w:r>
      <w:r w:rsidR="009558FC">
        <w:rPr>
          <w:rStyle w:val="normaltextrun"/>
          <w:rFonts w:ascii="Sennheiser Office" w:hAnsi="Sennheiser Office" w:cs="Segoe UI"/>
          <w:color w:val="000000"/>
          <w:sz w:val="20"/>
          <w:szCs w:val="20"/>
          <w:lang w:val="en-US"/>
        </w:rPr>
        <w:t>.</w:t>
      </w:r>
      <w:r w:rsidR="009558FC" w:rsidRPr="00281E66">
        <w:rPr>
          <w:rStyle w:val="normaltextrun"/>
          <w:rFonts w:ascii="Sennheiser Office" w:hAnsi="Sennheiser Office" w:cs="Segoe UI"/>
          <w:color w:val="000000"/>
          <w:sz w:val="20"/>
          <w:szCs w:val="20"/>
          <w:lang w:val="en-US"/>
        </w:rPr>
        <w:t xml:space="preserve"> </w:t>
      </w:r>
      <w:r w:rsidR="00726493" w:rsidRPr="00281E66">
        <w:rPr>
          <w:rStyle w:val="normaltextrun"/>
          <w:rFonts w:ascii="Sennheiser Office" w:hAnsi="Sennheiser Office" w:cs="Segoe UI"/>
          <w:color w:val="000000"/>
          <w:sz w:val="20"/>
          <w:szCs w:val="20"/>
          <w:lang w:val="en-US"/>
        </w:rPr>
        <w:t xml:space="preserve">“As always, </w:t>
      </w:r>
      <w:r w:rsidR="0061476F" w:rsidRPr="00281E66">
        <w:rPr>
          <w:rStyle w:val="normaltextrun"/>
          <w:rFonts w:ascii="Sennheiser Office" w:hAnsi="Sennheiser Office" w:cs="Segoe UI"/>
          <w:color w:val="000000"/>
          <w:sz w:val="20"/>
          <w:szCs w:val="20"/>
          <w:lang w:val="en-US"/>
        </w:rPr>
        <w:t>Sennheiser’s presence at InfoComm is not only about product</w:t>
      </w:r>
      <w:r w:rsidRPr="00281E66">
        <w:rPr>
          <w:rStyle w:val="normaltextrun"/>
          <w:rFonts w:ascii="Sennheiser Office" w:hAnsi="Sennheiser Office" w:cs="Segoe UI"/>
          <w:color w:val="000000"/>
          <w:sz w:val="20"/>
          <w:szCs w:val="20"/>
          <w:lang w:val="en-US"/>
        </w:rPr>
        <w:t>s</w:t>
      </w:r>
      <w:r w:rsidR="0061476F" w:rsidRPr="00281E66">
        <w:rPr>
          <w:rStyle w:val="normaltextrun"/>
          <w:rFonts w:ascii="Sennheiser Office" w:hAnsi="Sennheiser Office" w:cs="Segoe UI"/>
          <w:color w:val="000000"/>
          <w:sz w:val="20"/>
          <w:szCs w:val="20"/>
          <w:lang w:val="en-US"/>
        </w:rPr>
        <w:t>, technology showcases</w:t>
      </w:r>
      <w:r w:rsidR="00726493" w:rsidRPr="00281E66">
        <w:rPr>
          <w:rStyle w:val="normaltextrun"/>
          <w:rFonts w:ascii="Sennheiser Office" w:hAnsi="Sennheiser Office" w:cs="Segoe UI"/>
          <w:color w:val="000000"/>
          <w:sz w:val="20"/>
          <w:szCs w:val="20"/>
          <w:lang w:val="en-US"/>
        </w:rPr>
        <w:t>,</w:t>
      </w:r>
      <w:r w:rsidR="0061476F" w:rsidRPr="00281E66">
        <w:rPr>
          <w:rStyle w:val="normaltextrun"/>
          <w:rFonts w:ascii="Sennheiser Office" w:hAnsi="Sennheiser Office" w:cs="Segoe UI"/>
          <w:color w:val="000000"/>
          <w:sz w:val="20"/>
          <w:szCs w:val="20"/>
          <w:lang w:val="en-US"/>
        </w:rPr>
        <w:t xml:space="preserve"> and demos, but also about networking and reconnecting with industry friends and colleagues.</w:t>
      </w:r>
      <w:r w:rsidR="00726493" w:rsidRPr="00281E66">
        <w:rPr>
          <w:rStyle w:val="normaltextrun"/>
          <w:rFonts w:ascii="Sennheiser Office" w:hAnsi="Sennheiser Office" w:cs="Segoe UI"/>
          <w:color w:val="000000"/>
          <w:sz w:val="20"/>
          <w:szCs w:val="20"/>
          <w:lang w:val="en-US"/>
        </w:rPr>
        <w:t xml:space="preserve"> With that in mind, </w:t>
      </w:r>
      <w:r w:rsidR="00726493" w:rsidRPr="00281E66">
        <w:rPr>
          <w:rStyle w:val="normaltextrun"/>
          <w:rFonts w:ascii="Sennheiser Office" w:hAnsi="Sennheiser Office" w:cs="Segoe UI"/>
          <w:color w:val="000000"/>
          <w:sz w:val="20"/>
          <w:szCs w:val="20"/>
          <w:lang w:val="en-US"/>
        </w:rPr>
        <w:lastRenderedPageBreak/>
        <w:t xml:space="preserve">we’re </w:t>
      </w:r>
      <w:r w:rsidRPr="00281E66">
        <w:rPr>
          <w:rStyle w:val="normaltextrun"/>
          <w:rFonts w:ascii="Sennheiser Office" w:hAnsi="Sennheiser Office" w:cs="Segoe UI"/>
          <w:color w:val="000000"/>
          <w:sz w:val="20"/>
          <w:szCs w:val="20"/>
          <w:lang w:val="en-US"/>
        </w:rPr>
        <w:t xml:space="preserve">bringing our highly successful </w:t>
      </w:r>
      <w:r w:rsidR="00726493" w:rsidRPr="00281E66">
        <w:rPr>
          <w:rFonts w:ascii="Sennheiser Office" w:hAnsi="Sennheiser Office" w:cs="Segoe UI"/>
          <w:color w:val="000000" w:themeColor="text1"/>
          <w:sz w:val="20"/>
          <w:szCs w:val="20"/>
          <w:lang w:val="en-US"/>
        </w:rPr>
        <w:t>Scavify hunt</w:t>
      </w:r>
      <w:r w:rsidRPr="00281E66">
        <w:rPr>
          <w:rFonts w:ascii="Sennheiser Office" w:hAnsi="Sennheiser Office" w:cs="Segoe UI"/>
          <w:color w:val="000000" w:themeColor="text1"/>
          <w:sz w:val="20"/>
          <w:szCs w:val="20"/>
          <w:lang w:val="en-US"/>
        </w:rPr>
        <w:t xml:space="preserve"> to the show, with</w:t>
      </w:r>
      <w:r w:rsidR="00726493" w:rsidRPr="00281E66">
        <w:rPr>
          <w:rStyle w:val="normaltextrun"/>
          <w:rFonts w:ascii="Sennheiser Office" w:hAnsi="Sennheiser Office" w:cs="Segoe UI"/>
          <w:color w:val="000000"/>
          <w:sz w:val="20"/>
          <w:szCs w:val="20"/>
          <w:lang w:val="en-US"/>
        </w:rPr>
        <w:t xml:space="preserve"> the opportunity</w:t>
      </w:r>
      <w:r w:rsidRPr="00281E66">
        <w:rPr>
          <w:rStyle w:val="normaltextrun"/>
          <w:rFonts w:ascii="Sennheiser Office" w:hAnsi="Sennheiser Office" w:cs="Segoe UI"/>
          <w:color w:val="000000"/>
          <w:sz w:val="20"/>
          <w:szCs w:val="20"/>
          <w:lang w:val="en-US"/>
        </w:rPr>
        <w:t xml:space="preserve"> for one lucky person</w:t>
      </w:r>
      <w:r w:rsidR="00726493" w:rsidRPr="00281E66">
        <w:rPr>
          <w:rStyle w:val="normaltextrun"/>
          <w:rFonts w:ascii="Sennheiser Office" w:hAnsi="Sennheiser Office" w:cs="Segoe UI"/>
          <w:color w:val="000000"/>
          <w:sz w:val="20"/>
          <w:szCs w:val="20"/>
          <w:lang w:val="en-US"/>
        </w:rPr>
        <w:t xml:space="preserve"> to win a TeamConnect Bar</w:t>
      </w:r>
      <w:r w:rsidR="00281E66" w:rsidRPr="00281E66">
        <w:rPr>
          <w:rStyle w:val="normaltextrun"/>
          <w:rFonts w:ascii="Sennheiser Office" w:hAnsi="Sennheiser Office" w:cs="Segoe UI"/>
          <w:color w:val="000000"/>
          <w:sz w:val="20"/>
          <w:szCs w:val="20"/>
          <w:lang w:val="en-US"/>
        </w:rPr>
        <w:t xml:space="preserve"> M</w:t>
      </w:r>
      <w:r w:rsidRPr="00281E66">
        <w:rPr>
          <w:rStyle w:val="normaltextrun"/>
          <w:rFonts w:ascii="Sennheiser Office" w:hAnsi="Sennheiser Office" w:cs="Segoe UI"/>
          <w:color w:val="000000"/>
          <w:sz w:val="20"/>
          <w:szCs w:val="20"/>
          <w:lang w:val="en-US"/>
        </w:rPr>
        <w:t>.</w:t>
      </w:r>
      <w:r w:rsidR="00726493" w:rsidRPr="00281E66">
        <w:rPr>
          <w:rStyle w:val="normaltextrun"/>
          <w:rFonts w:ascii="Sennheiser Office" w:hAnsi="Sennheiser Office" w:cs="Segoe UI"/>
          <w:color w:val="000000"/>
          <w:sz w:val="20"/>
          <w:szCs w:val="2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4"/>
      </w:tblGrid>
      <w:tr w:rsidR="00281E66" w:rsidRPr="00281E66" w14:paraId="5ACAF7FB" w14:textId="77777777" w:rsidTr="0035313E">
        <w:tc>
          <w:tcPr>
            <w:tcW w:w="7864" w:type="dxa"/>
          </w:tcPr>
          <w:p w14:paraId="14D2170D" w14:textId="06087FEC" w:rsidR="00281E66" w:rsidRPr="00281E66" w:rsidRDefault="00281E66" w:rsidP="00A2691C">
            <w:pPr>
              <w:pStyle w:val="paragraph"/>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r w:rsidRPr="00281E66">
              <w:rPr>
                <w:rFonts w:ascii="Sennheiser Office" w:hAnsi="Sennheiser Office"/>
                <w:noProof/>
                <w:color w:val="2B579A"/>
                <w:sz w:val="22"/>
                <w:szCs w:val="22"/>
                <w:shd w:val="clear" w:color="auto" w:fill="E6E6E6"/>
              </w:rPr>
              <w:drawing>
                <wp:inline distT="0" distB="0" distL="0" distR="0" wp14:anchorId="0A86E823" wp14:editId="6E327F3B">
                  <wp:extent cx="4999990" cy="2797175"/>
                  <wp:effectExtent l="0" t="0" r="0" b="3175"/>
                  <wp:docPr id="388703907" name="Picture 2" descr="Part of the Sennheiser TeamConnect Family, the TeamConnect (TC) Bar Solutions are scalable, all-in-one conferencing devices featuring a built-in-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 of the Sennheiser TeamConnect Family, the TeamConnect (TC) Bar Solutions are scalable, all-in-one conferencing devices featuring a built-in-came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2797175"/>
                          </a:xfrm>
                          <a:prstGeom prst="rect">
                            <a:avLst/>
                          </a:prstGeom>
                          <a:noFill/>
                          <a:ln>
                            <a:noFill/>
                          </a:ln>
                        </pic:spPr>
                      </pic:pic>
                    </a:graphicData>
                  </a:graphic>
                </wp:inline>
              </w:drawing>
            </w:r>
          </w:p>
        </w:tc>
      </w:tr>
      <w:tr w:rsidR="00281E66" w:rsidRPr="00281E66" w14:paraId="6753445D" w14:textId="77777777" w:rsidTr="0035313E">
        <w:tc>
          <w:tcPr>
            <w:tcW w:w="7864" w:type="dxa"/>
          </w:tcPr>
          <w:p w14:paraId="3798431B" w14:textId="18991C74" w:rsidR="00281E66" w:rsidRPr="0035313E" w:rsidRDefault="4ED20030" w:rsidP="0035313E">
            <w:pPr>
              <w:pStyle w:val="paragraph"/>
              <w:spacing w:before="0" w:beforeAutospacing="0" w:after="0" w:afterAutospacing="0"/>
              <w:textAlignment w:val="baseline"/>
              <w:rPr>
                <w:rStyle w:val="normaltextrun"/>
                <w:rFonts w:ascii="Sennheiser Office" w:hAnsi="Sennheiser Office" w:cs="Segoe UI"/>
                <w:color w:val="000000" w:themeColor="text1"/>
                <w:sz w:val="14"/>
                <w:szCs w:val="14"/>
                <w:lang w:val="en-US"/>
              </w:rPr>
            </w:pPr>
            <w:r w:rsidRPr="2471D788">
              <w:rPr>
                <w:rStyle w:val="normaltextrun"/>
                <w:rFonts w:ascii="Sennheiser Office" w:hAnsi="Sennheiser Office"/>
                <w:sz w:val="14"/>
                <w:szCs w:val="14"/>
              </w:rPr>
              <w:t>Sennheiser's</w:t>
            </w:r>
            <w:r w:rsidR="44BAA53C" w:rsidRPr="0035313E">
              <w:rPr>
                <w:rStyle w:val="normaltextrun"/>
                <w:rFonts w:ascii="Sennheiser Office" w:hAnsi="Sennheiser Office"/>
                <w:sz w:val="14"/>
                <w:szCs w:val="14"/>
              </w:rPr>
              <w:t xml:space="preserve"> new TeamConnect Bar solutions will be available for demo at InfoComm booth C535.</w:t>
            </w:r>
          </w:p>
        </w:tc>
      </w:tr>
    </w:tbl>
    <w:p w14:paraId="14E89BEF" w14:textId="77777777" w:rsidR="00DA042D" w:rsidRPr="00281E66" w:rsidRDefault="00DA042D" w:rsidP="00A2691C">
      <w:pPr>
        <w:pStyle w:val="paragraph"/>
        <w:spacing w:before="0" w:beforeAutospacing="0" w:after="0" w:afterAutospacing="0" w:line="360" w:lineRule="auto"/>
        <w:textAlignment w:val="baseline"/>
        <w:rPr>
          <w:rStyle w:val="normaltextrun"/>
          <w:rFonts w:ascii="Sennheiser Office" w:hAnsi="Sennheiser Office" w:cs="Segoe UI"/>
          <w:color w:val="000000" w:themeColor="text1"/>
          <w:sz w:val="20"/>
          <w:szCs w:val="20"/>
          <w:lang w:val="en-US"/>
        </w:rPr>
      </w:pPr>
    </w:p>
    <w:p w14:paraId="16BA7AAE" w14:textId="59760739" w:rsidR="00274D36" w:rsidRPr="00281E66" w:rsidRDefault="2D67A692" w:rsidP="21802D41">
      <w:pPr>
        <w:pStyle w:val="paragraph"/>
        <w:spacing w:before="0" w:beforeAutospacing="0" w:after="0" w:afterAutospacing="0" w:line="360" w:lineRule="auto"/>
        <w:rPr>
          <w:rFonts w:ascii="Sennheiser Office" w:hAnsi="Sennheiser Office" w:cs="Segoe UI"/>
          <w:color w:val="000000" w:themeColor="text1"/>
          <w:sz w:val="20"/>
          <w:szCs w:val="20"/>
          <w:lang w:val="en-US"/>
        </w:rPr>
      </w:pPr>
      <w:r w:rsidRPr="21802D41">
        <w:rPr>
          <w:rStyle w:val="normaltextrun"/>
          <w:rFonts w:ascii="Sennheiser Office" w:hAnsi="Sennheiser Office" w:cs="Segoe UI"/>
          <w:color w:val="000000" w:themeColor="text1"/>
          <w:sz w:val="20"/>
          <w:szCs w:val="20"/>
          <w:lang w:val="en-US"/>
        </w:rPr>
        <w:t>At Info</w:t>
      </w:r>
      <w:r w:rsidR="0B73BA97" w:rsidRPr="21802D41">
        <w:rPr>
          <w:rStyle w:val="normaltextrun"/>
          <w:rFonts w:ascii="Sennheiser Office" w:hAnsi="Sennheiser Office" w:cs="Segoe UI"/>
          <w:color w:val="000000" w:themeColor="text1"/>
          <w:sz w:val="20"/>
          <w:szCs w:val="20"/>
          <w:lang w:val="en-US"/>
        </w:rPr>
        <w:t xml:space="preserve">Comm 2024, </w:t>
      </w:r>
      <w:r w:rsidR="15C5AE34" w:rsidRPr="21802D41">
        <w:rPr>
          <w:rStyle w:val="normaltextrun"/>
          <w:rFonts w:ascii="Sennheiser Office" w:hAnsi="Sennheiser Office" w:cs="Segoe UI"/>
          <w:color w:val="000000" w:themeColor="text1"/>
          <w:sz w:val="20"/>
          <w:szCs w:val="20"/>
          <w:lang w:val="en-US"/>
        </w:rPr>
        <w:t>attendees will be able to explore</w:t>
      </w:r>
      <w:r w:rsidR="1C821C3D" w:rsidRPr="21802D41">
        <w:rPr>
          <w:rStyle w:val="normaltextrun"/>
          <w:rFonts w:ascii="Sennheiser Office" w:hAnsi="Sennheiser Office" w:cs="Segoe UI"/>
          <w:color w:val="000000" w:themeColor="text1"/>
          <w:sz w:val="20"/>
          <w:szCs w:val="20"/>
          <w:lang w:val="en-US"/>
        </w:rPr>
        <w:t xml:space="preserve"> the </w:t>
      </w:r>
      <w:r w:rsidR="6505390B" w:rsidRPr="21802D41">
        <w:rPr>
          <w:rStyle w:val="normaltextrun"/>
          <w:rFonts w:ascii="Sennheiser Office" w:hAnsi="Sennheiser Office" w:cs="Segoe UI"/>
          <w:color w:val="000000" w:themeColor="text1"/>
          <w:sz w:val="20"/>
          <w:szCs w:val="20"/>
          <w:lang w:val="en-US"/>
        </w:rPr>
        <w:t xml:space="preserve">Sennheiser </w:t>
      </w:r>
      <w:r w:rsidR="15C5AE34" w:rsidRPr="21802D41">
        <w:rPr>
          <w:rStyle w:val="normaltextrun"/>
          <w:rFonts w:ascii="Sennheiser Office" w:hAnsi="Sennheiser Office" w:cs="Segoe UI"/>
          <w:color w:val="000000" w:themeColor="text1"/>
          <w:sz w:val="20"/>
          <w:szCs w:val="20"/>
          <w:lang w:val="en-US"/>
        </w:rPr>
        <w:t xml:space="preserve">TeamConnect Family, </w:t>
      </w:r>
      <w:r w:rsidR="15C5AE34" w:rsidRPr="21802D41">
        <w:rPr>
          <w:rFonts w:ascii="Sennheiser Office" w:hAnsi="Sennheiser Office" w:cs="Segoe UI"/>
          <w:color w:val="000000" w:themeColor="text1"/>
          <w:sz w:val="20"/>
          <w:szCs w:val="20"/>
        </w:rPr>
        <w:t>an extensive range of unified communication solutions tailored for meeting rooms and lecture spaces of all sizes.</w:t>
      </w:r>
      <w:r w:rsidR="15C5AE34" w:rsidRPr="21802D41">
        <w:rPr>
          <w:rStyle w:val="normaltextrun"/>
          <w:rFonts w:ascii="Sennheiser Office" w:hAnsi="Sennheiser Office" w:cs="Segoe UI"/>
          <w:color w:val="000000" w:themeColor="text1"/>
          <w:sz w:val="20"/>
          <w:szCs w:val="20"/>
          <w:lang w:val="en-US"/>
        </w:rPr>
        <w:t xml:space="preserve"> The company will</w:t>
      </w:r>
      <w:r w:rsidR="6505390B" w:rsidRPr="21802D41">
        <w:rPr>
          <w:rStyle w:val="normaltextrun"/>
          <w:rFonts w:ascii="Sennheiser Office" w:hAnsi="Sennheiser Office" w:cs="Segoe UI"/>
          <w:color w:val="000000" w:themeColor="text1"/>
          <w:sz w:val="20"/>
          <w:szCs w:val="20"/>
          <w:lang w:val="en-US"/>
        </w:rPr>
        <w:t xml:space="preserve"> highlight its T</w:t>
      </w:r>
      <w:r w:rsidR="74FF4B08" w:rsidRPr="21802D41">
        <w:rPr>
          <w:rStyle w:val="normaltextrun"/>
          <w:rFonts w:ascii="Sennheiser Office" w:hAnsi="Sennheiser Office" w:cs="Segoe UI"/>
          <w:color w:val="000000" w:themeColor="text1"/>
          <w:sz w:val="20"/>
          <w:szCs w:val="20"/>
          <w:lang w:val="en-US"/>
        </w:rPr>
        <w:t>C</w:t>
      </w:r>
      <w:r w:rsidR="6505390B" w:rsidRPr="21802D41">
        <w:rPr>
          <w:rStyle w:val="normaltextrun"/>
          <w:rFonts w:ascii="Sennheiser Office" w:hAnsi="Sennheiser Office" w:cs="Segoe UI"/>
          <w:color w:val="000000" w:themeColor="text1"/>
          <w:sz w:val="20"/>
          <w:szCs w:val="20"/>
          <w:lang w:val="en-US"/>
        </w:rPr>
        <w:t xml:space="preserve"> </w:t>
      </w:r>
      <w:r w:rsidR="009558FC" w:rsidRPr="21802D41">
        <w:rPr>
          <w:rStyle w:val="normaltextrun"/>
          <w:rFonts w:ascii="Sennheiser Office" w:hAnsi="Sennheiser Office" w:cs="Segoe UI"/>
          <w:color w:val="000000" w:themeColor="text1"/>
          <w:sz w:val="20"/>
          <w:szCs w:val="20"/>
          <w:lang w:val="en-US"/>
        </w:rPr>
        <w:t>Bars, the</w:t>
      </w:r>
      <w:r w:rsidR="6F307DDA" w:rsidRPr="21802D41">
        <w:rPr>
          <w:rStyle w:val="normaltextrun"/>
          <w:rFonts w:ascii="Sennheiser Office" w:hAnsi="Sennheiser Office" w:cs="Segoe UI"/>
          <w:color w:val="000000" w:themeColor="text1"/>
          <w:sz w:val="20"/>
          <w:szCs w:val="20"/>
          <w:lang w:val="en-US"/>
        </w:rPr>
        <w:t xml:space="preserve"> most feature-rich</w:t>
      </w:r>
      <w:r w:rsidR="0035313E">
        <w:rPr>
          <w:rStyle w:val="normaltextrun"/>
          <w:rFonts w:ascii="Sennheiser Office" w:hAnsi="Sennheiser Office" w:cs="Segoe UI"/>
          <w:color w:val="000000" w:themeColor="text1"/>
          <w:sz w:val="20"/>
          <w:szCs w:val="20"/>
          <w:lang w:val="en-US"/>
        </w:rPr>
        <w:t>,</w:t>
      </w:r>
      <w:r w:rsidR="6F307DDA" w:rsidRPr="21802D41">
        <w:rPr>
          <w:rStyle w:val="normaltextrun"/>
          <w:rFonts w:ascii="Sennheiser Office" w:hAnsi="Sennheiser Office" w:cs="Segoe UI"/>
          <w:color w:val="000000" w:themeColor="text1"/>
          <w:sz w:val="20"/>
          <w:szCs w:val="20"/>
          <w:lang w:val="en-US"/>
        </w:rPr>
        <w:t xml:space="preserve"> all-in-one conferencing devices in </w:t>
      </w:r>
      <w:r w:rsidR="009558FC" w:rsidRPr="21802D41">
        <w:rPr>
          <w:rStyle w:val="normaltextrun"/>
          <w:rFonts w:ascii="Sennheiser Office" w:hAnsi="Sennheiser Office" w:cs="Segoe UI"/>
          <w:color w:val="000000" w:themeColor="text1"/>
          <w:sz w:val="20"/>
          <w:szCs w:val="20"/>
          <w:lang w:val="en-US"/>
        </w:rPr>
        <w:t>their class</w:t>
      </w:r>
      <w:r w:rsidR="04B68ED2" w:rsidRPr="21802D41">
        <w:rPr>
          <w:rStyle w:val="normaltextrun"/>
          <w:rFonts w:ascii="Sennheiser Office" w:hAnsi="Sennheiser Office" w:cs="Segoe UI"/>
          <w:color w:val="000000" w:themeColor="text1"/>
          <w:sz w:val="20"/>
          <w:szCs w:val="20"/>
          <w:lang w:val="en-US"/>
        </w:rPr>
        <w:t xml:space="preserve">, that </w:t>
      </w:r>
      <w:r w:rsidR="0035313E">
        <w:rPr>
          <w:rStyle w:val="normaltextrun"/>
          <w:rFonts w:ascii="Sennheiser Office" w:hAnsi="Sennheiser Office" w:cs="Segoe UI"/>
          <w:color w:val="000000" w:themeColor="text1"/>
          <w:sz w:val="20"/>
          <w:szCs w:val="20"/>
          <w:lang w:val="en-US"/>
        </w:rPr>
        <w:t xml:space="preserve">not only </w:t>
      </w:r>
      <w:r w:rsidR="04B68ED2" w:rsidRPr="21802D41">
        <w:rPr>
          <w:rStyle w:val="normaltextrun"/>
          <w:rFonts w:ascii="Sennheiser Office" w:hAnsi="Sennheiser Office" w:cs="Segoe UI"/>
          <w:color w:val="000000" w:themeColor="text1"/>
          <w:sz w:val="20"/>
          <w:szCs w:val="20"/>
          <w:lang w:val="en-US"/>
        </w:rPr>
        <w:t xml:space="preserve">work </w:t>
      </w:r>
      <w:r w:rsidR="246353AA" w:rsidRPr="21802D41">
        <w:rPr>
          <w:rStyle w:val="normaltextrun"/>
          <w:rFonts w:ascii="Sennheiser Office" w:hAnsi="Sennheiser Office" w:cs="Segoe UI"/>
          <w:color w:val="000000" w:themeColor="text1"/>
          <w:sz w:val="20"/>
          <w:szCs w:val="20"/>
          <w:lang w:val="en-US"/>
        </w:rPr>
        <w:t>for small rooms</w:t>
      </w:r>
      <w:r w:rsidR="415C5641" w:rsidRPr="21802D41">
        <w:rPr>
          <w:rStyle w:val="normaltextrun"/>
          <w:rFonts w:ascii="Sennheiser Office" w:hAnsi="Sennheiser Office" w:cs="Segoe UI"/>
          <w:color w:val="000000" w:themeColor="text1"/>
          <w:sz w:val="20"/>
          <w:szCs w:val="20"/>
          <w:lang w:val="en-US"/>
        </w:rPr>
        <w:t>,</w:t>
      </w:r>
      <w:r w:rsidR="246353AA" w:rsidRPr="21802D41">
        <w:rPr>
          <w:rStyle w:val="normaltextrun"/>
          <w:rFonts w:ascii="Sennheiser Office" w:hAnsi="Sennheiser Office" w:cs="Segoe UI"/>
          <w:color w:val="000000" w:themeColor="text1"/>
          <w:sz w:val="20"/>
          <w:szCs w:val="20"/>
          <w:lang w:val="en-US"/>
        </w:rPr>
        <w:t xml:space="preserve"> but </w:t>
      </w:r>
      <w:r w:rsidR="7FCC0AA0" w:rsidRPr="21802D41">
        <w:rPr>
          <w:rStyle w:val="normaltextrun"/>
          <w:rFonts w:ascii="Sennheiser Office" w:hAnsi="Sennheiser Office" w:cs="Segoe UI"/>
          <w:color w:val="000000" w:themeColor="text1"/>
          <w:sz w:val="20"/>
          <w:szCs w:val="20"/>
          <w:lang w:val="en-US"/>
        </w:rPr>
        <w:t xml:space="preserve">also </w:t>
      </w:r>
      <w:r w:rsidR="246353AA" w:rsidRPr="21802D41">
        <w:rPr>
          <w:rStyle w:val="normaltextrun"/>
          <w:rFonts w:ascii="Sennheiser Office" w:hAnsi="Sennheiser Office" w:cs="Segoe UI"/>
          <w:color w:val="000000" w:themeColor="text1"/>
          <w:sz w:val="20"/>
          <w:szCs w:val="20"/>
          <w:lang w:val="en-US"/>
        </w:rPr>
        <w:t xml:space="preserve">can scale </w:t>
      </w:r>
      <w:r w:rsidR="7FCC0AA0" w:rsidRPr="21802D41">
        <w:rPr>
          <w:rStyle w:val="normaltextrun"/>
          <w:rFonts w:ascii="Sennheiser Office" w:hAnsi="Sennheiser Office" w:cs="Segoe UI"/>
          <w:color w:val="000000" w:themeColor="text1"/>
          <w:sz w:val="20"/>
          <w:szCs w:val="20"/>
          <w:lang w:val="en-US"/>
        </w:rPr>
        <w:t>to</w:t>
      </w:r>
      <w:r w:rsidR="1C079390" w:rsidRPr="21802D41">
        <w:rPr>
          <w:rStyle w:val="normaltextrun"/>
          <w:rFonts w:ascii="Sennheiser Office" w:hAnsi="Sennheiser Office" w:cs="Segoe UI"/>
          <w:color w:val="000000" w:themeColor="text1"/>
          <w:sz w:val="20"/>
          <w:szCs w:val="20"/>
          <w:lang w:val="en-US"/>
        </w:rPr>
        <w:t xml:space="preserve"> large meeting rooms </w:t>
      </w:r>
      <w:r w:rsidR="4F357A7A" w:rsidRPr="21802D41">
        <w:rPr>
          <w:rStyle w:val="normaltextrun"/>
          <w:rFonts w:ascii="Sennheiser Office" w:hAnsi="Sennheiser Office" w:cs="Segoe UI"/>
          <w:color w:val="000000" w:themeColor="text1"/>
          <w:sz w:val="20"/>
          <w:szCs w:val="20"/>
          <w:lang w:val="en-US"/>
        </w:rPr>
        <w:t>campus-wide</w:t>
      </w:r>
      <w:r w:rsidR="0CEE111A" w:rsidRPr="21802D41">
        <w:rPr>
          <w:rStyle w:val="normaltextrun"/>
          <w:rFonts w:ascii="Sennheiser Office" w:hAnsi="Sennheiser Office" w:cs="Segoe UI"/>
          <w:color w:val="000000" w:themeColor="text1"/>
          <w:sz w:val="20"/>
          <w:szCs w:val="20"/>
          <w:lang w:val="en-US"/>
        </w:rPr>
        <w:t xml:space="preserve">. </w:t>
      </w:r>
      <w:r w:rsidR="63EA19C3" w:rsidRPr="21802D41">
        <w:rPr>
          <w:rStyle w:val="normaltextrun"/>
          <w:rFonts w:ascii="Sennheiser Office" w:hAnsi="Sennheiser Office" w:cs="Segoe UI"/>
          <w:color w:val="000000" w:themeColor="text1"/>
          <w:sz w:val="20"/>
          <w:szCs w:val="20"/>
          <w:lang w:val="en-US"/>
        </w:rPr>
        <w:t>The solution is a</w:t>
      </w:r>
      <w:r w:rsidR="4B43DAD6" w:rsidRPr="21802D41">
        <w:rPr>
          <w:rStyle w:val="normaltextrun"/>
          <w:rFonts w:ascii="Sennheiser Office" w:hAnsi="Sennheiser Office" w:cs="Segoe UI"/>
          <w:color w:val="000000" w:themeColor="text1"/>
          <w:sz w:val="20"/>
          <w:szCs w:val="20"/>
          <w:lang w:val="en-US"/>
        </w:rPr>
        <w:t xml:space="preserve">vailable in two </w:t>
      </w:r>
      <w:r w:rsidR="59DB099C" w:rsidRPr="21802D41">
        <w:rPr>
          <w:rStyle w:val="normaltextrun"/>
          <w:rFonts w:ascii="Sennheiser Office" w:hAnsi="Sennheiser Office" w:cs="Segoe UI"/>
          <w:color w:val="000000" w:themeColor="text1"/>
          <w:sz w:val="20"/>
          <w:szCs w:val="20"/>
          <w:lang w:val="en-US"/>
        </w:rPr>
        <w:t xml:space="preserve">models </w:t>
      </w:r>
      <w:r w:rsidR="7FCC0AA0" w:rsidRPr="21802D41">
        <w:rPr>
          <w:rStyle w:val="normaltextrun"/>
          <w:rFonts w:ascii="Sennheiser Office" w:hAnsi="Sennheiser Office" w:cs="Segoe UI"/>
          <w:color w:val="000000" w:themeColor="text1"/>
          <w:sz w:val="20"/>
          <w:szCs w:val="20"/>
          <w:lang w:val="en-US"/>
        </w:rPr>
        <w:t>depending on the</w:t>
      </w:r>
      <w:r w:rsidR="59DB099C" w:rsidRPr="21802D41">
        <w:rPr>
          <w:rStyle w:val="normaltextrun"/>
          <w:rFonts w:ascii="Sennheiser Office" w:hAnsi="Sennheiser Office" w:cs="Segoe UI"/>
          <w:color w:val="000000" w:themeColor="text1"/>
          <w:sz w:val="20"/>
          <w:szCs w:val="20"/>
          <w:lang w:val="en-US"/>
        </w:rPr>
        <w:t xml:space="preserve"> meeting room size</w:t>
      </w:r>
      <w:r w:rsidR="4B43DAD6" w:rsidRPr="21802D41">
        <w:rPr>
          <w:rStyle w:val="normaltextrun"/>
          <w:rFonts w:ascii="Sennheiser Office" w:hAnsi="Sennheiser Office" w:cs="Segoe UI"/>
          <w:color w:val="000000" w:themeColor="text1"/>
          <w:sz w:val="20"/>
          <w:szCs w:val="20"/>
          <w:lang w:val="en-US"/>
        </w:rPr>
        <w:t xml:space="preserve"> — </w:t>
      </w:r>
      <w:r w:rsidR="0035313E">
        <w:rPr>
          <w:rStyle w:val="normaltextrun"/>
          <w:rFonts w:ascii="Sennheiser Office" w:hAnsi="Sennheiser Office" w:cs="Segoe UI"/>
          <w:color w:val="000000" w:themeColor="text1"/>
          <w:sz w:val="20"/>
          <w:szCs w:val="20"/>
          <w:lang w:val="en-US"/>
        </w:rPr>
        <w:t>TC</w:t>
      </w:r>
      <w:r w:rsidR="0035313E" w:rsidRPr="21802D41">
        <w:rPr>
          <w:rStyle w:val="normaltextrun"/>
          <w:rFonts w:ascii="Sennheiser Office" w:hAnsi="Sennheiser Office" w:cs="Segoe UI"/>
          <w:color w:val="000000" w:themeColor="text1"/>
          <w:sz w:val="20"/>
          <w:szCs w:val="20"/>
          <w:lang w:val="en-US"/>
        </w:rPr>
        <w:t xml:space="preserve"> </w:t>
      </w:r>
      <w:r w:rsidR="4B43DAD6" w:rsidRPr="21802D41">
        <w:rPr>
          <w:rStyle w:val="normaltextrun"/>
          <w:rFonts w:ascii="Sennheiser Office" w:hAnsi="Sennheiser Office" w:cs="Segoe UI"/>
          <w:color w:val="000000" w:themeColor="text1"/>
          <w:sz w:val="20"/>
          <w:szCs w:val="20"/>
          <w:lang w:val="en-US"/>
        </w:rPr>
        <w:t xml:space="preserve">Bar S and </w:t>
      </w:r>
      <w:r w:rsidR="002B6324">
        <w:rPr>
          <w:rStyle w:val="normaltextrun"/>
          <w:rFonts w:ascii="Sennheiser Office" w:hAnsi="Sennheiser Office" w:cs="Segoe UI"/>
          <w:color w:val="000000" w:themeColor="text1"/>
          <w:sz w:val="20"/>
          <w:szCs w:val="20"/>
          <w:lang w:val="en-US"/>
        </w:rPr>
        <w:t>TC</w:t>
      </w:r>
      <w:r w:rsidR="002B6324" w:rsidRPr="21802D41">
        <w:rPr>
          <w:rStyle w:val="normaltextrun"/>
          <w:rFonts w:ascii="Sennheiser Office" w:hAnsi="Sennheiser Office" w:cs="Segoe UI"/>
          <w:color w:val="000000" w:themeColor="text1"/>
          <w:sz w:val="20"/>
          <w:szCs w:val="20"/>
          <w:lang w:val="en-US"/>
        </w:rPr>
        <w:t xml:space="preserve"> </w:t>
      </w:r>
      <w:r w:rsidR="4B43DAD6" w:rsidRPr="21802D41">
        <w:rPr>
          <w:rStyle w:val="normaltextrun"/>
          <w:rFonts w:ascii="Sennheiser Office" w:hAnsi="Sennheiser Office" w:cs="Segoe UI"/>
          <w:color w:val="000000" w:themeColor="text1"/>
          <w:sz w:val="20"/>
          <w:szCs w:val="20"/>
          <w:lang w:val="en-US"/>
        </w:rPr>
        <w:t>Bar M</w:t>
      </w:r>
      <w:r w:rsidR="63EA19C3" w:rsidRPr="21802D41">
        <w:rPr>
          <w:rStyle w:val="normaltextrun"/>
          <w:rFonts w:ascii="Sennheiser Office" w:hAnsi="Sennheiser Office" w:cs="Segoe UI"/>
          <w:color w:val="000000" w:themeColor="text1"/>
          <w:sz w:val="20"/>
          <w:szCs w:val="20"/>
          <w:lang w:val="en-US"/>
        </w:rPr>
        <w:t>.</w:t>
      </w:r>
      <w:r w:rsidR="19094AB6" w:rsidRPr="21802D41">
        <w:rPr>
          <w:rStyle w:val="normaltextrun"/>
          <w:rFonts w:ascii="Sennheiser Office" w:hAnsi="Sennheiser Office" w:cs="Segoe UI"/>
          <w:color w:val="000000" w:themeColor="text1"/>
          <w:sz w:val="20"/>
          <w:szCs w:val="20"/>
          <w:lang w:val="en-US"/>
        </w:rPr>
        <w:t xml:space="preserve"> </w:t>
      </w:r>
      <w:r w:rsidR="19094AB6" w:rsidRPr="21802D41">
        <w:rPr>
          <w:rFonts w:ascii="Sennheiser Office" w:hAnsi="Sennheiser Office" w:cs="Segoe UI"/>
          <w:color w:val="000000" w:themeColor="text1"/>
          <w:sz w:val="20"/>
          <w:szCs w:val="20"/>
          <w:lang w:val="en-US"/>
        </w:rPr>
        <w:t xml:space="preserve">The </w:t>
      </w:r>
      <w:r w:rsidR="0035313E">
        <w:rPr>
          <w:rFonts w:ascii="Sennheiser Office" w:hAnsi="Sennheiser Office" w:cs="Segoe UI"/>
          <w:color w:val="000000" w:themeColor="text1"/>
          <w:sz w:val="20"/>
          <w:szCs w:val="20"/>
          <w:lang w:val="en-US"/>
        </w:rPr>
        <w:t>TC</w:t>
      </w:r>
      <w:r w:rsidR="0035313E" w:rsidRPr="21802D41">
        <w:rPr>
          <w:rFonts w:ascii="Sennheiser Office" w:hAnsi="Sennheiser Office" w:cs="Segoe UI"/>
          <w:color w:val="000000" w:themeColor="text1"/>
          <w:sz w:val="20"/>
          <w:szCs w:val="20"/>
          <w:lang w:val="en-US"/>
        </w:rPr>
        <w:t xml:space="preserve"> </w:t>
      </w:r>
      <w:r w:rsidR="19094AB6" w:rsidRPr="21802D41">
        <w:rPr>
          <w:rFonts w:ascii="Sennheiser Office" w:hAnsi="Sennheiser Office" w:cs="Segoe UI"/>
          <w:color w:val="000000" w:themeColor="text1"/>
          <w:sz w:val="20"/>
          <w:szCs w:val="20"/>
          <w:lang w:val="en-US"/>
        </w:rPr>
        <w:t xml:space="preserve">Bar S features </w:t>
      </w:r>
      <w:r w:rsidR="63EA19C3" w:rsidRPr="21802D41">
        <w:rPr>
          <w:rFonts w:ascii="Sennheiser Office" w:hAnsi="Sennheiser Office" w:cs="Segoe UI"/>
          <w:color w:val="000000" w:themeColor="text1"/>
          <w:sz w:val="20"/>
          <w:szCs w:val="20"/>
          <w:lang w:val="en-US"/>
        </w:rPr>
        <w:t>four</w:t>
      </w:r>
      <w:r w:rsidR="19094AB6" w:rsidRPr="21802D41">
        <w:rPr>
          <w:rFonts w:ascii="Sennheiser Office" w:hAnsi="Sennheiser Office" w:cs="Segoe UI"/>
          <w:color w:val="000000" w:themeColor="text1"/>
          <w:sz w:val="20"/>
          <w:szCs w:val="20"/>
          <w:lang w:val="en-US"/>
        </w:rPr>
        <w:t xml:space="preserve"> microphones and </w:t>
      </w:r>
      <w:r w:rsidR="63EA19C3" w:rsidRPr="21802D41">
        <w:rPr>
          <w:rFonts w:ascii="Sennheiser Office" w:hAnsi="Sennheiser Office" w:cs="Segoe UI"/>
          <w:color w:val="000000" w:themeColor="text1"/>
          <w:sz w:val="20"/>
          <w:szCs w:val="20"/>
          <w:lang w:val="en-US"/>
        </w:rPr>
        <w:t>two</w:t>
      </w:r>
      <w:r w:rsidR="19094AB6" w:rsidRPr="21802D41">
        <w:rPr>
          <w:rFonts w:ascii="Sennheiser Office" w:hAnsi="Sennheiser Office" w:cs="Segoe UI"/>
          <w:color w:val="000000" w:themeColor="text1"/>
          <w:sz w:val="20"/>
          <w:szCs w:val="20"/>
          <w:lang w:val="en-US"/>
        </w:rPr>
        <w:t xml:space="preserve"> speakers</w:t>
      </w:r>
      <w:r w:rsidR="63EA19C3" w:rsidRPr="21802D41">
        <w:rPr>
          <w:rFonts w:ascii="Sennheiser Office" w:hAnsi="Sennheiser Office" w:cs="Segoe UI"/>
          <w:color w:val="000000" w:themeColor="text1"/>
          <w:sz w:val="20"/>
          <w:szCs w:val="20"/>
          <w:lang w:val="en-US"/>
        </w:rPr>
        <w:t xml:space="preserve">, while the </w:t>
      </w:r>
      <w:r w:rsidR="002B6324" w:rsidRPr="21802D41">
        <w:rPr>
          <w:rFonts w:ascii="Sennheiser Office" w:hAnsi="Sennheiser Office" w:cs="Segoe UI"/>
          <w:color w:val="000000" w:themeColor="text1"/>
          <w:sz w:val="20"/>
          <w:szCs w:val="20"/>
          <w:lang w:val="en-US"/>
        </w:rPr>
        <w:t>T</w:t>
      </w:r>
      <w:r w:rsidR="002B6324">
        <w:rPr>
          <w:rFonts w:ascii="Sennheiser Office" w:hAnsi="Sennheiser Office" w:cs="Segoe UI"/>
          <w:color w:val="000000" w:themeColor="text1"/>
          <w:sz w:val="20"/>
          <w:szCs w:val="20"/>
          <w:lang w:val="en-US"/>
        </w:rPr>
        <w:t>C</w:t>
      </w:r>
      <w:r w:rsidR="002B6324" w:rsidRPr="21802D41">
        <w:rPr>
          <w:rFonts w:ascii="Sennheiser Office" w:hAnsi="Sennheiser Office" w:cs="Segoe UI"/>
          <w:color w:val="000000" w:themeColor="text1"/>
          <w:sz w:val="20"/>
          <w:szCs w:val="20"/>
          <w:lang w:val="en-US"/>
        </w:rPr>
        <w:t xml:space="preserve"> </w:t>
      </w:r>
      <w:r w:rsidR="63EA19C3" w:rsidRPr="21802D41">
        <w:rPr>
          <w:rFonts w:ascii="Sennheiser Office" w:hAnsi="Sennheiser Office" w:cs="Segoe UI"/>
          <w:color w:val="000000" w:themeColor="text1"/>
          <w:sz w:val="20"/>
          <w:szCs w:val="20"/>
          <w:lang w:val="en-US"/>
        </w:rPr>
        <w:t xml:space="preserve">Bar M </w:t>
      </w:r>
      <w:r w:rsidR="4A80F356" w:rsidRPr="21802D41">
        <w:rPr>
          <w:rFonts w:ascii="Sennheiser Office" w:hAnsi="Sennheiser Office" w:cs="Segoe UI"/>
          <w:color w:val="000000" w:themeColor="text1"/>
          <w:sz w:val="20"/>
          <w:szCs w:val="20"/>
          <w:lang w:val="en-US"/>
        </w:rPr>
        <w:t>features six microphones and four speakers</w:t>
      </w:r>
      <w:r w:rsidR="75EB0299" w:rsidRPr="21802D41">
        <w:rPr>
          <w:rFonts w:ascii="Sennheiser Office" w:hAnsi="Sennheiser Office" w:cs="Segoe UI"/>
          <w:color w:val="000000" w:themeColor="text1"/>
          <w:sz w:val="20"/>
          <w:szCs w:val="20"/>
          <w:lang w:val="en-US"/>
        </w:rPr>
        <w:t>.</w:t>
      </w:r>
      <w:r w:rsidR="4A80F356" w:rsidRPr="21802D41">
        <w:rPr>
          <w:rFonts w:ascii="Sennheiser Office" w:hAnsi="Sennheiser Office" w:cs="Segoe UI"/>
          <w:color w:val="000000" w:themeColor="text1"/>
          <w:sz w:val="20"/>
          <w:szCs w:val="20"/>
          <w:lang w:val="en-US"/>
        </w:rPr>
        <w:t xml:space="preserve"> </w:t>
      </w:r>
      <w:r w:rsidR="75EB0299" w:rsidRPr="21802D41">
        <w:rPr>
          <w:rFonts w:ascii="Sennheiser Office" w:hAnsi="Sennheiser Office" w:cs="Segoe UI"/>
          <w:color w:val="000000" w:themeColor="text1"/>
          <w:sz w:val="20"/>
          <w:szCs w:val="20"/>
          <w:lang w:val="en-US"/>
        </w:rPr>
        <w:t>B</w:t>
      </w:r>
      <w:r w:rsidR="4A80F356" w:rsidRPr="21802D41">
        <w:rPr>
          <w:rFonts w:ascii="Sennheiser Office" w:hAnsi="Sennheiser Office" w:cs="Segoe UI"/>
          <w:color w:val="000000" w:themeColor="text1"/>
          <w:sz w:val="20"/>
          <w:szCs w:val="20"/>
          <w:lang w:val="en-US"/>
        </w:rPr>
        <w:t xml:space="preserve">oth </w:t>
      </w:r>
      <w:r w:rsidR="19094AB6" w:rsidRPr="21802D41">
        <w:rPr>
          <w:rFonts w:ascii="Sennheiser Office" w:hAnsi="Sennheiser Office" w:cs="Segoe UI"/>
          <w:color w:val="000000" w:themeColor="text1"/>
          <w:sz w:val="20"/>
          <w:szCs w:val="20"/>
          <w:lang w:val="en-US"/>
        </w:rPr>
        <w:t>deliver</w:t>
      </w:r>
      <w:r w:rsidR="63EA19C3" w:rsidRPr="21802D41">
        <w:rPr>
          <w:rFonts w:ascii="Sennheiser Office" w:hAnsi="Sennheiser Office" w:cs="Segoe UI"/>
          <w:color w:val="000000" w:themeColor="text1"/>
          <w:sz w:val="20"/>
          <w:szCs w:val="20"/>
          <w:lang w:val="en-US"/>
        </w:rPr>
        <w:t xml:space="preserve"> </w:t>
      </w:r>
      <w:r w:rsidR="51161F3D" w:rsidRPr="21802D41">
        <w:rPr>
          <w:rFonts w:ascii="Sennheiser Office" w:hAnsi="Sennheiser Office" w:cs="Segoe UI"/>
          <w:color w:val="000000" w:themeColor="text1"/>
          <w:sz w:val="20"/>
          <w:szCs w:val="20"/>
          <w:lang w:val="en-US"/>
        </w:rPr>
        <w:t>T</w:t>
      </w:r>
      <w:r w:rsidR="4A80F356" w:rsidRPr="21802D41">
        <w:rPr>
          <w:rFonts w:ascii="Sennheiser Office" w:hAnsi="Sennheiser Office" w:cs="Segoe UI"/>
          <w:color w:val="000000" w:themeColor="text1"/>
          <w:sz w:val="20"/>
          <w:szCs w:val="20"/>
          <w:lang w:val="en-US"/>
        </w:rPr>
        <w:t xml:space="preserve">rusted </w:t>
      </w:r>
      <w:r w:rsidR="19094AB6" w:rsidRPr="21802D41">
        <w:rPr>
          <w:rFonts w:ascii="Sennheiser Office" w:hAnsi="Sennheiser Office" w:cs="Segoe UI"/>
          <w:color w:val="000000" w:themeColor="text1"/>
          <w:sz w:val="20"/>
          <w:szCs w:val="20"/>
          <w:lang w:val="en-US"/>
        </w:rPr>
        <w:t xml:space="preserve">Sennheiser </w:t>
      </w:r>
      <w:r w:rsidR="63C9F8F4" w:rsidRPr="21802D41">
        <w:rPr>
          <w:rFonts w:ascii="Sennheiser Office" w:hAnsi="Sennheiser Office" w:cs="Segoe UI"/>
          <w:color w:val="000000" w:themeColor="text1"/>
          <w:sz w:val="20"/>
          <w:szCs w:val="20"/>
          <w:lang w:val="en-US"/>
        </w:rPr>
        <w:t>A</w:t>
      </w:r>
      <w:r w:rsidR="19094AB6" w:rsidRPr="21802D41">
        <w:rPr>
          <w:rFonts w:ascii="Sennheiser Office" w:hAnsi="Sennheiser Office" w:cs="Segoe UI"/>
          <w:color w:val="000000" w:themeColor="text1"/>
          <w:sz w:val="20"/>
          <w:szCs w:val="20"/>
          <w:lang w:val="en-US"/>
        </w:rPr>
        <w:t xml:space="preserve">udio </w:t>
      </w:r>
      <w:r w:rsidR="10395FDA" w:rsidRPr="21802D41">
        <w:rPr>
          <w:rFonts w:ascii="Sennheiser Office" w:hAnsi="Sennheiser Office" w:cs="Segoe UI"/>
          <w:color w:val="000000" w:themeColor="text1"/>
          <w:sz w:val="20"/>
          <w:szCs w:val="20"/>
          <w:lang w:val="en-US"/>
        </w:rPr>
        <w:t>Q</w:t>
      </w:r>
      <w:r w:rsidR="19094AB6" w:rsidRPr="21802D41">
        <w:rPr>
          <w:rFonts w:ascii="Sennheiser Office" w:hAnsi="Sennheiser Office" w:cs="Segoe UI"/>
          <w:color w:val="000000" w:themeColor="text1"/>
          <w:sz w:val="20"/>
          <w:szCs w:val="20"/>
          <w:lang w:val="en-US"/>
        </w:rPr>
        <w:t>uality to every meeting.</w:t>
      </w:r>
    </w:p>
    <w:p w14:paraId="3509B6ED" w14:textId="77777777" w:rsidR="008139D2" w:rsidRPr="00281E66" w:rsidRDefault="008139D2" w:rsidP="00A2691C">
      <w:pPr>
        <w:pStyle w:val="paragraph"/>
        <w:spacing w:before="0" w:beforeAutospacing="0" w:after="0" w:afterAutospacing="0" w:line="360" w:lineRule="auto"/>
        <w:textAlignment w:val="baseline"/>
        <w:rPr>
          <w:rFonts w:ascii="Sennheiser Office" w:hAnsi="Sennheiser Office" w:cs="Segoe UI"/>
          <w:color w:val="000000" w:themeColor="text1"/>
          <w:sz w:val="20"/>
          <w:szCs w:val="20"/>
          <w:lang w:val="en-US"/>
        </w:rPr>
      </w:pPr>
    </w:p>
    <w:p w14:paraId="5B09B073" w14:textId="39EBBB9B" w:rsidR="008139D2" w:rsidRPr="00281E66" w:rsidRDefault="0035313E" w:rsidP="21802D41">
      <w:pPr>
        <w:pStyle w:val="paragraph"/>
        <w:spacing w:before="0" w:beforeAutospacing="0" w:after="0" w:afterAutospacing="0" w:line="360" w:lineRule="auto"/>
        <w:textAlignment w:val="baseline"/>
        <w:rPr>
          <w:rFonts w:ascii="Sennheiser Office" w:hAnsi="Sennheiser Office" w:cs="Segoe UI"/>
          <w:color w:val="000000" w:themeColor="text1"/>
          <w:sz w:val="20"/>
          <w:szCs w:val="20"/>
        </w:rPr>
      </w:pPr>
      <w:r w:rsidRPr="21802D41">
        <w:rPr>
          <w:rFonts w:ascii="Sennheiser Office" w:hAnsi="Sennheiser Office" w:cs="Segoe UI"/>
          <w:color w:val="000000" w:themeColor="text1"/>
          <w:sz w:val="20"/>
          <w:szCs w:val="20"/>
        </w:rPr>
        <w:t>The Sennheiser</w:t>
      </w:r>
      <w:r w:rsidR="4E24677F" w:rsidRPr="21802D41">
        <w:rPr>
          <w:rFonts w:ascii="Sennheiser Office" w:hAnsi="Sennheiser Office" w:cs="Segoe UI"/>
          <w:color w:val="000000" w:themeColor="text1"/>
          <w:sz w:val="20"/>
          <w:szCs w:val="20"/>
        </w:rPr>
        <w:t xml:space="preserve"> </w:t>
      </w:r>
      <w:r w:rsidR="712BED21" w:rsidRPr="21802D41">
        <w:rPr>
          <w:rFonts w:ascii="Sennheiser Office" w:hAnsi="Sennheiser Office" w:cs="Segoe UI"/>
          <w:color w:val="000000" w:themeColor="text1"/>
          <w:sz w:val="20"/>
          <w:szCs w:val="20"/>
        </w:rPr>
        <w:t>T</w:t>
      </w:r>
      <w:r w:rsidR="409CD8EF" w:rsidRPr="21802D41">
        <w:rPr>
          <w:rFonts w:ascii="Sennheiser Office" w:hAnsi="Sennheiser Office" w:cs="Segoe UI"/>
          <w:color w:val="000000" w:themeColor="text1"/>
          <w:sz w:val="20"/>
          <w:szCs w:val="20"/>
        </w:rPr>
        <w:t xml:space="preserve">C </w:t>
      </w:r>
      <w:r w:rsidR="712BED21" w:rsidRPr="21802D41">
        <w:rPr>
          <w:rFonts w:ascii="Sennheiser Office" w:hAnsi="Sennheiser Office" w:cs="Segoe UI"/>
          <w:color w:val="000000" w:themeColor="text1"/>
          <w:sz w:val="20"/>
          <w:szCs w:val="20"/>
        </w:rPr>
        <w:t xml:space="preserve">Bars </w:t>
      </w:r>
      <w:r w:rsidR="2C0282D4" w:rsidRPr="21802D41">
        <w:rPr>
          <w:rFonts w:ascii="Sennheiser Office" w:hAnsi="Sennheiser Office" w:cs="Segoe UI"/>
          <w:color w:val="000000" w:themeColor="text1"/>
          <w:sz w:val="20"/>
          <w:szCs w:val="20"/>
        </w:rPr>
        <w:t xml:space="preserve">are </w:t>
      </w:r>
      <w:r w:rsidR="26893CD9" w:rsidRPr="21802D41">
        <w:rPr>
          <w:rFonts w:ascii="Sennheiser Office" w:hAnsi="Sennheiser Office" w:cs="Segoe UI"/>
          <w:color w:val="000000" w:themeColor="text1"/>
          <w:sz w:val="20"/>
          <w:szCs w:val="20"/>
        </w:rPr>
        <w:t>p</w:t>
      </w:r>
      <w:r w:rsidR="6142BD1B" w:rsidRPr="21802D41">
        <w:rPr>
          <w:rFonts w:ascii="Sennheiser Office" w:hAnsi="Sennheiser Office" w:cs="Segoe UI"/>
          <w:color w:val="000000" w:themeColor="text1"/>
          <w:sz w:val="20"/>
          <w:szCs w:val="20"/>
        </w:rPr>
        <w:t>lug</w:t>
      </w:r>
      <w:r w:rsidR="73A3F051" w:rsidRPr="21802D41">
        <w:rPr>
          <w:rFonts w:ascii="Sennheiser Office" w:hAnsi="Sennheiser Office" w:cs="Segoe UI"/>
          <w:color w:val="000000" w:themeColor="text1"/>
          <w:sz w:val="20"/>
          <w:szCs w:val="20"/>
        </w:rPr>
        <w:t>-</w:t>
      </w:r>
      <w:r w:rsidR="6142BD1B" w:rsidRPr="21802D41">
        <w:rPr>
          <w:rFonts w:ascii="Sennheiser Office" w:hAnsi="Sennheiser Office" w:cs="Segoe UI"/>
          <w:color w:val="000000" w:themeColor="text1"/>
          <w:sz w:val="20"/>
          <w:szCs w:val="20"/>
        </w:rPr>
        <w:t>and</w:t>
      </w:r>
      <w:r w:rsidR="73A3F051" w:rsidRPr="21802D41">
        <w:rPr>
          <w:rFonts w:ascii="Sennheiser Office" w:hAnsi="Sennheiser Office" w:cs="Segoe UI"/>
          <w:color w:val="000000" w:themeColor="text1"/>
          <w:sz w:val="20"/>
          <w:szCs w:val="20"/>
        </w:rPr>
        <w:t>-</w:t>
      </w:r>
      <w:r w:rsidR="26893CD9" w:rsidRPr="21802D41">
        <w:rPr>
          <w:rFonts w:ascii="Sennheiser Office" w:hAnsi="Sennheiser Office" w:cs="Segoe UI"/>
          <w:color w:val="000000" w:themeColor="text1"/>
          <w:sz w:val="20"/>
          <w:szCs w:val="20"/>
        </w:rPr>
        <w:t>p</w:t>
      </w:r>
      <w:r w:rsidR="6142BD1B" w:rsidRPr="21802D41">
        <w:rPr>
          <w:rFonts w:ascii="Sennheiser Office" w:hAnsi="Sennheiser Office" w:cs="Segoe UI"/>
          <w:color w:val="000000" w:themeColor="text1"/>
          <w:sz w:val="20"/>
          <w:szCs w:val="20"/>
        </w:rPr>
        <w:t xml:space="preserve">lay </w:t>
      </w:r>
      <w:r w:rsidR="26893CD9" w:rsidRPr="21802D41">
        <w:rPr>
          <w:rFonts w:ascii="Sennheiser Office" w:hAnsi="Sennheiser Office" w:cs="Segoe UI"/>
          <w:color w:val="000000" w:themeColor="text1"/>
          <w:sz w:val="20"/>
          <w:szCs w:val="20"/>
        </w:rPr>
        <w:t>d</w:t>
      </w:r>
      <w:r w:rsidR="6142BD1B" w:rsidRPr="21802D41">
        <w:rPr>
          <w:rFonts w:ascii="Sennheiser Office" w:hAnsi="Sennheiser Office" w:cs="Segoe UI"/>
          <w:color w:val="000000" w:themeColor="text1"/>
          <w:sz w:val="20"/>
          <w:szCs w:val="20"/>
        </w:rPr>
        <w:t>evice</w:t>
      </w:r>
      <w:r w:rsidR="26893CD9" w:rsidRPr="21802D41">
        <w:rPr>
          <w:rFonts w:ascii="Sennheiser Office" w:hAnsi="Sennheiser Office" w:cs="Segoe UI"/>
          <w:color w:val="000000" w:themeColor="text1"/>
          <w:sz w:val="20"/>
          <w:szCs w:val="20"/>
        </w:rPr>
        <w:t>s</w:t>
      </w:r>
      <w:r w:rsidR="7F117014" w:rsidRPr="21802D41">
        <w:rPr>
          <w:rFonts w:ascii="Sennheiser Office" w:hAnsi="Sennheiser Office" w:cs="Segoe UI"/>
          <w:color w:val="000000" w:themeColor="text1"/>
          <w:sz w:val="20"/>
          <w:szCs w:val="20"/>
        </w:rPr>
        <w:t>,</w:t>
      </w:r>
      <w:r w:rsidR="26893CD9" w:rsidRPr="21802D41">
        <w:rPr>
          <w:rFonts w:ascii="Sennheiser Office" w:hAnsi="Sennheiser Office" w:cs="Segoe UI"/>
          <w:color w:val="000000" w:themeColor="text1"/>
          <w:sz w:val="20"/>
          <w:szCs w:val="20"/>
        </w:rPr>
        <w:t xml:space="preserve"> mean</w:t>
      </w:r>
      <w:r w:rsidR="6EDE18D6" w:rsidRPr="21802D41">
        <w:rPr>
          <w:rFonts w:ascii="Sennheiser Office" w:hAnsi="Sennheiser Office" w:cs="Segoe UI"/>
          <w:color w:val="000000" w:themeColor="text1"/>
          <w:sz w:val="20"/>
          <w:szCs w:val="20"/>
        </w:rPr>
        <w:t>ing</w:t>
      </w:r>
      <w:r w:rsidR="6142BD1B" w:rsidRPr="21802D41">
        <w:rPr>
          <w:rFonts w:ascii="Sennheiser Office" w:hAnsi="Sennheiser Office" w:cs="Segoe UI"/>
          <w:color w:val="000000" w:themeColor="text1"/>
          <w:sz w:val="20"/>
          <w:szCs w:val="20"/>
        </w:rPr>
        <w:t xml:space="preserve"> </w:t>
      </w:r>
      <w:r w:rsidR="26893CD9" w:rsidRPr="21802D41">
        <w:rPr>
          <w:rFonts w:ascii="Sennheiser Office" w:hAnsi="Sennheiser Office" w:cs="Segoe UI"/>
          <w:color w:val="000000" w:themeColor="text1"/>
          <w:sz w:val="20"/>
          <w:szCs w:val="20"/>
        </w:rPr>
        <w:t>q</w:t>
      </w:r>
      <w:r w:rsidR="6142BD1B" w:rsidRPr="21802D41">
        <w:rPr>
          <w:rFonts w:ascii="Sennheiser Office" w:hAnsi="Sennheiser Office" w:cs="Segoe UI"/>
          <w:color w:val="000000" w:themeColor="text1"/>
          <w:sz w:val="20"/>
          <w:szCs w:val="20"/>
        </w:rPr>
        <w:t xml:space="preserve">uick </w:t>
      </w:r>
      <w:r w:rsidR="0C51B7FA" w:rsidRPr="21802D41">
        <w:rPr>
          <w:rFonts w:ascii="Sennheiser Office" w:hAnsi="Sennheiser Office" w:cs="Segoe UI"/>
          <w:color w:val="000000" w:themeColor="text1"/>
          <w:sz w:val="20"/>
          <w:szCs w:val="20"/>
        </w:rPr>
        <w:t>set-up</w:t>
      </w:r>
      <w:r w:rsidR="6142BD1B" w:rsidRPr="21802D41">
        <w:rPr>
          <w:rFonts w:ascii="Sennheiser Office" w:hAnsi="Sennheiser Office" w:cs="Segoe UI"/>
          <w:color w:val="000000" w:themeColor="text1"/>
          <w:sz w:val="20"/>
          <w:szCs w:val="20"/>
        </w:rPr>
        <w:t xml:space="preserve"> via USB cable</w:t>
      </w:r>
      <w:r w:rsidR="26893CD9" w:rsidRPr="21802D41">
        <w:rPr>
          <w:rFonts w:ascii="Sennheiser Office" w:hAnsi="Sennheiser Office" w:cs="Segoe UI"/>
          <w:color w:val="000000" w:themeColor="text1"/>
          <w:sz w:val="20"/>
          <w:szCs w:val="20"/>
        </w:rPr>
        <w:t xml:space="preserve">. The </w:t>
      </w:r>
      <w:r w:rsidR="48A5763C" w:rsidRPr="21802D41">
        <w:rPr>
          <w:rFonts w:ascii="Sennheiser Office" w:hAnsi="Sennheiser Office" w:cs="Segoe UI"/>
          <w:color w:val="000000" w:themeColor="text1"/>
          <w:sz w:val="20"/>
          <w:szCs w:val="20"/>
        </w:rPr>
        <w:t>i</w:t>
      </w:r>
      <w:r w:rsidR="6142BD1B" w:rsidRPr="21802D41">
        <w:rPr>
          <w:rFonts w:ascii="Sennheiser Office" w:hAnsi="Sennheiser Office" w:cs="Segoe UI"/>
          <w:color w:val="000000" w:themeColor="text1"/>
          <w:sz w:val="20"/>
          <w:szCs w:val="20"/>
        </w:rPr>
        <w:t xml:space="preserve">ntegrated </w:t>
      </w:r>
      <w:r w:rsidR="48A5763C" w:rsidRPr="21802D41">
        <w:rPr>
          <w:rFonts w:ascii="Sennheiser Office" w:hAnsi="Sennheiser Office" w:cs="Segoe UI"/>
          <w:color w:val="000000" w:themeColor="text1"/>
          <w:sz w:val="20"/>
          <w:szCs w:val="20"/>
        </w:rPr>
        <w:t>b</w:t>
      </w:r>
      <w:r w:rsidR="6142BD1B" w:rsidRPr="21802D41">
        <w:rPr>
          <w:rFonts w:ascii="Sennheiser Office" w:hAnsi="Sennheiser Office" w:cs="Segoe UI"/>
          <w:color w:val="000000" w:themeColor="text1"/>
          <w:sz w:val="20"/>
          <w:szCs w:val="20"/>
        </w:rPr>
        <w:t xml:space="preserve">eamforming </w:t>
      </w:r>
      <w:r w:rsidR="48A5763C" w:rsidRPr="21802D41">
        <w:rPr>
          <w:rFonts w:ascii="Sennheiser Office" w:hAnsi="Sennheiser Office" w:cs="Segoe UI"/>
          <w:color w:val="000000" w:themeColor="text1"/>
          <w:sz w:val="20"/>
          <w:szCs w:val="20"/>
        </w:rPr>
        <w:t>t</w:t>
      </w:r>
      <w:r w:rsidR="6142BD1B" w:rsidRPr="21802D41">
        <w:rPr>
          <w:rFonts w:ascii="Sennheiser Office" w:hAnsi="Sennheiser Office" w:cs="Segoe UI"/>
          <w:color w:val="000000" w:themeColor="text1"/>
          <w:sz w:val="20"/>
          <w:szCs w:val="20"/>
        </w:rPr>
        <w:t>echnology</w:t>
      </w:r>
      <w:r w:rsidR="48A5763C" w:rsidRPr="21802D41">
        <w:rPr>
          <w:rFonts w:ascii="Sennheiser Office" w:hAnsi="Sennheiser Office" w:cs="Segoe UI"/>
          <w:color w:val="000000" w:themeColor="text1"/>
          <w:sz w:val="20"/>
          <w:szCs w:val="20"/>
        </w:rPr>
        <w:t xml:space="preserve"> is the same technology found in Sennheiser</w:t>
      </w:r>
      <w:r w:rsidR="00B205C0">
        <w:rPr>
          <w:rFonts w:ascii="Sennheiser Office" w:hAnsi="Sennheiser Office" w:cs="Segoe UI"/>
          <w:color w:val="000000" w:themeColor="text1"/>
          <w:sz w:val="20"/>
          <w:szCs w:val="20"/>
        </w:rPr>
        <w:t>’s</w:t>
      </w:r>
      <w:r w:rsidR="48A5763C" w:rsidRPr="21802D41">
        <w:rPr>
          <w:rFonts w:ascii="Sennheiser Office" w:hAnsi="Sennheiser Office" w:cs="Segoe UI"/>
          <w:color w:val="000000" w:themeColor="text1"/>
          <w:sz w:val="20"/>
          <w:szCs w:val="20"/>
        </w:rPr>
        <w:t xml:space="preserve"> </w:t>
      </w:r>
      <w:r w:rsidR="73A3F051" w:rsidRPr="21802D41">
        <w:rPr>
          <w:rFonts w:ascii="Sennheiser Office" w:hAnsi="Sennheiser Office" w:cs="Segoe UI"/>
          <w:color w:val="000000" w:themeColor="text1"/>
          <w:sz w:val="20"/>
          <w:szCs w:val="20"/>
        </w:rPr>
        <w:t xml:space="preserve">trusted </w:t>
      </w:r>
      <w:r w:rsidR="002B6324">
        <w:rPr>
          <w:rFonts w:ascii="Sennheiser Office" w:hAnsi="Sennheiser Office" w:cs="Segoe UI"/>
          <w:color w:val="000000" w:themeColor="text1"/>
          <w:sz w:val="20"/>
          <w:szCs w:val="20"/>
        </w:rPr>
        <w:t>TCC</w:t>
      </w:r>
      <w:r w:rsidR="48A5763C" w:rsidRPr="21802D41">
        <w:rPr>
          <w:rFonts w:ascii="Sennheiser Office" w:hAnsi="Sennheiser Office" w:cs="Segoe UI"/>
          <w:color w:val="000000" w:themeColor="text1"/>
          <w:sz w:val="20"/>
          <w:szCs w:val="20"/>
        </w:rPr>
        <w:t xml:space="preserve"> solution</w:t>
      </w:r>
      <w:r w:rsidR="00B205C0">
        <w:rPr>
          <w:rFonts w:ascii="Sennheiser Office" w:hAnsi="Sennheiser Office" w:cs="Segoe UI"/>
          <w:color w:val="000000" w:themeColor="text1"/>
          <w:sz w:val="20"/>
          <w:szCs w:val="20"/>
        </w:rPr>
        <w:t>s</w:t>
      </w:r>
      <w:r w:rsidR="48A5763C" w:rsidRPr="21802D41">
        <w:rPr>
          <w:rFonts w:ascii="Sennheiser Office" w:hAnsi="Sennheiser Office" w:cs="Segoe UI"/>
          <w:color w:val="000000" w:themeColor="text1"/>
          <w:sz w:val="20"/>
          <w:szCs w:val="20"/>
        </w:rPr>
        <w:t>, providing</w:t>
      </w:r>
      <w:r w:rsidR="6142BD1B" w:rsidRPr="21802D41">
        <w:rPr>
          <w:rFonts w:ascii="Sennheiser Office" w:hAnsi="Sennheiser Office" w:cs="Segoe UI"/>
          <w:color w:val="000000" w:themeColor="text1"/>
          <w:sz w:val="20"/>
          <w:szCs w:val="20"/>
        </w:rPr>
        <w:t xml:space="preserve"> </w:t>
      </w:r>
      <w:r w:rsidR="48A5763C" w:rsidRPr="21802D41">
        <w:rPr>
          <w:rFonts w:ascii="Sennheiser Office" w:hAnsi="Sennheiser Office" w:cs="Segoe UI"/>
          <w:color w:val="000000" w:themeColor="text1"/>
          <w:sz w:val="20"/>
          <w:szCs w:val="20"/>
        </w:rPr>
        <w:t>f</w:t>
      </w:r>
      <w:r w:rsidR="6142BD1B" w:rsidRPr="21802D41">
        <w:rPr>
          <w:rFonts w:ascii="Sennheiser Office" w:hAnsi="Sennheiser Office" w:cs="Segoe UI"/>
          <w:color w:val="000000" w:themeColor="text1"/>
          <w:sz w:val="20"/>
          <w:szCs w:val="20"/>
        </w:rPr>
        <w:t>reedom of movement and seamless transition among presenters</w:t>
      </w:r>
      <w:r w:rsidR="428CF780" w:rsidRPr="21802D41">
        <w:rPr>
          <w:rFonts w:ascii="Sennheiser Office" w:hAnsi="Sennheiser Office" w:cs="Segoe UI"/>
          <w:color w:val="000000" w:themeColor="text1"/>
          <w:sz w:val="20"/>
          <w:szCs w:val="20"/>
        </w:rPr>
        <w:t xml:space="preserve">. </w:t>
      </w:r>
      <w:r w:rsidR="594B2A3A" w:rsidRPr="21802D41">
        <w:rPr>
          <w:rFonts w:ascii="Sennheiser Office" w:hAnsi="Sennheiser Office" w:cs="Segoe UI"/>
          <w:color w:val="000000" w:themeColor="text1"/>
          <w:sz w:val="20"/>
          <w:szCs w:val="20"/>
        </w:rPr>
        <w:t xml:space="preserve">As the first camera offering from Sennheiser, the </w:t>
      </w:r>
      <w:r w:rsidR="00B205C0">
        <w:rPr>
          <w:rFonts w:ascii="Sennheiser Office" w:hAnsi="Sennheiser Office" w:cs="Segoe UI"/>
          <w:color w:val="000000" w:themeColor="text1"/>
          <w:sz w:val="20"/>
          <w:szCs w:val="20"/>
        </w:rPr>
        <w:t>TC Bars enable</w:t>
      </w:r>
      <w:r w:rsidR="594B2A3A" w:rsidRPr="21802D41">
        <w:rPr>
          <w:rFonts w:ascii="Sennheiser Office" w:hAnsi="Sennheiser Office" w:cs="Segoe UI"/>
          <w:color w:val="000000" w:themeColor="text1"/>
          <w:sz w:val="20"/>
          <w:szCs w:val="20"/>
        </w:rPr>
        <w:t xml:space="preserve"> high video quality </w:t>
      </w:r>
      <w:r w:rsidR="75B77526" w:rsidRPr="21802D41">
        <w:rPr>
          <w:rFonts w:ascii="Sennheiser Office" w:hAnsi="Sennheiser Office" w:cs="Segoe UI"/>
          <w:color w:val="000000" w:themeColor="text1"/>
          <w:sz w:val="20"/>
          <w:szCs w:val="20"/>
        </w:rPr>
        <w:t>with a 4K Ultra HD camera equipped with advanced AI features</w:t>
      </w:r>
      <w:r w:rsidR="22F5B7DF" w:rsidRPr="21802D41">
        <w:rPr>
          <w:rFonts w:ascii="Sennheiser Office" w:hAnsi="Sennheiser Office" w:cs="Segoe UI"/>
          <w:color w:val="000000" w:themeColor="text1"/>
          <w:sz w:val="20"/>
          <w:szCs w:val="20"/>
        </w:rPr>
        <w:t xml:space="preserve"> that includes autoframing and person tiling</w:t>
      </w:r>
      <w:r w:rsidR="75B77526" w:rsidRPr="21802D41">
        <w:rPr>
          <w:rFonts w:ascii="Sennheiser Office" w:hAnsi="Sennheiser Office" w:cs="Segoe UI"/>
          <w:color w:val="000000" w:themeColor="text1"/>
          <w:sz w:val="20"/>
          <w:szCs w:val="20"/>
        </w:rPr>
        <w:t>. The f</w:t>
      </w:r>
      <w:r w:rsidR="6142BD1B" w:rsidRPr="21802D41">
        <w:rPr>
          <w:rFonts w:ascii="Sennheiser Office" w:hAnsi="Sennheiser Office" w:cs="Segoe UI"/>
          <w:color w:val="000000" w:themeColor="text1"/>
          <w:sz w:val="20"/>
          <w:szCs w:val="20"/>
        </w:rPr>
        <w:t>ull-</w:t>
      </w:r>
      <w:r w:rsidR="75B77526" w:rsidRPr="21802D41">
        <w:rPr>
          <w:rFonts w:ascii="Sennheiser Office" w:hAnsi="Sennheiser Office" w:cs="Segoe UI"/>
          <w:color w:val="000000" w:themeColor="text1"/>
          <w:sz w:val="20"/>
          <w:szCs w:val="20"/>
        </w:rPr>
        <w:t>r</w:t>
      </w:r>
      <w:r w:rsidR="6142BD1B" w:rsidRPr="21802D41">
        <w:rPr>
          <w:rFonts w:ascii="Sennheiser Office" w:hAnsi="Sennheiser Office" w:cs="Segoe UI"/>
          <w:color w:val="000000" w:themeColor="text1"/>
          <w:sz w:val="20"/>
          <w:szCs w:val="20"/>
        </w:rPr>
        <w:t xml:space="preserve">ange </w:t>
      </w:r>
      <w:r w:rsidR="75B77526" w:rsidRPr="21802D41">
        <w:rPr>
          <w:rFonts w:ascii="Sennheiser Office" w:hAnsi="Sennheiser Office" w:cs="Segoe UI"/>
          <w:color w:val="000000" w:themeColor="text1"/>
          <w:sz w:val="20"/>
          <w:szCs w:val="20"/>
        </w:rPr>
        <w:t>s</w:t>
      </w:r>
      <w:r w:rsidR="6142BD1B" w:rsidRPr="21802D41">
        <w:rPr>
          <w:rFonts w:ascii="Sennheiser Office" w:hAnsi="Sennheiser Office" w:cs="Segoe UI"/>
          <w:color w:val="000000" w:themeColor="text1"/>
          <w:sz w:val="20"/>
          <w:szCs w:val="20"/>
        </w:rPr>
        <w:t xml:space="preserve">tereo </w:t>
      </w:r>
      <w:r w:rsidR="75B77526" w:rsidRPr="21802D41">
        <w:rPr>
          <w:rFonts w:ascii="Sennheiser Office" w:hAnsi="Sennheiser Office" w:cs="Segoe UI"/>
          <w:color w:val="000000" w:themeColor="text1"/>
          <w:sz w:val="20"/>
          <w:szCs w:val="20"/>
        </w:rPr>
        <w:t>s</w:t>
      </w:r>
      <w:r w:rsidR="6142BD1B" w:rsidRPr="21802D41">
        <w:rPr>
          <w:rFonts w:ascii="Sennheiser Office" w:hAnsi="Sennheiser Office" w:cs="Segoe UI"/>
          <w:color w:val="000000" w:themeColor="text1"/>
          <w:sz w:val="20"/>
          <w:szCs w:val="20"/>
        </w:rPr>
        <w:t>peakers</w:t>
      </w:r>
      <w:r w:rsidR="75B77526" w:rsidRPr="21802D41">
        <w:rPr>
          <w:rFonts w:ascii="Sennheiser Office" w:hAnsi="Sennheiser Office" w:cs="Segoe UI"/>
          <w:color w:val="000000" w:themeColor="text1"/>
          <w:sz w:val="20"/>
          <w:szCs w:val="20"/>
        </w:rPr>
        <w:t xml:space="preserve"> provide n</w:t>
      </w:r>
      <w:r w:rsidR="6142BD1B" w:rsidRPr="21802D41">
        <w:rPr>
          <w:rFonts w:ascii="Sennheiser Office" w:hAnsi="Sennheiser Office" w:cs="Segoe UI"/>
          <w:color w:val="000000" w:themeColor="text1"/>
          <w:sz w:val="20"/>
          <w:szCs w:val="20"/>
        </w:rPr>
        <w:t>atural speech and outstanding intelligibility</w:t>
      </w:r>
      <w:r w:rsidR="56D86007" w:rsidRPr="21802D41">
        <w:rPr>
          <w:rFonts w:ascii="Sennheiser Office" w:hAnsi="Sennheiser Office" w:cs="Segoe UI"/>
          <w:color w:val="000000" w:themeColor="text1"/>
          <w:sz w:val="20"/>
          <w:szCs w:val="20"/>
        </w:rPr>
        <w:t xml:space="preserve">. </w:t>
      </w:r>
    </w:p>
    <w:p w14:paraId="42981F62" w14:textId="6B0AB96F" w:rsidR="008139D2" w:rsidRPr="00281E66" w:rsidRDefault="008139D2" w:rsidP="21802D41">
      <w:pPr>
        <w:pStyle w:val="paragraph"/>
        <w:spacing w:before="0" w:beforeAutospacing="0" w:after="0" w:afterAutospacing="0" w:line="360" w:lineRule="auto"/>
        <w:textAlignment w:val="baseline"/>
        <w:rPr>
          <w:rFonts w:ascii="Sennheiser Office" w:hAnsi="Sennheiser Office" w:cs="Segoe UI"/>
          <w:color w:val="000000" w:themeColor="text1"/>
          <w:sz w:val="20"/>
          <w:szCs w:val="20"/>
        </w:rPr>
      </w:pPr>
    </w:p>
    <w:p w14:paraId="18A02998" w14:textId="608228F7" w:rsidR="008139D2" w:rsidRPr="00281E66" w:rsidRDefault="6391E4F4" w:rsidP="21802D41">
      <w:pPr>
        <w:pStyle w:val="paragraph"/>
        <w:spacing w:before="0" w:beforeAutospacing="0" w:after="0" w:afterAutospacing="0" w:line="360" w:lineRule="auto"/>
        <w:rPr>
          <w:rFonts w:ascii="Sennheiser Office" w:hAnsi="Sennheiser Office" w:cs="Segoe UI"/>
          <w:color w:val="000000" w:themeColor="text1"/>
          <w:sz w:val="20"/>
          <w:szCs w:val="20"/>
        </w:rPr>
      </w:pPr>
      <w:r w:rsidRPr="21802D41">
        <w:rPr>
          <w:rFonts w:ascii="Sennheiser Office" w:hAnsi="Sennheiser Office" w:cs="Segoe UI"/>
          <w:color w:val="000000" w:themeColor="text1"/>
          <w:sz w:val="20"/>
          <w:szCs w:val="20"/>
        </w:rPr>
        <w:t xml:space="preserve">Additionally, </w:t>
      </w:r>
      <w:r w:rsidR="026465D5" w:rsidRPr="21802D41">
        <w:rPr>
          <w:rFonts w:ascii="Sennheiser Office" w:hAnsi="Sennheiser Office" w:cs="Segoe UI"/>
          <w:color w:val="000000" w:themeColor="text1"/>
          <w:sz w:val="20"/>
          <w:szCs w:val="20"/>
        </w:rPr>
        <w:t>t</w:t>
      </w:r>
      <w:r w:rsidR="048486B7" w:rsidRPr="21802D41">
        <w:rPr>
          <w:rFonts w:ascii="Sennheiser Office" w:hAnsi="Sennheiser Office" w:cs="Segoe UI"/>
          <w:color w:val="000000" w:themeColor="text1"/>
          <w:sz w:val="20"/>
          <w:szCs w:val="20"/>
        </w:rPr>
        <w:t xml:space="preserve">he </w:t>
      </w:r>
      <w:r w:rsidR="684C584E" w:rsidRPr="21802D41">
        <w:rPr>
          <w:rFonts w:ascii="Sennheiser Office" w:hAnsi="Sennheiser Office" w:cs="Segoe UI"/>
          <w:color w:val="000000" w:themeColor="text1"/>
          <w:sz w:val="20"/>
          <w:szCs w:val="20"/>
        </w:rPr>
        <w:t>TC Bars</w:t>
      </w:r>
      <w:r w:rsidR="048486B7" w:rsidRPr="21802D41">
        <w:rPr>
          <w:rFonts w:ascii="Sennheiser Office" w:hAnsi="Sennheiser Office" w:cs="Segoe UI"/>
          <w:color w:val="000000" w:themeColor="text1"/>
          <w:sz w:val="20"/>
          <w:szCs w:val="20"/>
        </w:rPr>
        <w:t xml:space="preserve"> provide flexible </w:t>
      </w:r>
      <w:r w:rsidR="1C7F0B32" w:rsidRPr="21802D41">
        <w:rPr>
          <w:rFonts w:ascii="Sennheiser Office" w:hAnsi="Sennheiser Office" w:cs="Segoe UI"/>
          <w:color w:val="000000" w:themeColor="text1"/>
          <w:sz w:val="20"/>
          <w:szCs w:val="20"/>
        </w:rPr>
        <w:t xml:space="preserve">and scalable </w:t>
      </w:r>
      <w:r w:rsidR="048486B7" w:rsidRPr="21802D41">
        <w:rPr>
          <w:rFonts w:ascii="Sennheiser Office" w:hAnsi="Sennheiser Office" w:cs="Segoe UI"/>
          <w:color w:val="000000" w:themeColor="text1"/>
          <w:sz w:val="20"/>
          <w:szCs w:val="20"/>
        </w:rPr>
        <w:t>room setups</w:t>
      </w:r>
      <w:r w:rsidR="1E11745C" w:rsidRPr="21802D41">
        <w:rPr>
          <w:rFonts w:ascii="Sennheiser Office" w:hAnsi="Sennheiser Office" w:cs="Segoe UI"/>
          <w:color w:val="000000" w:themeColor="text1"/>
          <w:sz w:val="20"/>
          <w:szCs w:val="20"/>
        </w:rPr>
        <w:t xml:space="preserve"> with a</w:t>
      </w:r>
      <w:r w:rsidR="69F2A5BA" w:rsidRPr="21802D41">
        <w:rPr>
          <w:rFonts w:ascii="Sennheiser Office" w:hAnsi="Sennheiser Office" w:cs="Segoe UI"/>
          <w:color w:val="000000" w:themeColor="text1"/>
          <w:sz w:val="20"/>
          <w:szCs w:val="20"/>
        </w:rPr>
        <w:t xml:space="preserve">n onboard </w:t>
      </w:r>
      <w:r w:rsidR="048486B7" w:rsidRPr="21802D41">
        <w:rPr>
          <w:rFonts w:ascii="Sennheiser Office" w:hAnsi="Sennheiser Office" w:cs="Segoe UI"/>
          <w:color w:val="000000" w:themeColor="text1"/>
          <w:sz w:val="20"/>
          <w:szCs w:val="20"/>
        </w:rPr>
        <w:t>Dante</w:t>
      </w:r>
      <w:r w:rsidR="69F2A5BA" w:rsidRPr="21802D41">
        <w:rPr>
          <w:rFonts w:ascii="Sennheiser Office" w:hAnsi="Sennheiser Office" w:cs="Segoe UI"/>
          <w:color w:val="000000" w:themeColor="text1"/>
          <w:sz w:val="20"/>
          <w:szCs w:val="20"/>
        </w:rPr>
        <w:t xml:space="preserve"> port</w:t>
      </w:r>
      <w:r w:rsidR="048486B7" w:rsidRPr="21802D41">
        <w:rPr>
          <w:rFonts w:ascii="Sennheiser Office" w:hAnsi="Sennheiser Office" w:cs="Segoe UI"/>
          <w:color w:val="000000" w:themeColor="text1"/>
          <w:sz w:val="20"/>
          <w:szCs w:val="20"/>
        </w:rPr>
        <w:t xml:space="preserve"> for extension mics</w:t>
      </w:r>
      <w:r w:rsidR="0F940B23" w:rsidRPr="21802D41">
        <w:rPr>
          <w:rFonts w:ascii="Sennheiser Office" w:hAnsi="Sennheiser Office" w:cs="Segoe UI"/>
          <w:color w:val="000000" w:themeColor="text1"/>
          <w:sz w:val="20"/>
          <w:szCs w:val="20"/>
        </w:rPr>
        <w:t xml:space="preserve"> and an option to add an external USB camera, catering to rooms requiring broader coverage. </w:t>
      </w:r>
      <w:r w:rsidR="1E9E360E" w:rsidRPr="21802D41">
        <w:rPr>
          <w:rFonts w:ascii="Sennheiser Office" w:hAnsi="Sennheiser Office" w:cs="Segoe UI"/>
          <w:color w:val="000000" w:themeColor="text1"/>
          <w:sz w:val="20"/>
          <w:szCs w:val="20"/>
        </w:rPr>
        <w:t xml:space="preserve">They </w:t>
      </w:r>
      <w:r w:rsidR="3DBC3D6B" w:rsidRPr="21802D41">
        <w:rPr>
          <w:rFonts w:ascii="Sennheiser Office" w:hAnsi="Sennheiser Office" w:cs="Segoe UI"/>
          <w:color w:val="000000" w:themeColor="text1"/>
          <w:sz w:val="20"/>
          <w:szCs w:val="20"/>
        </w:rPr>
        <w:t xml:space="preserve">are </w:t>
      </w:r>
      <w:r w:rsidR="66C2BFEA" w:rsidRPr="21802D41">
        <w:rPr>
          <w:rFonts w:ascii="Sennheiser Office" w:hAnsi="Sennheiser Office" w:cs="Segoe UI"/>
          <w:color w:val="000000" w:themeColor="text1"/>
          <w:sz w:val="20"/>
          <w:szCs w:val="20"/>
        </w:rPr>
        <w:t>easy to integrat</w:t>
      </w:r>
      <w:r w:rsidR="668D4D1B" w:rsidRPr="21802D41">
        <w:rPr>
          <w:rFonts w:ascii="Sennheiser Office" w:hAnsi="Sennheiser Office" w:cs="Segoe UI"/>
          <w:color w:val="000000" w:themeColor="text1"/>
          <w:sz w:val="20"/>
          <w:szCs w:val="20"/>
        </w:rPr>
        <w:t>e with f</w:t>
      </w:r>
      <w:r w:rsidR="66C2BFEA" w:rsidRPr="21802D41">
        <w:rPr>
          <w:rFonts w:ascii="Sennheiser Office" w:hAnsi="Sennheiser Office" w:cs="Segoe UI"/>
          <w:color w:val="000000" w:themeColor="text1"/>
          <w:sz w:val="20"/>
          <w:szCs w:val="20"/>
        </w:rPr>
        <w:t xml:space="preserve">eatures </w:t>
      </w:r>
      <w:r w:rsidR="668D4D1B" w:rsidRPr="21802D41">
        <w:rPr>
          <w:rFonts w:ascii="Sennheiser Office" w:hAnsi="Sennheiser Office" w:cs="Segoe UI"/>
          <w:color w:val="000000" w:themeColor="text1"/>
          <w:sz w:val="20"/>
          <w:szCs w:val="20"/>
        </w:rPr>
        <w:t xml:space="preserve">that </w:t>
      </w:r>
      <w:r w:rsidR="7D4F3384" w:rsidRPr="21802D41">
        <w:rPr>
          <w:rFonts w:ascii="Sennheiser Office" w:hAnsi="Sennheiser Office" w:cs="Segoe UI"/>
          <w:color w:val="000000" w:themeColor="text1"/>
          <w:sz w:val="20"/>
          <w:szCs w:val="20"/>
        </w:rPr>
        <w:t>include</w:t>
      </w:r>
      <w:r w:rsidR="66C2BFEA" w:rsidRPr="21802D41">
        <w:rPr>
          <w:rFonts w:ascii="Sennheiser Office" w:hAnsi="Sennheiser Office" w:cs="Segoe UI"/>
          <w:color w:val="000000" w:themeColor="text1"/>
          <w:sz w:val="20"/>
          <w:szCs w:val="20"/>
        </w:rPr>
        <w:t xml:space="preserve"> </w:t>
      </w:r>
      <w:r w:rsidR="7D4F3384" w:rsidRPr="21802D41">
        <w:rPr>
          <w:rFonts w:ascii="Sennheiser Office" w:hAnsi="Sennheiser Office" w:cs="Segoe UI"/>
          <w:color w:val="000000" w:themeColor="text1"/>
          <w:sz w:val="20"/>
          <w:szCs w:val="20"/>
        </w:rPr>
        <w:t>m</w:t>
      </w:r>
      <w:r w:rsidR="6142BD1B" w:rsidRPr="21802D41">
        <w:rPr>
          <w:rFonts w:ascii="Sennheiser Office" w:hAnsi="Sennheiser Office" w:cs="Segoe UI"/>
          <w:color w:val="000000" w:themeColor="text1"/>
          <w:sz w:val="20"/>
          <w:szCs w:val="20"/>
        </w:rPr>
        <w:t xml:space="preserve">ultiple </w:t>
      </w:r>
      <w:r w:rsidR="7D4F3384" w:rsidRPr="21802D41">
        <w:rPr>
          <w:rFonts w:ascii="Sennheiser Office" w:hAnsi="Sennheiser Office" w:cs="Segoe UI"/>
          <w:color w:val="000000" w:themeColor="text1"/>
          <w:sz w:val="20"/>
          <w:szCs w:val="20"/>
        </w:rPr>
        <w:t>m</w:t>
      </w:r>
      <w:r w:rsidR="6142BD1B" w:rsidRPr="21802D41">
        <w:rPr>
          <w:rFonts w:ascii="Sennheiser Office" w:hAnsi="Sennheiser Office" w:cs="Segoe UI"/>
          <w:color w:val="000000" w:themeColor="text1"/>
          <w:sz w:val="20"/>
          <w:szCs w:val="20"/>
        </w:rPr>
        <w:t xml:space="preserve">ounting </w:t>
      </w:r>
      <w:r w:rsidR="7D4F3384" w:rsidRPr="21802D41">
        <w:rPr>
          <w:rFonts w:ascii="Sennheiser Office" w:hAnsi="Sennheiser Office" w:cs="Segoe UI"/>
          <w:color w:val="000000" w:themeColor="text1"/>
          <w:sz w:val="20"/>
          <w:szCs w:val="20"/>
        </w:rPr>
        <w:lastRenderedPageBreak/>
        <w:t>o</w:t>
      </w:r>
      <w:r w:rsidR="6142BD1B" w:rsidRPr="21802D41">
        <w:rPr>
          <w:rFonts w:ascii="Sennheiser Office" w:hAnsi="Sennheiser Office" w:cs="Segoe UI"/>
          <w:color w:val="000000" w:themeColor="text1"/>
          <w:sz w:val="20"/>
          <w:szCs w:val="20"/>
        </w:rPr>
        <w:t>ptions</w:t>
      </w:r>
      <w:r w:rsidR="7D4F3384" w:rsidRPr="21802D41">
        <w:rPr>
          <w:rFonts w:ascii="Sennheiser Office" w:hAnsi="Sennheiser Office" w:cs="Segoe UI"/>
          <w:color w:val="000000" w:themeColor="text1"/>
          <w:sz w:val="20"/>
          <w:szCs w:val="20"/>
        </w:rPr>
        <w:t>;</w:t>
      </w:r>
      <w:r w:rsidR="3F9C4A01" w:rsidRPr="21802D41">
        <w:rPr>
          <w:rFonts w:ascii="Sennheiser Office" w:hAnsi="Sennheiser Office" w:cs="Segoe UI"/>
          <w:color w:val="000000" w:themeColor="text1"/>
          <w:sz w:val="20"/>
          <w:szCs w:val="20"/>
        </w:rPr>
        <w:t xml:space="preserve"> built-in </w:t>
      </w:r>
      <w:r w:rsidR="1EB20AFF" w:rsidRPr="21802D41">
        <w:rPr>
          <w:rFonts w:ascii="Sennheiser Office" w:hAnsi="Sennheiser Office" w:cs="Segoe UI"/>
          <w:color w:val="000000" w:themeColor="text1"/>
          <w:sz w:val="20"/>
          <w:szCs w:val="20"/>
        </w:rPr>
        <w:t>remote management</w:t>
      </w:r>
      <w:r w:rsidR="3F9C4A01" w:rsidRPr="21802D41">
        <w:rPr>
          <w:rFonts w:ascii="Sennheiser Office" w:hAnsi="Sennheiser Office" w:cs="Segoe UI"/>
          <w:color w:val="000000" w:themeColor="text1"/>
          <w:sz w:val="20"/>
          <w:szCs w:val="20"/>
        </w:rPr>
        <w:t xml:space="preserve"> via </w:t>
      </w:r>
      <w:r w:rsidR="6142BD1B" w:rsidRPr="21802D41">
        <w:rPr>
          <w:rFonts w:ascii="Sennheiser Office" w:hAnsi="Sennheiser Office" w:cs="Segoe UI"/>
          <w:color w:val="000000" w:themeColor="text1"/>
          <w:sz w:val="20"/>
          <w:szCs w:val="20"/>
        </w:rPr>
        <w:t>Sennheiser Control Cockpit</w:t>
      </w:r>
      <w:r w:rsidR="06DE69B9" w:rsidRPr="21802D41">
        <w:rPr>
          <w:rFonts w:ascii="Sennheiser Office" w:hAnsi="Sennheiser Office" w:cs="Segoe UI"/>
          <w:color w:val="000000" w:themeColor="text1"/>
          <w:sz w:val="20"/>
          <w:szCs w:val="20"/>
        </w:rPr>
        <w:t>; brand-</w:t>
      </w:r>
      <w:r w:rsidR="1EB20AFF" w:rsidRPr="21802D41">
        <w:rPr>
          <w:rFonts w:ascii="Sennheiser Office" w:hAnsi="Sennheiser Office" w:cs="Segoe UI"/>
          <w:color w:val="000000" w:themeColor="text1"/>
          <w:sz w:val="20"/>
          <w:szCs w:val="20"/>
        </w:rPr>
        <w:t>agnostic</w:t>
      </w:r>
      <w:r w:rsidR="06DE69B9" w:rsidRPr="21802D41">
        <w:rPr>
          <w:rFonts w:ascii="Sennheiser Office" w:hAnsi="Sennheiser Office" w:cs="Segoe UI"/>
          <w:color w:val="000000" w:themeColor="text1"/>
          <w:sz w:val="20"/>
          <w:szCs w:val="20"/>
        </w:rPr>
        <w:t xml:space="preserve"> integration with leading control system and </w:t>
      </w:r>
      <w:r w:rsidR="1A47CD75" w:rsidRPr="21802D41">
        <w:rPr>
          <w:rFonts w:ascii="Sennheiser Office" w:hAnsi="Sennheiser Office" w:cs="Segoe UI"/>
          <w:color w:val="000000" w:themeColor="text1"/>
          <w:sz w:val="20"/>
          <w:szCs w:val="20"/>
        </w:rPr>
        <w:t>video conferencing platforms; and a</w:t>
      </w:r>
      <w:r w:rsidR="6142BD1B" w:rsidRPr="21802D41">
        <w:rPr>
          <w:rFonts w:ascii="Sennheiser Office" w:hAnsi="Sennheiser Office" w:cs="Segoe UI"/>
          <w:color w:val="000000" w:themeColor="text1"/>
          <w:sz w:val="20"/>
          <w:szCs w:val="20"/>
        </w:rPr>
        <w:t xml:space="preserve">dvanced </w:t>
      </w:r>
      <w:r w:rsidR="1A47CD75" w:rsidRPr="21802D41">
        <w:rPr>
          <w:rFonts w:ascii="Sennheiser Office" w:hAnsi="Sennheiser Office" w:cs="Segoe UI"/>
          <w:color w:val="000000" w:themeColor="text1"/>
          <w:sz w:val="20"/>
          <w:szCs w:val="20"/>
        </w:rPr>
        <w:t>s</w:t>
      </w:r>
      <w:r w:rsidR="6142BD1B" w:rsidRPr="21802D41">
        <w:rPr>
          <w:rFonts w:ascii="Sennheiser Office" w:hAnsi="Sennheiser Office" w:cs="Segoe UI"/>
          <w:color w:val="000000" w:themeColor="text1"/>
          <w:sz w:val="20"/>
          <w:szCs w:val="20"/>
        </w:rPr>
        <w:t xml:space="preserve">ecurity </w:t>
      </w:r>
      <w:r w:rsidR="1A47CD75" w:rsidRPr="21802D41">
        <w:rPr>
          <w:rFonts w:ascii="Sennheiser Office" w:hAnsi="Sennheiser Office" w:cs="Segoe UI"/>
          <w:color w:val="000000" w:themeColor="text1"/>
          <w:sz w:val="20"/>
          <w:szCs w:val="20"/>
        </w:rPr>
        <w:t>with e</w:t>
      </w:r>
      <w:r w:rsidR="6142BD1B" w:rsidRPr="21802D41">
        <w:rPr>
          <w:rFonts w:ascii="Sennheiser Office" w:hAnsi="Sennheiser Office" w:cs="Segoe UI"/>
          <w:color w:val="000000" w:themeColor="text1"/>
          <w:sz w:val="20"/>
          <w:szCs w:val="20"/>
        </w:rPr>
        <w:t>ncrypted control communication and password protec</w:t>
      </w:r>
      <w:r w:rsidR="1A47CD75" w:rsidRPr="21802D41">
        <w:rPr>
          <w:rFonts w:ascii="Sennheiser Office" w:hAnsi="Sennheiser Office" w:cs="Segoe UI"/>
          <w:color w:val="000000" w:themeColor="text1"/>
          <w:sz w:val="20"/>
          <w:szCs w:val="20"/>
        </w:rPr>
        <w:t>tion.</w:t>
      </w:r>
    </w:p>
    <w:p w14:paraId="3644EAD9" w14:textId="028B7541" w:rsidR="009558FC" w:rsidRDefault="4D6D67D3" w:rsidP="00C6126D">
      <w:pPr>
        <w:pStyle w:val="paragraph"/>
        <w:spacing w:line="360" w:lineRule="auto"/>
        <w:textAlignment w:val="baseline"/>
        <w:rPr>
          <w:rFonts w:ascii="Sennheiser Office" w:hAnsi="Sennheiser Office" w:cs="Segoe UI"/>
          <w:color w:val="000000" w:themeColor="text1"/>
          <w:sz w:val="20"/>
          <w:szCs w:val="20"/>
        </w:rPr>
      </w:pPr>
      <w:r w:rsidRPr="21802D41">
        <w:rPr>
          <w:rFonts w:ascii="Sennheiser Office" w:hAnsi="Sennheiser Office" w:cs="Segoe UI"/>
          <w:color w:val="000000" w:themeColor="text1"/>
          <w:sz w:val="20"/>
          <w:szCs w:val="20"/>
        </w:rPr>
        <w:t>Also,</w:t>
      </w:r>
      <w:r w:rsidR="7CD339F5" w:rsidRPr="21802D41">
        <w:rPr>
          <w:rFonts w:ascii="Sennheiser Office" w:hAnsi="Sennheiser Office" w:cs="Segoe UI"/>
          <w:color w:val="000000" w:themeColor="text1"/>
          <w:sz w:val="20"/>
          <w:szCs w:val="20"/>
        </w:rPr>
        <w:t xml:space="preserve"> </w:t>
      </w:r>
      <w:r w:rsidR="34627219" w:rsidRPr="21802D41">
        <w:rPr>
          <w:rFonts w:ascii="Sennheiser Office" w:hAnsi="Sennheiser Office" w:cs="Segoe UI"/>
          <w:color w:val="000000" w:themeColor="text1"/>
          <w:sz w:val="20"/>
          <w:szCs w:val="20"/>
        </w:rPr>
        <w:t xml:space="preserve">in </w:t>
      </w:r>
      <w:r w:rsidR="7CD339F5" w:rsidRPr="21802D41">
        <w:rPr>
          <w:rFonts w:ascii="Sennheiser Office" w:hAnsi="Sennheiser Office" w:cs="Segoe UI"/>
          <w:color w:val="000000" w:themeColor="text1"/>
          <w:sz w:val="20"/>
          <w:szCs w:val="20"/>
        </w:rPr>
        <w:t xml:space="preserve">the Sennheiser booth will be the </w:t>
      </w:r>
      <w:r w:rsidR="2E7BC3C0" w:rsidRPr="21802D41">
        <w:rPr>
          <w:rFonts w:ascii="Sennheiser Office" w:hAnsi="Sennheiser Office" w:cs="Segoe UI"/>
          <w:color w:val="000000" w:themeColor="text1"/>
          <w:sz w:val="20"/>
          <w:szCs w:val="20"/>
        </w:rPr>
        <w:t>TCC M</w:t>
      </w:r>
      <w:r w:rsidR="009558FC">
        <w:rPr>
          <w:rFonts w:ascii="Sennheiser Office" w:hAnsi="Sennheiser Office" w:cs="Segoe UI"/>
          <w:color w:val="000000" w:themeColor="text1"/>
          <w:sz w:val="20"/>
          <w:szCs w:val="20"/>
        </w:rPr>
        <w:t xml:space="preserve">, </w:t>
      </w:r>
      <w:r w:rsidR="00667666">
        <w:rPr>
          <w:rFonts w:ascii="Sennheiser Office" w:hAnsi="Sennheiser Office" w:cs="Segoe UI"/>
          <w:color w:val="000000" w:themeColor="text1"/>
          <w:sz w:val="20"/>
          <w:szCs w:val="20"/>
        </w:rPr>
        <w:t>bo</w:t>
      </w:r>
      <w:r w:rsidR="002B6324">
        <w:rPr>
          <w:rFonts w:ascii="Sennheiser Office" w:hAnsi="Sennheiser Office" w:cs="Segoe UI"/>
          <w:color w:val="000000" w:themeColor="text1"/>
          <w:sz w:val="20"/>
          <w:szCs w:val="20"/>
        </w:rPr>
        <w:t>a</w:t>
      </w:r>
      <w:r w:rsidR="00667666">
        <w:rPr>
          <w:rFonts w:ascii="Sennheiser Office" w:hAnsi="Sennheiser Office" w:cs="Segoe UI"/>
          <w:color w:val="000000" w:themeColor="text1"/>
          <w:sz w:val="20"/>
          <w:szCs w:val="20"/>
        </w:rPr>
        <w:t>sting</w:t>
      </w:r>
      <w:r w:rsidR="009558FC">
        <w:rPr>
          <w:rFonts w:ascii="Sennheiser Office" w:hAnsi="Sennheiser Office" w:cs="Segoe UI"/>
          <w:color w:val="000000" w:themeColor="text1"/>
          <w:sz w:val="20"/>
          <w:szCs w:val="20"/>
        </w:rPr>
        <w:t xml:space="preserve"> its </w:t>
      </w:r>
      <w:r w:rsidR="00564D90">
        <w:rPr>
          <w:rFonts w:ascii="Sennheiser Office" w:hAnsi="Sennheiser Office" w:cs="Segoe UI"/>
          <w:color w:val="000000" w:themeColor="text1"/>
          <w:sz w:val="20"/>
          <w:szCs w:val="20"/>
        </w:rPr>
        <w:t>brand-new</w:t>
      </w:r>
      <w:r w:rsidR="009558FC">
        <w:rPr>
          <w:rFonts w:ascii="Sennheiser Office" w:hAnsi="Sennheiser Office" w:cs="Segoe UI"/>
          <w:color w:val="000000" w:themeColor="text1"/>
          <w:sz w:val="20"/>
          <w:szCs w:val="20"/>
        </w:rPr>
        <w:t xml:space="preserve"> feature, Intelligent Noise Control</w:t>
      </w:r>
      <w:r w:rsidR="00ED3D21">
        <w:rPr>
          <w:rFonts w:ascii="Sennheiser Office" w:hAnsi="Sennheiser Office" w:cs="Segoe UI"/>
          <w:color w:val="000000" w:themeColor="text1"/>
          <w:sz w:val="20"/>
          <w:szCs w:val="20"/>
        </w:rPr>
        <w:t xml:space="preserve">, which </w:t>
      </w:r>
      <w:r w:rsidR="00B675E2" w:rsidRPr="00B675E2">
        <w:rPr>
          <w:rFonts w:ascii="Sennheiser Office" w:hAnsi="Sennheiser Office" w:cs="Segoe UI"/>
          <w:color w:val="000000" w:themeColor="text1"/>
          <w:sz w:val="20"/>
          <w:szCs w:val="20"/>
        </w:rPr>
        <w:t xml:space="preserve">improves the focus on voices in </w:t>
      </w:r>
      <w:r w:rsidR="00B675E2">
        <w:rPr>
          <w:rFonts w:ascii="Sennheiser Office" w:hAnsi="Sennheiser Office" w:cs="Segoe UI"/>
          <w:color w:val="000000" w:themeColor="text1"/>
          <w:sz w:val="20"/>
          <w:szCs w:val="20"/>
        </w:rPr>
        <w:t>a</w:t>
      </w:r>
      <w:r w:rsidR="00B675E2" w:rsidRPr="00B675E2">
        <w:rPr>
          <w:rFonts w:ascii="Sennheiser Office" w:hAnsi="Sennheiser Office" w:cs="Segoe UI"/>
          <w:color w:val="000000" w:themeColor="text1"/>
          <w:sz w:val="20"/>
          <w:szCs w:val="20"/>
        </w:rPr>
        <w:t xml:space="preserve"> room</w:t>
      </w:r>
      <w:r w:rsidR="00F208F3">
        <w:rPr>
          <w:rFonts w:ascii="Sennheiser Office" w:hAnsi="Sennheiser Office" w:cs="Segoe UI"/>
          <w:color w:val="000000" w:themeColor="text1"/>
          <w:sz w:val="20"/>
          <w:szCs w:val="20"/>
        </w:rPr>
        <w:t xml:space="preserve">.  The </w:t>
      </w:r>
      <w:r w:rsidR="00B675E2" w:rsidRPr="00B675E2">
        <w:rPr>
          <w:rFonts w:ascii="Sennheiser Office" w:hAnsi="Sennheiser Office" w:cs="Segoe UI"/>
          <w:color w:val="000000" w:themeColor="text1"/>
          <w:sz w:val="20"/>
          <w:szCs w:val="20"/>
        </w:rPr>
        <w:t xml:space="preserve">two-step process </w:t>
      </w:r>
      <w:r w:rsidR="00311CA1">
        <w:rPr>
          <w:rFonts w:ascii="Sennheiser Office" w:hAnsi="Sennheiser Office" w:cs="Segoe UI"/>
          <w:color w:val="000000" w:themeColor="text1"/>
          <w:sz w:val="20"/>
          <w:szCs w:val="20"/>
        </w:rPr>
        <w:t>enhances</w:t>
      </w:r>
      <w:r w:rsidR="00B675E2" w:rsidRPr="00B675E2">
        <w:rPr>
          <w:rFonts w:ascii="Sennheiser Office" w:hAnsi="Sennheiser Office" w:cs="Segoe UI"/>
          <w:color w:val="000000" w:themeColor="text1"/>
          <w:sz w:val="20"/>
          <w:szCs w:val="20"/>
        </w:rPr>
        <w:t xml:space="preserve"> overall sound intelligibility in noisy environments, ensuring a smoother, more engaging meeting experience.</w:t>
      </w:r>
      <w:r w:rsidR="00A83641">
        <w:rPr>
          <w:rFonts w:ascii="Sennheiser Office" w:hAnsi="Sennheiser Office" w:cs="Segoe UI"/>
          <w:color w:val="000000" w:themeColor="text1"/>
          <w:sz w:val="20"/>
          <w:szCs w:val="20"/>
        </w:rPr>
        <w:t xml:space="preserve">  This new feature </w:t>
      </w:r>
      <w:r w:rsidR="00F16EA7">
        <w:rPr>
          <w:rFonts w:ascii="Sennheiser Office" w:hAnsi="Sennheiser Office" w:cs="Segoe UI"/>
          <w:color w:val="000000" w:themeColor="text1"/>
          <w:sz w:val="20"/>
          <w:szCs w:val="20"/>
        </w:rPr>
        <w:t xml:space="preserve">— </w:t>
      </w:r>
      <w:r w:rsidR="00D86316" w:rsidRPr="00D86316">
        <w:rPr>
          <w:rFonts w:ascii="Sennheiser Office" w:hAnsi="Sennheiser Office" w:cs="Segoe UI"/>
          <w:color w:val="000000" w:themeColor="text1"/>
          <w:sz w:val="20"/>
          <w:szCs w:val="20"/>
          <w:lang w:val="en-US"/>
        </w:rPr>
        <w:t>to be deployed via a free firmware update</w:t>
      </w:r>
      <w:r w:rsidR="00F16EA7">
        <w:rPr>
          <w:rFonts w:ascii="Sennheiser Office" w:hAnsi="Sennheiser Office" w:cs="Segoe UI"/>
          <w:color w:val="000000" w:themeColor="text1"/>
          <w:sz w:val="20"/>
          <w:szCs w:val="20"/>
        </w:rPr>
        <w:t xml:space="preserve"> — </w:t>
      </w:r>
      <w:r w:rsidR="00A83641">
        <w:rPr>
          <w:rFonts w:ascii="Sennheiser Office" w:hAnsi="Sennheiser Office" w:cs="Segoe UI"/>
          <w:color w:val="000000" w:themeColor="text1"/>
          <w:sz w:val="20"/>
          <w:szCs w:val="20"/>
        </w:rPr>
        <w:t xml:space="preserve">will be demonstrated </w:t>
      </w:r>
      <w:r w:rsidR="00814EF7">
        <w:rPr>
          <w:rFonts w:ascii="Sennheiser Office" w:hAnsi="Sennheiser Office" w:cs="Segoe UI"/>
          <w:color w:val="000000" w:themeColor="text1"/>
          <w:sz w:val="20"/>
          <w:szCs w:val="20"/>
        </w:rPr>
        <w:t xml:space="preserve">during </w:t>
      </w:r>
      <w:r w:rsidR="00347232">
        <w:rPr>
          <w:rFonts w:ascii="Sennheiser Office" w:hAnsi="Sennheiser Office" w:cs="Segoe UI"/>
          <w:color w:val="000000" w:themeColor="text1"/>
          <w:sz w:val="20"/>
          <w:szCs w:val="20"/>
        </w:rPr>
        <w:t xml:space="preserve">InfoComm so that </w:t>
      </w:r>
      <w:r w:rsidR="000D6C01">
        <w:rPr>
          <w:rFonts w:ascii="Sennheiser Office" w:hAnsi="Sennheiser Office" w:cs="Segoe UI"/>
          <w:color w:val="000000" w:themeColor="text1"/>
          <w:sz w:val="20"/>
          <w:szCs w:val="20"/>
        </w:rPr>
        <w:t>visitors can experience</w:t>
      </w:r>
      <w:r w:rsidR="003200FD">
        <w:rPr>
          <w:rFonts w:ascii="Sennheiser Office" w:hAnsi="Sennheiser Office" w:cs="Segoe UI"/>
          <w:color w:val="000000" w:themeColor="text1"/>
          <w:sz w:val="20"/>
          <w:szCs w:val="20"/>
        </w:rPr>
        <w:t xml:space="preserve"> how s</w:t>
      </w:r>
      <w:r w:rsidR="003200FD" w:rsidRPr="003200FD">
        <w:rPr>
          <w:rFonts w:ascii="Sennheiser Office" w:hAnsi="Sennheiser Office" w:cs="Segoe UI"/>
          <w:color w:val="000000" w:themeColor="text1"/>
          <w:sz w:val="20"/>
          <w:szCs w:val="20"/>
        </w:rPr>
        <w:t xml:space="preserve">tatic background noises </w:t>
      </w:r>
      <w:r w:rsidR="007E1D2A">
        <w:rPr>
          <w:rFonts w:ascii="Sennheiser Office" w:hAnsi="Sennheiser Office" w:cs="Segoe UI"/>
          <w:color w:val="000000" w:themeColor="text1"/>
          <w:sz w:val="20"/>
          <w:szCs w:val="20"/>
        </w:rPr>
        <w:t xml:space="preserve">can be </w:t>
      </w:r>
      <w:r w:rsidR="003200FD" w:rsidRPr="003200FD">
        <w:rPr>
          <w:rFonts w:ascii="Sennheiser Office" w:hAnsi="Sennheiser Office" w:cs="Segoe UI"/>
          <w:color w:val="000000" w:themeColor="text1"/>
          <w:sz w:val="20"/>
          <w:szCs w:val="20"/>
        </w:rPr>
        <w:t xml:space="preserve">carefully suppressed with the lowest possible impact on speech signal </w:t>
      </w:r>
      <w:r w:rsidR="004502E9" w:rsidRPr="003200FD">
        <w:rPr>
          <w:rFonts w:ascii="Sennheiser Office" w:hAnsi="Sennheiser Office" w:cs="Segoe UI"/>
          <w:color w:val="000000" w:themeColor="text1"/>
          <w:sz w:val="20"/>
          <w:szCs w:val="20"/>
        </w:rPr>
        <w:t>quality</w:t>
      </w:r>
      <w:r w:rsidR="004502E9">
        <w:rPr>
          <w:rFonts w:ascii="Sennheiser Office" w:hAnsi="Sennheiser Office" w:cs="Segoe UI"/>
          <w:color w:val="000000" w:themeColor="text1"/>
          <w:sz w:val="20"/>
          <w:szCs w:val="20"/>
        </w:rPr>
        <w:t>.</w:t>
      </w:r>
      <w:r w:rsidR="43780F2C" w:rsidRPr="21802D41">
        <w:rPr>
          <w:rFonts w:ascii="Sennheiser Office" w:hAnsi="Sennheiser Office" w:cs="Segoe UI"/>
          <w:color w:val="000000" w:themeColor="text1"/>
          <w:sz w:val="20"/>
          <w:szCs w:val="20"/>
        </w:rPr>
        <w:t xml:space="preserve"> </w:t>
      </w:r>
    </w:p>
    <w:p w14:paraId="24C2ECCD" w14:textId="12532834" w:rsidR="0037308F" w:rsidRDefault="0037308F" w:rsidP="00C6126D">
      <w:pPr>
        <w:pStyle w:val="paragraph"/>
        <w:spacing w:line="360" w:lineRule="auto"/>
        <w:textAlignment w:val="baseline"/>
        <w:rPr>
          <w:rFonts w:ascii="Sennheiser Office" w:hAnsi="Sennheiser Office" w:cs="Segoe UI"/>
          <w:color w:val="000000" w:themeColor="text1"/>
          <w:sz w:val="20"/>
          <w:szCs w:val="20"/>
        </w:rPr>
      </w:pPr>
      <w:r>
        <w:rPr>
          <w:noProof/>
        </w:rPr>
        <w:drawing>
          <wp:inline distT="0" distB="0" distL="0" distR="0" wp14:anchorId="759903B7" wp14:editId="6E19DABC">
            <wp:extent cx="4999990" cy="3332480"/>
            <wp:effectExtent l="0" t="0" r="0" b="1270"/>
            <wp:docPr id="1972881402" name="Picture 1" descr="A person standing in front of 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1402" name="Picture 1" descr="A person standing in front of a group of people sitting at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9990" cy="3332480"/>
                    </a:xfrm>
                    <a:prstGeom prst="rect">
                      <a:avLst/>
                    </a:prstGeom>
                    <a:noFill/>
                    <a:ln>
                      <a:noFill/>
                    </a:ln>
                  </pic:spPr>
                </pic:pic>
              </a:graphicData>
            </a:graphic>
          </wp:inline>
        </w:drawing>
      </w:r>
    </w:p>
    <w:p w14:paraId="6D6476A4" w14:textId="2647C492" w:rsidR="00AD6E34" w:rsidRPr="00281E66" w:rsidRDefault="2E7BC3C0" w:rsidP="00C6126D">
      <w:pPr>
        <w:pStyle w:val="paragraph"/>
        <w:spacing w:line="360" w:lineRule="auto"/>
        <w:textAlignment w:val="baseline"/>
        <w:rPr>
          <w:rFonts w:ascii="Sennheiser Office" w:hAnsi="Sennheiser Office" w:cs="Segoe UI"/>
          <w:color w:val="000000"/>
          <w:sz w:val="20"/>
          <w:szCs w:val="20"/>
        </w:rPr>
      </w:pPr>
      <w:r w:rsidRPr="21802D41">
        <w:rPr>
          <w:rFonts w:ascii="Sennheiser Office" w:hAnsi="Sennheiser Office" w:cs="Segoe UI"/>
          <w:color w:val="000000" w:themeColor="text1"/>
          <w:sz w:val="20"/>
          <w:szCs w:val="20"/>
        </w:rPr>
        <w:t>The TCC</w:t>
      </w:r>
      <w:r w:rsidR="3DBC3D6B" w:rsidRPr="21802D41">
        <w:rPr>
          <w:rFonts w:ascii="Sennheiser Office" w:hAnsi="Sennheiser Office" w:cs="Segoe UI"/>
          <w:color w:val="000000" w:themeColor="text1"/>
          <w:sz w:val="20"/>
          <w:szCs w:val="20"/>
        </w:rPr>
        <w:t xml:space="preserve"> </w:t>
      </w:r>
      <w:r w:rsidRPr="21802D41">
        <w:rPr>
          <w:rFonts w:ascii="Sennheiser Office" w:hAnsi="Sennheiser Office" w:cs="Segoe UI"/>
          <w:color w:val="000000" w:themeColor="text1"/>
          <w:sz w:val="20"/>
          <w:szCs w:val="20"/>
        </w:rPr>
        <w:t>M has a coverage area of up to 40 m², perfect for midsized meeting space, with a sleek design and at an attractive price-point.</w:t>
      </w:r>
      <w:r w:rsidR="6DD08660" w:rsidRPr="21802D41">
        <w:rPr>
          <w:rFonts w:ascii="Sennheiser Office" w:hAnsi="Sennheiser Office" w:cs="Segoe UI"/>
          <w:color w:val="000000" w:themeColor="text1"/>
          <w:sz w:val="20"/>
          <w:szCs w:val="20"/>
        </w:rPr>
        <w:t xml:space="preserve"> It </w:t>
      </w:r>
      <w:r w:rsidR="212A87E4" w:rsidRPr="21802D41">
        <w:rPr>
          <w:rFonts w:ascii="Sennheiser Office" w:hAnsi="Sennheiser Office" w:cs="Segoe UI"/>
          <w:color w:val="000000" w:themeColor="text1"/>
          <w:sz w:val="20"/>
          <w:szCs w:val="20"/>
        </w:rPr>
        <w:t>has multiple mounting option</w:t>
      </w:r>
      <w:r w:rsidR="1E7CECAE" w:rsidRPr="21802D41">
        <w:rPr>
          <w:rFonts w:ascii="Sennheiser Office" w:hAnsi="Sennheiser Office" w:cs="Segoe UI"/>
          <w:color w:val="000000" w:themeColor="text1"/>
          <w:sz w:val="20"/>
          <w:szCs w:val="20"/>
        </w:rPr>
        <w:t>s</w:t>
      </w:r>
      <w:r w:rsidR="212A87E4" w:rsidRPr="21802D41">
        <w:rPr>
          <w:rFonts w:ascii="Sennheiser Office" w:hAnsi="Sennheiser Office" w:cs="Segoe UI"/>
          <w:color w:val="000000" w:themeColor="text1"/>
          <w:sz w:val="20"/>
          <w:szCs w:val="20"/>
        </w:rPr>
        <w:t xml:space="preserve"> — surface mounted, suspended, or flush mounted — allowing for cable-free tables and flexible furniture arrangement.</w:t>
      </w:r>
      <w:r w:rsidR="34627219" w:rsidRPr="21802D41">
        <w:rPr>
          <w:rFonts w:ascii="Sennheiser Office" w:hAnsi="Sennheiser Office" w:cs="Segoe UI"/>
          <w:color w:val="000000" w:themeColor="text1"/>
          <w:sz w:val="20"/>
          <w:szCs w:val="20"/>
        </w:rPr>
        <w:t xml:space="preserve"> </w:t>
      </w:r>
    </w:p>
    <w:p w14:paraId="4648D364" w14:textId="3683C681" w:rsidR="007841F2" w:rsidRPr="00281E66" w:rsidRDefault="00561C22">
      <w:pPr>
        <w:pStyle w:val="paragraph"/>
        <w:spacing w:line="360" w:lineRule="auto"/>
        <w:rPr>
          <w:rStyle w:val="eop"/>
          <w:rFonts w:ascii="Sennheiser Office" w:hAnsi="Sennheiser Office" w:cs="Segoe UI"/>
          <w:color w:val="000000" w:themeColor="text1"/>
          <w:sz w:val="20"/>
          <w:szCs w:val="20"/>
        </w:rPr>
      </w:pPr>
      <w:r>
        <w:rPr>
          <w:rFonts w:ascii="Sennheiser Office" w:hAnsi="Sennheiser Office" w:cs="Segoe UI"/>
          <w:color w:val="000000" w:themeColor="text1"/>
          <w:sz w:val="20"/>
          <w:szCs w:val="20"/>
          <w:lang w:val="en-US"/>
        </w:rPr>
        <w:t>Sennheiser</w:t>
      </w:r>
      <w:r w:rsidR="00AC0F3B">
        <w:rPr>
          <w:rFonts w:ascii="Sennheiser Office" w:hAnsi="Sennheiser Office" w:cs="Segoe UI"/>
          <w:color w:val="000000" w:themeColor="text1"/>
          <w:sz w:val="20"/>
          <w:szCs w:val="20"/>
          <w:lang w:val="en-US"/>
        </w:rPr>
        <w:t xml:space="preserve"> </w:t>
      </w:r>
      <w:r w:rsidR="0035313E">
        <w:rPr>
          <w:rFonts w:ascii="Sennheiser Office" w:hAnsi="Sennheiser Office" w:cs="Segoe UI"/>
          <w:color w:val="000000" w:themeColor="text1"/>
          <w:sz w:val="20"/>
          <w:szCs w:val="20"/>
          <w:lang w:val="en-US"/>
        </w:rPr>
        <w:t>TCC</w:t>
      </w:r>
      <w:r w:rsidR="16E0D18C" w:rsidRPr="21802D41">
        <w:rPr>
          <w:rFonts w:ascii="Sennheiser Office" w:hAnsi="Sennheiser Office" w:cs="Segoe UI"/>
          <w:color w:val="000000" w:themeColor="text1"/>
          <w:sz w:val="20"/>
          <w:szCs w:val="20"/>
          <w:lang w:val="en-US"/>
        </w:rPr>
        <w:t xml:space="preserve"> Solutions</w:t>
      </w:r>
      <w:r w:rsidR="003334D7">
        <w:rPr>
          <w:rFonts w:ascii="Sennheiser Office" w:hAnsi="Sennheiser Office" w:cs="Segoe UI"/>
          <w:color w:val="000000" w:themeColor="text1"/>
          <w:sz w:val="20"/>
          <w:szCs w:val="20"/>
          <w:lang w:val="en-US"/>
        </w:rPr>
        <w:t>, inc</w:t>
      </w:r>
      <w:r>
        <w:rPr>
          <w:rFonts w:ascii="Sennheiser Office" w:hAnsi="Sennheiser Office" w:cs="Segoe UI"/>
          <w:color w:val="000000" w:themeColor="text1"/>
          <w:sz w:val="20"/>
          <w:szCs w:val="20"/>
          <w:lang w:val="en-US"/>
        </w:rPr>
        <w:t xml:space="preserve">luding the TCC M and </w:t>
      </w:r>
      <w:r w:rsidRPr="00561C22">
        <w:rPr>
          <w:rFonts w:ascii="Sennheiser Office" w:hAnsi="Sennheiser Office" w:cs="Segoe UI"/>
          <w:color w:val="000000" w:themeColor="text1"/>
          <w:sz w:val="20"/>
          <w:szCs w:val="20"/>
          <w:lang w:val="en-US"/>
        </w:rPr>
        <w:t>TeamConnect Ceiling 2 (TCC 2</w:t>
      </w:r>
      <w:r w:rsidR="00F8188A" w:rsidRPr="00561C22">
        <w:rPr>
          <w:rFonts w:ascii="Sennheiser Office" w:hAnsi="Sennheiser Office" w:cs="Segoe UI"/>
          <w:color w:val="000000" w:themeColor="text1"/>
          <w:sz w:val="20"/>
          <w:szCs w:val="20"/>
          <w:lang w:val="en-US"/>
        </w:rPr>
        <w:t>)</w:t>
      </w:r>
      <w:r w:rsidR="00667666">
        <w:rPr>
          <w:rFonts w:ascii="Sennheiser Office" w:hAnsi="Sennheiser Office" w:cs="Segoe UI"/>
          <w:color w:val="000000" w:themeColor="text1"/>
          <w:sz w:val="20"/>
          <w:szCs w:val="20"/>
          <w:lang w:val="en-US"/>
        </w:rPr>
        <w:t>,</w:t>
      </w:r>
      <w:r w:rsidR="00F8188A" w:rsidRPr="00561C22">
        <w:rPr>
          <w:rFonts w:ascii="Sennheiser Office" w:hAnsi="Sennheiser Office" w:cs="Segoe UI"/>
          <w:color w:val="000000" w:themeColor="text1"/>
          <w:sz w:val="20"/>
          <w:szCs w:val="20"/>
          <w:lang w:val="en-US"/>
        </w:rPr>
        <w:t xml:space="preserve"> </w:t>
      </w:r>
      <w:r w:rsidR="00F8188A" w:rsidRPr="21802D41">
        <w:rPr>
          <w:rFonts w:ascii="Sennheiser Office" w:hAnsi="Sennheiser Office" w:cs="Segoe UI"/>
          <w:color w:val="000000" w:themeColor="text1"/>
          <w:sz w:val="20"/>
          <w:szCs w:val="20"/>
          <w:lang w:val="en-US"/>
        </w:rPr>
        <w:t>feature</w:t>
      </w:r>
      <w:r w:rsidR="419A793E" w:rsidRPr="21802D41">
        <w:rPr>
          <w:rFonts w:ascii="Sennheiser Office" w:hAnsi="Sennheiser Office" w:cs="Segoe UI"/>
          <w:color w:val="000000" w:themeColor="text1"/>
          <w:sz w:val="20"/>
          <w:szCs w:val="20"/>
          <w:lang w:val="en-US"/>
        </w:rPr>
        <w:t xml:space="preserve"> </w:t>
      </w:r>
      <w:r w:rsidR="16E0D18C" w:rsidRPr="21802D41">
        <w:rPr>
          <w:rFonts w:ascii="Sennheiser Office" w:hAnsi="Sennheiser Office" w:cs="Segoe UI"/>
          <w:color w:val="000000" w:themeColor="text1"/>
          <w:sz w:val="20"/>
          <w:szCs w:val="20"/>
          <w:lang w:val="en-US"/>
        </w:rPr>
        <w:t xml:space="preserve">patented automatic dynamic beamforming technology and the TruVoicelift function. These offer perfect speech intelligibility while allowing the speaker great flexibility in movement and position. The high-quality built-in electret condenser capsules, which are made in Germany, </w:t>
      </w:r>
      <w:r w:rsidR="16E0D18C" w:rsidRPr="21802D41">
        <w:rPr>
          <w:rFonts w:ascii="Sennheiser Office" w:hAnsi="Sennheiser Office" w:cs="Segoe UI"/>
          <w:color w:val="000000" w:themeColor="text1"/>
          <w:sz w:val="20"/>
          <w:szCs w:val="20"/>
          <w:lang w:val="en-US"/>
        </w:rPr>
        <w:lastRenderedPageBreak/>
        <w:t xml:space="preserve">have already proven themselves in numerous Sennheiser </w:t>
      </w:r>
      <w:r w:rsidR="0035313E" w:rsidRPr="21802D41">
        <w:rPr>
          <w:rFonts w:ascii="Sennheiser Office" w:hAnsi="Sennheiser Office" w:cs="Segoe UI"/>
          <w:color w:val="000000" w:themeColor="text1"/>
          <w:sz w:val="20"/>
          <w:szCs w:val="20"/>
          <w:lang w:val="en-US"/>
        </w:rPr>
        <w:t>microphones</w:t>
      </w:r>
      <w:r w:rsidR="0035313E">
        <w:rPr>
          <w:rFonts w:ascii="Sennheiser Office" w:hAnsi="Sennheiser Office" w:cs="Segoe UI"/>
          <w:color w:val="000000" w:themeColor="text1"/>
          <w:sz w:val="20"/>
          <w:szCs w:val="20"/>
          <w:lang w:val="en-US"/>
        </w:rPr>
        <w:t>.</w:t>
      </w:r>
      <w:r w:rsidR="16E0D18C" w:rsidRPr="21802D41">
        <w:rPr>
          <w:rFonts w:ascii="Sennheiser Office" w:hAnsi="Sennheiser Office" w:cs="Segoe UI"/>
          <w:color w:val="000000" w:themeColor="text1"/>
          <w:sz w:val="20"/>
          <w:szCs w:val="20"/>
          <w:lang w:val="en-US"/>
        </w:rPr>
        <w:t xml:space="preserve"> </w:t>
      </w:r>
      <w:r w:rsidR="0DEDC0BF" w:rsidRPr="21802D41">
        <w:rPr>
          <w:rFonts w:ascii="Sennheiser Office" w:hAnsi="Sennheiser Office" w:cs="Segoe UI"/>
          <w:color w:val="000000" w:themeColor="text1"/>
          <w:sz w:val="20"/>
          <w:szCs w:val="20"/>
          <w:lang w:val="en-US"/>
        </w:rPr>
        <w:t xml:space="preserve">These features enable the microphone to constantly determine </w:t>
      </w:r>
      <w:r w:rsidR="00F0662C" w:rsidRPr="21802D41">
        <w:rPr>
          <w:rFonts w:ascii="Sennheiser Office" w:hAnsi="Sennheiser Office" w:cs="Segoe UI"/>
          <w:color w:val="000000" w:themeColor="text1"/>
          <w:sz w:val="20"/>
          <w:szCs w:val="20"/>
          <w:lang w:val="en-US"/>
        </w:rPr>
        <w:t>a person’s</w:t>
      </w:r>
      <w:r w:rsidR="0DEDC0BF" w:rsidRPr="21802D41">
        <w:rPr>
          <w:rFonts w:ascii="Sennheiser Office" w:hAnsi="Sennheiser Office" w:cs="Segoe UI"/>
          <w:color w:val="000000" w:themeColor="text1"/>
          <w:sz w:val="20"/>
          <w:szCs w:val="20"/>
          <w:lang w:val="en-US"/>
        </w:rPr>
        <w:t xml:space="preserve"> position, without manually configuring speaker zones ahead of time.</w:t>
      </w:r>
      <w:r w:rsidR="16E0D18C" w:rsidRPr="21802D41">
        <w:rPr>
          <w:rFonts w:ascii="Sennheiser Office" w:hAnsi="Sennheiser Office" w:cs="Segoe UI"/>
          <w:color w:val="000000" w:themeColor="text1"/>
          <w:sz w:val="20"/>
          <w:szCs w:val="20"/>
          <w:lang w:val="en-US"/>
        </w:rPr>
        <w:t xml:space="preserve"> If additional control is needed, priority and exclusion zones can be set </w:t>
      </w:r>
      <w:r w:rsidR="419A793E" w:rsidRPr="21802D41">
        <w:rPr>
          <w:rFonts w:ascii="Sennheiser Office" w:hAnsi="Sennheiser Office" w:cs="Segoe UI"/>
          <w:color w:val="000000" w:themeColor="text1"/>
          <w:sz w:val="20"/>
          <w:szCs w:val="20"/>
          <w:lang w:val="en-US"/>
        </w:rPr>
        <w:t xml:space="preserve">via </w:t>
      </w:r>
      <w:r w:rsidR="30BF6358" w:rsidRPr="21802D41">
        <w:rPr>
          <w:rFonts w:ascii="Sennheiser Office" w:hAnsi="Sennheiser Office" w:cs="Segoe UI"/>
          <w:color w:val="000000" w:themeColor="text1"/>
          <w:sz w:val="20"/>
          <w:szCs w:val="20"/>
          <w:lang w:val="en-US"/>
        </w:rPr>
        <w:t>the</w:t>
      </w:r>
      <w:r w:rsidR="16E0D18C" w:rsidRPr="21802D41">
        <w:rPr>
          <w:rFonts w:ascii="Sennheiser Office" w:hAnsi="Sennheiser Office" w:cs="Segoe UI"/>
          <w:color w:val="000000" w:themeColor="text1"/>
          <w:sz w:val="20"/>
          <w:szCs w:val="20"/>
          <w:lang w:val="en-US"/>
        </w:rPr>
        <w:t xml:space="preserve"> Sennheiser Control Cockpit. This </w:t>
      </w:r>
      <w:r w:rsidR="0035313E" w:rsidRPr="21802D41">
        <w:rPr>
          <w:rFonts w:ascii="Sennheiser Office" w:hAnsi="Sennheiser Office" w:cs="Segoe UI"/>
          <w:color w:val="000000" w:themeColor="text1"/>
          <w:sz w:val="20"/>
          <w:szCs w:val="20"/>
          <w:lang w:val="en-US"/>
        </w:rPr>
        <w:t>guarantees</w:t>
      </w:r>
      <w:r w:rsidR="419A793E" w:rsidRPr="21802D41">
        <w:rPr>
          <w:rFonts w:ascii="Sennheiser Office" w:hAnsi="Sennheiser Office" w:cs="Segoe UI"/>
          <w:color w:val="000000" w:themeColor="text1"/>
          <w:sz w:val="20"/>
          <w:szCs w:val="20"/>
          <w:lang w:val="en-US"/>
        </w:rPr>
        <w:t xml:space="preserve"> </w:t>
      </w:r>
      <w:r w:rsidR="16E0D18C" w:rsidRPr="21802D41">
        <w:rPr>
          <w:rFonts w:ascii="Sennheiser Office" w:hAnsi="Sennheiser Office" w:cs="Segoe UI"/>
          <w:color w:val="000000" w:themeColor="text1"/>
          <w:sz w:val="20"/>
          <w:szCs w:val="20"/>
          <w:lang w:val="en-US"/>
        </w:rPr>
        <w:t>that no spoken word is lost between the people in the meeting room and the external meeting participants. </w:t>
      </w:r>
    </w:p>
    <w:p w14:paraId="523CCA45" w14:textId="6C095AEF" w:rsidR="004502E9" w:rsidRDefault="0035313E" w:rsidP="004502E9">
      <w:pPr>
        <w:spacing w:line="360" w:lineRule="auto"/>
        <w:rPr>
          <w:rFonts w:ascii="Aptos" w:hAnsi="Aptos" w:cs="Segoe UI"/>
          <w:color w:val="000000" w:themeColor="text1"/>
          <w:sz w:val="20"/>
          <w:szCs w:val="20"/>
        </w:rPr>
      </w:pPr>
      <w:r w:rsidRPr="004502E9">
        <w:rPr>
          <w:rFonts w:ascii="Aptos" w:hAnsi="Aptos" w:cs="Segoe UI"/>
          <w:color w:val="000000" w:themeColor="text1"/>
          <w:sz w:val="20"/>
          <w:szCs w:val="20"/>
        </w:rPr>
        <w:t xml:space="preserve">Attendees </w:t>
      </w:r>
      <w:r w:rsidR="00443489" w:rsidRPr="004502E9">
        <w:rPr>
          <w:rFonts w:ascii="Aptos" w:hAnsi="Aptos" w:cs="Segoe UI"/>
          <w:color w:val="000000" w:themeColor="text1"/>
          <w:sz w:val="20"/>
          <w:szCs w:val="20"/>
        </w:rPr>
        <w:t>c</w:t>
      </w:r>
      <w:r w:rsidRPr="004502E9">
        <w:rPr>
          <w:rFonts w:ascii="Aptos" w:hAnsi="Aptos" w:cs="Segoe UI"/>
          <w:color w:val="000000" w:themeColor="text1"/>
          <w:sz w:val="20"/>
          <w:szCs w:val="20"/>
        </w:rPr>
        <w:t>an v</w:t>
      </w:r>
      <w:r w:rsidR="44BAA53C" w:rsidRPr="004502E9">
        <w:rPr>
          <w:rFonts w:ascii="Aptos" w:hAnsi="Aptos" w:cs="Segoe UI"/>
          <w:color w:val="000000" w:themeColor="text1"/>
          <w:sz w:val="20"/>
          <w:szCs w:val="20"/>
        </w:rPr>
        <w:t>isit</w:t>
      </w:r>
      <w:r w:rsidRPr="004502E9">
        <w:rPr>
          <w:rFonts w:ascii="Aptos" w:hAnsi="Aptos" w:cs="Segoe UI"/>
          <w:color w:val="000000" w:themeColor="text1"/>
          <w:sz w:val="20"/>
          <w:szCs w:val="20"/>
        </w:rPr>
        <w:t xml:space="preserve"> </w:t>
      </w:r>
      <w:r w:rsidR="00F0662C" w:rsidRPr="004502E9">
        <w:rPr>
          <w:rFonts w:ascii="Aptos" w:hAnsi="Aptos" w:cs="Segoe UI"/>
          <w:color w:val="000000" w:themeColor="text1"/>
          <w:sz w:val="20"/>
          <w:szCs w:val="20"/>
        </w:rPr>
        <w:t>the Sennheiser</w:t>
      </w:r>
      <w:r w:rsidR="44BAA53C" w:rsidRPr="004502E9">
        <w:rPr>
          <w:rFonts w:ascii="Aptos" w:hAnsi="Aptos" w:cs="Segoe UI"/>
          <w:color w:val="000000" w:themeColor="text1"/>
          <w:sz w:val="20"/>
          <w:szCs w:val="20"/>
        </w:rPr>
        <w:t xml:space="preserve"> booth to</w:t>
      </w:r>
      <w:r w:rsidR="2E529896" w:rsidRPr="004502E9">
        <w:rPr>
          <w:rFonts w:ascii="Aptos" w:hAnsi="Aptos" w:cs="Segoe UI"/>
          <w:color w:val="000000" w:themeColor="text1"/>
          <w:sz w:val="20"/>
          <w:szCs w:val="20"/>
        </w:rPr>
        <w:t xml:space="preserve"> join </w:t>
      </w:r>
      <w:r w:rsidRPr="004502E9">
        <w:rPr>
          <w:rFonts w:ascii="Aptos" w:hAnsi="Aptos" w:cs="Segoe UI"/>
          <w:color w:val="000000" w:themeColor="text1"/>
          <w:sz w:val="20"/>
          <w:szCs w:val="20"/>
        </w:rPr>
        <w:t xml:space="preserve">the company’s </w:t>
      </w:r>
      <w:r w:rsidR="2E529896" w:rsidRPr="004502E9">
        <w:rPr>
          <w:rFonts w:ascii="Aptos" w:hAnsi="Aptos" w:cs="Segoe UI"/>
          <w:color w:val="000000" w:themeColor="text1"/>
          <w:sz w:val="20"/>
          <w:szCs w:val="20"/>
        </w:rPr>
        <w:t xml:space="preserve">InfoComm 2024 Scavify hunt to win a </w:t>
      </w:r>
      <w:r w:rsidRPr="004502E9">
        <w:rPr>
          <w:rFonts w:ascii="Aptos" w:hAnsi="Aptos" w:cs="Segoe UI"/>
          <w:color w:val="000000" w:themeColor="text1"/>
          <w:sz w:val="20"/>
          <w:szCs w:val="20"/>
        </w:rPr>
        <w:t xml:space="preserve">TC </w:t>
      </w:r>
      <w:r w:rsidR="2E529896" w:rsidRPr="004502E9">
        <w:rPr>
          <w:rFonts w:ascii="Aptos" w:hAnsi="Aptos" w:cs="Segoe UI"/>
          <w:color w:val="000000" w:themeColor="text1"/>
          <w:sz w:val="20"/>
          <w:szCs w:val="20"/>
        </w:rPr>
        <w:t xml:space="preserve">Bar </w:t>
      </w:r>
      <w:r w:rsidRPr="004502E9">
        <w:rPr>
          <w:rFonts w:ascii="Aptos" w:hAnsi="Aptos" w:cs="Segoe UI"/>
          <w:color w:val="000000" w:themeColor="text1"/>
          <w:sz w:val="20"/>
          <w:szCs w:val="20"/>
        </w:rPr>
        <w:t>M</w:t>
      </w:r>
      <w:r w:rsidR="00385162" w:rsidRPr="004502E9">
        <w:rPr>
          <w:rFonts w:ascii="Aptos" w:hAnsi="Aptos" w:cs="Segoe UI"/>
          <w:color w:val="000000" w:themeColor="text1"/>
          <w:sz w:val="20"/>
          <w:szCs w:val="20"/>
        </w:rPr>
        <w:t xml:space="preserve">. </w:t>
      </w:r>
      <w:r w:rsidR="004502E9" w:rsidRPr="004502E9">
        <w:rPr>
          <w:rFonts w:ascii="Aptos" w:hAnsi="Aptos" w:cs="Segoe UI"/>
          <w:color w:val="000000" w:themeColor="text1"/>
          <w:sz w:val="20"/>
          <w:szCs w:val="20"/>
        </w:rPr>
        <w:t>The event was incredibly successful</w:t>
      </w:r>
      <w:r w:rsidR="00667666" w:rsidRPr="004502E9">
        <w:rPr>
          <w:rFonts w:ascii="Aptos" w:hAnsi="Aptos" w:cs="Segoe UI"/>
          <w:color w:val="000000" w:themeColor="text1"/>
          <w:sz w:val="20"/>
          <w:szCs w:val="20"/>
        </w:rPr>
        <w:t xml:space="preserve"> was th</w:t>
      </w:r>
      <w:r w:rsidR="00BA22A7" w:rsidRPr="004502E9">
        <w:rPr>
          <w:rFonts w:ascii="Aptos" w:hAnsi="Aptos" w:cs="Segoe UI"/>
          <w:color w:val="000000" w:themeColor="text1"/>
          <w:sz w:val="20"/>
          <w:szCs w:val="20"/>
        </w:rPr>
        <w:t>is event</w:t>
      </w:r>
      <w:r w:rsidR="00667666" w:rsidRPr="004502E9">
        <w:rPr>
          <w:rFonts w:ascii="Aptos" w:hAnsi="Aptos" w:cs="Segoe UI"/>
          <w:color w:val="000000" w:themeColor="text1"/>
          <w:sz w:val="20"/>
          <w:szCs w:val="20"/>
        </w:rPr>
        <w:t xml:space="preserve"> at ISE 2024 </w:t>
      </w:r>
      <w:r w:rsidR="004502E9" w:rsidRPr="004502E9">
        <w:rPr>
          <w:rFonts w:ascii="Aptos" w:hAnsi="Aptos" w:cs="Segoe UI"/>
          <w:color w:val="000000" w:themeColor="text1"/>
          <w:sz w:val="20"/>
          <w:szCs w:val="20"/>
        </w:rPr>
        <w:t xml:space="preserve">and </w:t>
      </w:r>
      <w:r w:rsidR="00667666" w:rsidRPr="004502E9">
        <w:rPr>
          <w:rFonts w:ascii="Aptos" w:hAnsi="Aptos" w:cs="Segoe UI"/>
          <w:color w:val="000000" w:themeColor="text1"/>
          <w:sz w:val="20"/>
          <w:szCs w:val="20"/>
        </w:rPr>
        <w:t xml:space="preserve">it’s now happening at InfoComm </w:t>
      </w:r>
      <w:r w:rsidR="00BA22A7" w:rsidRPr="004502E9">
        <w:rPr>
          <w:rFonts w:ascii="Aptos" w:hAnsi="Aptos" w:cs="Segoe UI"/>
          <w:color w:val="000000" w:themeColor="text1"/>
          <w:sz w:val="20"/>
          <w:szCs w:val="20"/>
        </w:rPr>
        <w:t xml:space="preserve">2024! </w:t>
      </w:r>
      <w:r w:rsidR="00385162" w:rsidRPr="004502E9">
        <w:rPr>
          <w:rFonts w:ascii="Aptos" w:hAnsi="Aptos" w:cs="Segoe UI"/>
          <w:color w:val="000000" w:themeColor="text1"/>
          <w:sz w:val="20"/>
          <w:szCs w:val="20"/>
        </w:rPr>
        <w:t xml:space="preserve">The hunt </w:t>
      </w:r>
      <w:r w:rsidR="007D24B4" w:rsidRPr="004502E9">
        <w:rPr>
          <w:rFonts w:ascii="Aptos" w:hAnsi="Aptos" w:cs="Segoe UI"/>
          <w:color w:val="000000" w:themeColor="text1"/>
          <w:sz w:val="20"/>
          <w:szCs w:val="20"/>
        </w:rPr>
        <w:t>showcases</w:t>
      </w:r>
      <w:r w:rsidR="44BAA53C" w:rsidRPr="004502E9">
        <w:rPr>
          <w:rFonts w:ascii="Aptos" w:hAnsi="Aptos" w:cs="Segoe UI"/>
          <w:color w:val="000000" w:themeColor="text1"/>
          <w:sz w:val="20"/>
          <w:szCs w:val="20"/>
        </w:rPr>
        <w:t xml:space="preserve"> </w:t>
      </w:r>
      <w:r w:rsidR="2E529896" w:rsidRPr="004502E9">
        <w:rPr>
          <w:rFonts w:ascii="Aptos" w:hAnsi="Aptos" w:cs="Segoe UI"/>
          <w:color w:val="000000" w:themeColor="text1"/>
          <w:sz w:val="20"/>
          <w:szCs w:val="20"/>
        </w:rPr>
        <w:t xml:space="preserve">collaborations that streamline integration and deliver engaging experiences with leading manufacturers </w:t>
      </w:r>
      <w:r w:rsidR="007D24B4" w:rsidRPr="004502E9">
        <w:rPr>
          <w:rFonts w:ascii="Aptos" w:hAnsi="Aptos" w:cs="Segoe UI"/>
          <w:color w:val="000000" w:themeColor="text1"/>
          <w:sz w:val="20"/>
          <w:szCs w:val="20"/>
        </w:rPr>
        <w:t xml:space="preserve">such as </w:t>
      </w:r>
      <w:r w:rsidR="2E529896" w:rsidRPr="004502E9">
        <w:rPr>
          <w:rFonts w:ascii="Aptos" w:hAnsi="Aptos" w:cs="Segoe UI"/>
          <w:color w:val="000000" w:themeColor="text1"/>
          <w:sz w:val="20"/>
          <w:szCs w:val="20"/>
        </w:rPr>
        <w:t>Airtame, Audac, Crestron,</w:t>
      </w:r>
      <w:r w:rsidR="00145797">
        <w:rPr>
          <w:rFonts w:ascii="Aptos" w:hAnsi="Aptos" w:cs="Segoe UI"/>
          <w:color w:val="000000" w:themeColor="text1"/>
          <w:sz w:val="20"/>
          <w:szCs w:val="20"/>
        </w:rPr>
        <w:t xml:space="preserve"> Lightware</w:t>
      </w:r>
      <w:r w:rsidR="00FB5689">
        <w:rPr>
          <w:rFonts w:ascii="Aptos" w:hAnsi="Aptos" w:cs="Segoe UI"/>
          <w:color w:val="000000" w:themeColor="text1"/>
          <w:sz w:val="20"/>
          <w:szCs w:val="20"/>
        </w:rPr>
        <w:t>, Lumens,</w:t>
      </w:r>
      <w:r w:rsidR="2E529896" w:rsidRPr="004502E9">
        <w:rPr>
          <w:rFonts w:ascii="Aptos" w:hAnsi="Aptos" w:cs="Segoe UI"/>
          <w:color w:val="000000" w:themeColor="text1"/>
          <w:sz w:val="20"/>
          <w:szCs w:val="20"/>
        </w:rPr>
        <w:t xml:space="preserve"> Q-SYS, MAXHUB, Xilica, and many more. </w:t>
      </w:r>
      <w:r w:rsidR="00BA22A7" w:rsidRPr="004502E9">
        <w:rPr>
          <w:rFonts w:ascii="Aptos" w:hAnsi="Aptos" w:cs="Segoe UI"/>
          <w:color w:val="000000" w:themeColor="text1"/>
          <w:sz w:val="20"/>
          <w:szCs w:val="20"/>
        </w:rPr>
        <w:t>Participants</w:t>
      </w:r>
      <w:r w:rsidRPr="004502E9">
        <w:rPr>
          <w:rFonts w:ascii="Aptos" w:hAnsi="Aptos" w:cs="Segoe UI"/>
          <w:color w:val="000000" w:themeColor="text1"/>
          <w:sz w:val="20"/>
          <w:szCs w:val="20"/>
        </w:rPr>
        <w:t xml:space="preserve"> should make sure </w:t>
      </w:r>
      <w:r w:rsidR="00F0662C" w:rsidRPr="004502E9">
        <w:rPr>
          <w:rFonts w:ascii="Aptos" w:hAnsi="Aptos" w:cs="Segoe UI"/>
          <w:color w:val="000000" w:themeColor="text1"/>
          <w:sz w:val="20"/>
          <w:szCs w:val="20"/>
        </w:rPr>
        <w:t xml:space="preserve">to </w:t>
      </w:r>
      <w:r w:rsidR="00A6689B">
        <w:rPr>
          <w:rFonts w:ascii="Aptos" w:hAnsi="Aptos" w:cs="Segoe UI"/>
          <w:color w:val="000000" w:themeColor="text1"/>
          <w:sz w:val="20"/>
          <w:szCs w:val="20"/>
        </w:rPr>
        <w:t>claim their</w:t>
      </w:r>
      <w:r w:rsidRPr="004502E9">
        <w:rPr>
          <w:rFonts w:ascii="Aptos" w:hAnsi="Aptos" w:cs="Segoe UI"/>
          <w:color w:val="000000" w:themeColor="text1"/>
          <w:sz w:val="20"/>
          <w:szCs w:val="20"/>
        </w:rPr>
        <w:t xml:space="preserve"> </w:t>
      </w:r>
      <w:r w:rsidR="2E529896" w:rsidRPr="004502E9">
        <w:rPr>
          <w:rFonts w:ascii="Aptos" w:hAnsi="Aptos" w:cs="Segoe UI"/>
          <w:color w:val="000000" w:themeColor="text1"/>
          <w:sz w:val="20"/>
          <w:szCs w:val="20"/>
        </w:rPr>
        <w:t xml:space="preserve">stylish Sennheiser socks along the way! </w:t>
      </w:r>
    </w:p>
    <w:p w14:paraId="33928090" w14:textId="77777777" w:rsidR="004502E9" w:rsidRDefault="004502E9" w:rsidP="004502E9">
      <w:pPr>
        <w:rPr>
          <w:rFonts w:ascii="Aptos" w:hAnsi="Aptos" w:cs="Segoe UI"/>
          <w:color w:val="000000" w:themeColor="text1"/>
          <w:sz w:val="20"/>
          <w:szCs w:val="20"/>
        </w:rPr>
      </w:pPr>
    </w:p>
    <w:p w14:paraId="6D15A075" w14:textId="7FC7EB15" w:rsidR="004502E9" w:rsidRPr="004502E9" w:rsidRDefault="004502E9" w:rsidP="004502E9">
      <w:pPr>
        <w:rPr>
          <w:rFonts w:ascii="Aptos" w:hAnsi="Aptos"/>
          <w:bCs/>
          <w:noProof/>
          <w:sz w:val="22"/>
          <w:szCs w:val="16"/>
        </w:rPr>
      </w:pPr>
      <w:r w:rsidRPr="004502E9">
        <w:rPr>
          <w:rFonts w:ascii="Aptos" w:hAnsi="Aptos"/>
          <w:bCs/>
          <w:noProof/>
          <w:sz w:val="20"/>
          <w:szCs w:val="14"/>
        </w:rPr>
        <w:t>InfoComm attendees can participate in the scavenger hunt by completing the following steps:</w:t>
      </w:r>
    </w:p>
    <w:p w14:paraId="71B98EBE" w14:textId="6D3326B4" w:rsidR="004502E9" w:rsidRPr="004502E9" w:rsidRDefault="004502E9" w:rsidP="004502E9">
      <w:pPr>
        <w:pStyle w:val="ListParagraph"/>
        <w:numPr>
          <w:ilvl w:val="0"/>
          <w:numId w:val="5"/>
        </w:numPr>
        <w:rPr>
          <w:rFonts w:ascii="Aptos" w:hAnsi="Aptos"/>
          <w:bCs/>
          <w:noProof/>
          <w:szCs w:val="18"/>
        </w:rPr>
      </w:pPr>
      <w:r w:rsidRPr="004502E9">
        <w:rPr>
          <w:rFonts w:ascii="Aptos" w:hAnsi="Aptos"/>
          <w:bCs/>
          <w:noProof/>
          <w:szCs w:val="18"/>
        </w:rPr>
        <w:t xml:space="preserve">Download the </w:t>
      </w:r>
      <w:hyperlink r:id="rId14" w:history="1">
        <w:r w:rsidRPr="004502E9">
          <w:rPr>
            <w:rStyle w:val="Hyperlink"/>
            <w:rFonts w:ascii="Aptos" w:hAnsi="Aptos"/>
            <w:bCs/>
            <w:noProof/>
            <w:szCs w:val="18"/>
          </w:rPr>
          <w:t>Scavify app</w:t>
        </w:r>
      </w:hyperlink>
      <w:r>
        <w:rPr>
          <w:rFonts w:ascii="Aptos" w:hAnsi="Aptos"/>
          <w:bCs/>
          <w:noProof/>
          <w:szCs w:val="18"/>
        </w:rPr>
        <w:t xml:space="preserve"> to a mobile device</w:t>
      </w:r>
      <w:r w:rsidRPr="004502E9">
        <w:rPr>
          <w:rFonts w:ascii="Aptos" w:hAnsi="Aptos"/>
          <w:bCs/>
          <w:noProof/>
          <w:szCs w:val="18"/>
        </w:rPr>
        <w:t>.</w:t>
      </w:r>
    </w:p>
    <w:p w14:paraId="76A5F659" w14:textId="3DDD4F28" w:rsidR="004502E9" w:rsidRPr="004502E9" w:rsidRDefault="004502E9" w:rsidP="004502E9">
      <w:pPr>
        <w:pStyle w:val="ListParagraph"/>
        <w:numPr>
          <w:ilvl w:val="0"/>
          <w:numId w:val="5"/>
        </w:numPr>
        <w:rPr>
          <w:rFonts w:ascii="Aptos" w:hAnsi="Aptos"/>
          <w:bCs/>
          <w:noProof/>
          <w:szCs w:val="18"/>
        </w:rPr>
      </w:pPr>
      <w:r w:rsidRPr="004502E9">
        <w:rPr>
          <w:rFonts w:ascii="Aptos" w:hAnsi="Aptos"/>
          <w:bCs/>
          <w:noProof/>
          <w:szCs w:val="18"/>
        </w:rPr>
        <w:t xml:space="preserve">Search for </w:t>
      </w:r>
      <w:r w:rsidR="00D50F2D">
        <w:rPr>
          <w:rFonts w:ascii="Aptos" w:hAnsi="Aptos"/>
          <w:bCs/>
          <w:noProof/>
          <w:szCs w:val="18"/>
        </w:rPr>
        <w:t>ic24</w:t>
      </w:r>
      <w:r w:rsidRPr="004502E9">
        <w:rPr>
          <w:rFonts w:ascii="Aptos" w:hAnsi="Aptos"/>
          <w:bCs/>
          <w:noProof/>
          <w:szCs w:val="18"/>
        </w:rPr>
        <w:t xml:space="preserve"> and join the hunt. At the event, complete a series of tasks, with each task worth a certain number of points. Tasks can be completed in any order, and the more points earned, the more chances to win. Just for entering and getting started with the activities, entrants receive a free pair of Sennheiser socks.</w:t>
      </w:r>
    </w:p>
    <w:p w14:paraId="57E8A0C1" w14:textId="4E2838C6" w:rsidR="004502E9" w:rsidRPr="004502E9" w:rsidRDefault="004502E9" w:rsidP="004502E9">
      <w:pPr>
        <w:pStyle w:val="ListParagraph"/>
        <w:numPr>
          <w:ilvl w:val="0"/>
          <w:numId w:val="5"/>
        </w:numPr>
        <w:rPr>
          <w:rFonts w:ascii="Aptos" w:hAnsi="Aptos"/>
          <w:bCs/>
          <w:noProof/>
          <w:szCs w:val="18"/>
        </w:rPr>
      </w:pPr>
      <w:r w:rsidRPr="004502E9">
        <w:rPr>
          <w:rFonts w:ascii="Aptos" w:hAnsi="Aptos"/>
          <w:bCs/>
          <w:noProof/>
          <w:szCs w:val="18"/>
        </w:rPr>
        <w:t xml:space="preserve">Visit Sennheiser booth </w:t>
      </w:r>
      <w:r>
        <w:rPr>
          <w:rFonts w:ascii="Aptos" w:hAnsi="Aptos"/>
          <w:bCs/>
          <w:noProof/>
          <w:szCs w:val="18"/>
        </w:rPr>
        <w:t>C5335</w:t>
      </w:r>
      <w:r w:rsidRPr="004502E9">
        <w:rPr>
          <w:rFonts w:ascii="Aptos" w:hAnsi="Aptos"/>
          <w:bCs/>
          <w:noProof/>
          <w:szCs w:val="18"/>
        </w:rPr>
        <w:t xml:space="preserve"> to claim free Sennheiser socks.</w:t>
      </w:r>
    </w:p>
    <w:p w14:paraId="126BDFA9" w14:textId="3FD4DDA3" w:rsidR="004502E9" w:rsidRPr="004502E9" w:rsidRDefault="004502E9" w:rsidP="004502E9">
      <w:pPr>
        <w:pStyle w:val="ListParagraph"/>
        <w:numPr>
          <w:ilvl w:val="0"/>
          <w:numId w:val="5"/>
        </w:numPr>
        <w:rPr>
          <w:rFonts w:ascii="Aptos" w:hAnsi="Aptos"/>
          <w:bCs/>
          <w:noProof/>
          <w:szCs w:val="18"/>
        </w:rPr>
      </w:pPr>
      <w:r w:rsidRPr="004502E9">
        <w:rPr>
          <w:rFonts w:ascii="Aptos" w:hAnsi="Aptos"/>
          <w:bCs/>
          <w:noProof/>
          <w:szCs w:val="18"/>
        </w:rPr>
        <w:t xml:space="preserve">Engage with the Sennheiser touchscreen experience to learn more about </w:t>
      </w:r>
      <w:r>
        <w:rPr>
          <w:rFonts w:ascii="Aptos" w:hAnsi="Aptos"/>
          <w:bCs/>
          <w:noProof/>
          <w:szCs w:val="18"/>
        </w:rPr>
        <w:t>the comanpy’s</w:t>
      </w:r>
      <w:r w:rsidRPr="004502E9">
        <w:rPr>
          <w:rFonts w:ascii="Aptos" w:hAnsi="Aptos"/>
          <w:bCs/>
          <w:noProof/>
          <w:szCs w:val="18"/>
        </w:rPr>
        <w:t xml:space="preserve"> partners and how to get the most out of an investment in Sennheiser solutions. </w:t>
      </w:r>
    </w:p>
    <w:p w14:paraId="4F701E2D" w14:textId="77777777" w:rsidR="004502E9" w:rsidRPr="00D23167" w:rsidRDefault="004502E9" w:rsidP="004502E9">
      <w:pPr>
        <w:rPr>
          <w:bCs/>
          <w:noProof/>
          <w:szCs w:val="18"/>
        </w:rPr>
      </w:pPr>
    </w:p>
    <w:p w14:paraId="276BED8C" w14:textId="3DF27BFC" w:rsidR="004502E9" w:rsidRPr="004502E9" w:rsidRDefault="004502E9" w:rsidP="004502E9">
      <w:pPr>
        <w:spacing w:line="360" w:lineRule="auto"/>
        <w:rPr>
          <w:rFonts w:ascii="Aptos" w:hAnsi="Aptos"/>
          <w:sz w:val="20"/>
          <w:szCs w:val="20"/>
        </w:rPr>
      </w:pPr>
      <w:r w:rsidRPr="004502E9">
        <w:rPr>
          <w:rFonts w:ascii="Aptos" w:hAnsi="Aptos"/>
          <w:sz w:val="20"/>
          <w:szCs w:val="20"/>
        </w:rPr>
        <w:t xml:space="preserve">More information about Sennheiser at </w:t>
      </w:r>
      <w:r w:rsidR="002B6324">
        <w:rPr>
          <w:rFonts w:ascii="Aptos" w:hAnsi="Aptos"/>
          <w:sz w:val="20"/>
          <w:szCs w:val="20"/>
        </w:rPr>
        <w:t>InfoComm</w:t>
      </w:r>
      <w:r w:rsidR="002B6324" w:rsidRPr="004502E9">
        <w:rPr>
          <w:rFonts w:ascii="Aptos" w:hAnsi="Aptos"/>
          <w:sz w:val="20"/>
          <w:szCs w:val="20"/>
        </w:rPr>
        <w:t xml:space="preserve"> </w:t>
      </w:r>
      <w:r w:rsidRPr="004502E9">
        <w:rPr>
          <w:rFonts w:ascii="Aptos" w:hAnsi="Aptos"/>
          <w:sz w:val="20"/>
          <w:szCs w:val="20"/>
        </w:rPr>
        <w:t xml:space="preserve">can be found </w:t>
      </w:r>
      <w:hyperlink r:id="rId15" w:history="1">
        <w:r w:rsidRPr="004502E9">
          <w:rPr>
            <w:rStyle w:val="Hyperlink"/>
            <w:rFonts w:ascii="Aptos" w:hAnsi="Aptos"/>
            <w:sz w:val="20"/>
            <w:szCs w:val="20"/>
          </w:rPr>
          <w:t>here</w:t>
        </w:r>
      </w:hyperlink>
      <w:r w:rsidRPr="004502E9">
        <w:rPr>
          <w:rFonts w:ascii="Aptos" w:hAnsi="Aptos"/>
          <w:sz w:val="20"/>
          <w:szCs w:val="20"/>
        </w:rPr>
        <w:t>.  To book an appointment during the show, please get in touch with the press contact listed below.</w:t>
      </w:r>
    </w:p>
    <w:p w14:paraId="08DE3167" w14:textId="4E55C537" w:rsidR="008E2866" w:rsidRPr="00281E66" w:rsidRDefault="008E2866" w:rsidP="00A2691C">
      <w:pPr>
        <w:pStyle w:val="paragraph"/>
        <w:spacing w:before="0" w:beforeAutospacing="0" w:after="0" w:afterAutospacing="0" w:line="360" w:lineRule="auto"/>
        <w:textAlignment w:val="baseline"/>
        <w:rPr>
          <w:rFonts w:ascii="Sennheiser Office" w:hAnsi="Sennheiser Office" w:cs="Segoe UI"/>
          <w:color w:val="000000"/>
          <w:sz w:val="20"/>
          <w:szCs w:val="20"/>
        </w:rPr>
      </w:pPr>
    </w:p>
    <w:p w14:paraId="1FFC66E6" w14:textId="1D3EE3C8" w:rsidR="00605E69" w:rsidRPr="00281E66" w:rsidRDefault="00605E69" w:rsidP="00A2691C">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281E66">
        <w:rPr>
          <w:rFonts w:ascii="Sennheiser Office" w:hAnsi="Sennheiser Office" w:cs="Segoe UI"/>
          <w:color w:val="000000"/>
          <w:sz w:val="20"/>
          <w:szCs w:val="20"/>
        </w:rPr>
        <w:t>###</w:t>
      </w:r>
    </w:p>
    <w:p w14:paraId="614FD56B" w14:textId="77777777" w:rsidR="00F723A9" w:rsidRPr="00281E66" w:rsidRDefault="00F723A9" w:rsidP="00011309">
      <w:pPr>
        <w:pStyle w:val="Body"/>
        <w:spacing w:line="240" w:lineRule="auto"/>
        <w:rPr>
          <w:sz w:val="20"/>
          <w:szCs w:val="20"/>
        </w:rPr>
      </w:pPr>
    </w:p>
    <w:p w14:paraId="4EBB449C" w14:textId="77777777" w:rsidR="00F723A9" w:rsidRPr="00281E66" w:rsidRDefault="002B2A66" w:rsidP="00605E69">
      <w:pPr>
        <w:pStyle w:val="Body"/>
        <w:spacing w:line="240" w:lineRule="auto"/>
        <w:rPr>
          <w:b/>
          <w:bCs/>
        </w:rPr>
      </w:pPr>
      <w:r w:rsidRPr="00281E66">
        <w:rPr>
          <w:b/>
          <w:bCs/>
        </w:rPr>
        <w:t xml:space="preserve">About the Sennheiser brand  </w:t>
      </w:r>
    </w:p>
    <w:p w14:paraId="0143ED3E" w14:textId="77777777" w:rsidR="00F723A9" w:rsidRPr="00281E66" w:rsidRDefault="002B2A66" w:rsidP="00605E69">
      <w:pPr>
        <w:pStyle w:val="About"/>
      </w:pPr>
      <w:r w:rsidRPr="00281E66">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25F10B76" w14:textId="77777777" w:rsidR="00F723A9" w:rsidRPr="00281E66" w:rsidRDefault="00F723A9" w:rsidP="00605E69">
      <w:pPr>
        <w:pStyle w:val="About"/>
      </w:pPr>
    </w:p>
    <w:p w14:paraId="2B518097" w14:textId="77777777" w:rsidR="00F723A9" w:rsidRPr="00281E66" w:rsidRDefault="00000000" w:rsidP="00605E69">
      <w:pPr>
        <w:pStyle w:val="About"/>
        <w:rPr>
          <w:color w:val="0095D5"/>
          <w:u w:color="0095D5"/>
        </w:rPr>
      </w:pPr>
      <w:hyperlink r:id="rId16" w:history="1">
        <w:r w:rsidR="002B2A66" w:rsidRPr="00281E66">
          <w:rPr>
            <w:rStyle w:val="Hyperlink1"/>
          </w:rPr>
          <w:t>www.sennheiser.com</w:t>
        </w:r>
      </w:hyperlink>
    </w:p>
    <w:p w14:paraId="70BEF436" w14:textId="77777777" w:rsidR="00F723A9" w:rsidRPr="00281E66" w:rsidRDefault="00000000" w:rsidP="00605E69">
      <w:pPr>
        <w:pStyle w:val="About"/>
        <w:rPr>
          <w:color w:val="0095D5"/>
        </w:rPr>
      </w:pPr>
      <w:hyperlink r:id="rId17">
        <w:r w:rsidR="002B2A66" w:rsidRPr="26A22CF9">
          <w:rPr>
            <w:rStyle w:val="Hyperlink1"/>
          </w:rPr>
          <w:t>www.sennheiser-hearing.com</w:t>
        </w:r>
      </w:hyperlink>
    </w:p>
    <w:p w14:paraId="5C564E47" w14:textId="23F490F6" w:rsidR="00F723A9" w:rsidRPr="00A2691C" w:rsidRDefault="00F723A9" w:rsidP="26A22CF9">
      <w:pPr>
        <w:pStyle w:val="About"/>
        <w:rPr>
          <w:rStyle w:val="Hyperlink1"/>
        </w:rPr>
      </w:pPr>
    </w:p>
    <w:p w14:paraId="5474A21D" w14:textId="77777777" w:rsidR="00BD7779" w:rsidRDefault="00BD7779">
      <w:pPr>
        <w:tabs>
          <w:tab w:val="left" w:pos="4111"/>
        </w:tabs>
        <w:rPr>
          <w:rFonts w:ascii="Sennheiser Office" w:eastAsia="Sennheiser Office" w:hAnsi="Sennheiser Office" w:cs="Sennheiser Office"/>
          <w:b/>
          <w:bCs/>
          <w:sz w:val="15"/>
          <w:szCs w:val="15"/>
        </w:rPr>
        <w:sectPr w:rsidR="00BD7779" w:rsidSect="009459C3">
          <w:headerReference w:type="default" r:id="rId18"/>
          <w:headerReference w:type="first" r:id="rId19"/>
          <w:footerReference w:type="first" r:id="rId20"/>
          <w:pgSz w:w="11900" w:h="16840"/>
          <w:pgMar w:top="2754" w:right="2608" w:bottom="1418" w:left="1418" w:header="629" w:footer="1349" w:gutter="0"/>
          <w:cols w:space="720"/>
          <w:titlePg/>
        </w:sectPr>
      </w:pPr>
    </w:p>
    <w:p w14:paraId="75CA923D" w14:textId="7FF0C1E3" w:rsidR="00F723A9" w:rsidRPr="00A2691C" w:rsidRDefault="4BC83C92" w:rsidP="0035313E">
      <w:pPr>
        <w:tabs>
          <w:tab w:val="left" w:pos="4111"/>
        </w:tabs>
        <w:rPr>
          <w:rFonts w:ascii="Sennheiser Office" w:eastAsia="Sennheiser Office" w:hAnsi="Sennheiser Office" w:cs="Sennheiser Office"/>
          <w:b/>
          <w:bCs/>
          <w:sz w:val="15"/>
          <w:szCs w:val="15"/>
        </w:rPr>
      </w:pPr>
      <w:r w:rsidRPr="26A22CF9">
        <w:rPr>
          <w:rFonts w:ascii="Sennheiser Office" w:eastAsia="Sennheiser Office" w:hAnsi="Sennheiser Office" w:cs="Sennheiser Office"/>
          <w:b/>
          <w:bCs/>
          <w:sz w:val="15"/>
          <w:szCs w:val="15"/>
        </w:rPr>
        <w:t>Local Press Contacts</w:t>
      </w:r>
    </w:p>
    <w:p w14:paraId="46A8A0CE" w14:textId="3A2B39FC" w:rsidR="00F723A9" w:rsidRPr="00A2691C" w:rsidRDefault="4BC83C92" w:rsidP="0035313E">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Daniella Kohan</w:t>
      </w:r>
    </w:p>
    <w:p w14:paraId="493C4D04" w14:textId="70E19011" w:rsidR="00F723A9" w:rsidRPr="00A2691C" w:rsidRDefault="00000000" w:rsidP="0035313E">
      <w:pPr>
        <w:tabs>
          <w:tab w:val="left" w:pos="4111"/>
        </w:tabs>
        <w:rPr>
          <w:rStyle w:val="Hyperlink"/>
          <w:rFonts w:ascii="Sennheiser Office" w:eastAsia="Sennheiser Office" w:hAnsi="Sennheiser Office" w:cs="Sennheiser Office"/>
          <w:sz w:val="15"/>
          <w:szCs w:val="15"/>
        </w:rPr>
      </w:pPr>
      <w:hyperlink r:id="rId21" w:history="1">
        <w:r w:rsidR="4BC83C92" w:rsidRPr="26A22CF9">
          <w:rPr>
            <w:rStyle w:val="Hyperlink"/>
            <w:rFonts w:ascii="Sennheiser Office" w:eastAsia="Sennheiser Office" w:hAnsi="Sennheiser Office" w:cs="Sennheiser Office"/>
            <w:sz w:val="15"/>
            <w:szCs w:val="15"/>
          </w:rPr>
          <w:t>daniella.kohan@sennheiser.com</w:t>
        </w:r>
      </w:hyperlink>
    </w:p>
    <w:p w14:paraId="302733C6" w14:textId="7FBD1A6A" w:rsidR="00F723A9" w:rsidRPr="00A2691C" w:rsidRDefault="4BC83C92" w:rsidP="0035313E">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+1 (860) 222-4226</w:t>
      </w:r>
    </w:p>
    <w:p w14:paraId="77B3E4F8" w14:textId="23D76FE2" w:rsidR="00F723A9" w:rsidRPr="00A2691C" w:rsidRDefault="00F723A9" w:rsidP="26A22CF9">
      <w:pPr>
        <w:tabs>
          <w:tab w:val="left" w:pos="4111"/>
        </w:tabs>
        <w:rPr>
          <w:rFonts w:ascii="Sennheiser Office" w:eastAsia="Sennheiser Office" w:hAnsi="Sennheiser Office" w:cs="Sennheiser Office"/>
          <w:sz w:val="15"/>
          <w:szCs w:val="15"/>
        </w:rPr>
      </w:pPr>
    </w:p>
    <w:p w14:paraId="4C0C3363" w14:textId="3802FAF1" w:rsidR="00F723A9" w:rsidRPr="00A2691C" w:rsidRDefault="4BC83C92" w:rsidP="26A22CF9">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Kirsten Spruch</w:t>
      </w:r>
    </w:p>
    <w:p w14:paraId="3D38B86A" w14:textId="28EB9AB0" w:rsidR="00F723A9" w:rsidRPr="00A2691C" w:rsidRDefault="00000000" w:rsidP="26A22CF9">
      <w:pPr>
        <w:tabs>
          <w:tab w:val="left" w:pos="4111"/>
        </w:tabs>
        <w:rPr>
          <w:rFonts w:ascii="Sennheiser Office" w:eastAsia="Sennheiser Office" w:hAnsi="Sennheiser Office" w:cs="Sennheiser Office"/>
          <w:sz w:val="15"/>
          <w:szCs w:val="15"/>
        </w:rPr>
      </w:pPr>
      <w:hyperlink r:id="rId22" w:history="1">
        <w:r w:rsidR="4BC83C92" w:rsidRPr="0035313E">
          <w:rPr>
            <w:rFonts w:ascii="Sennheiser Office" w:eastAsia="Sennheiser Office" w:hAnsi="Sennheiser Office" w:cs="Sennheiser Office"/>
            <w:sz w:val="15"/>
            <w:szCs w:val="15"/>
            <w:u w:val="single"/>
          </w:rPr>
          <w:t>kirsten.</w:t>
        </w:r>
        <w:r w:rsidR="4BC83C92" w:rsidRPr="00BD7779">
          <w:rPr>
            <w:rStyle w:val="Hyperlink"/>
            <w:rFonts w:ascii="Sennheiser Office" w:eastAsia="Sennheiser Office" w:hAnsi="Sennheiser Office" w:cs="Sennheiser Office"/>
            <w:sz w:val="15"/>
            <w:szCs w:val="15"/>
          </w:rPr>
          <w:t>spruch@sennheiser.com</w:t>
        </w:r>
      </w:hyperlink>
      <w:r w:rsidR="00F723A9">
        <w:br/>
      </w:r>
      <w:r w:rsidR="4BC83C92" w:rsidRPr="26A22CF9">
        <w:rPr>
          <w:rFonts w:ascii="Sennheiser Office" w:eastAsia="Sennheiser Office" w:hAnsi="Sennheiser Office" w:cs="Sennheiser Office"/>
          <w:sz w:val="15"/>
          <w:szCs w:val="15"/>
        </w:rPr>
        <w:t>+1 (860) 598-7484</w:t>
      </w:r>
    </w:p>
    <w:p w14:paraId="08974C08" w14:textId="1E53C7EC" w:rsidR="00F723A9" w:rsidRPr="00A2691C" w:rsidRDefault="00F723A9" w:rsidP="26A22CF9">
      <w:pPr>
        <w:tabs>
          <w:tab w:val="left" w:pos="4111"/>
        </w:tabs>
        <w:rPr>
          <w:rFonts w:ascii="Sennheiser Office" w:eastAsia="Sennheiser Office" w:hAnsi="Sennheiser Office" w:cs="Sennheiser Office"/>
          <w:sz w:val="15"/>
          <w:szCs w:val="15"/>
        </w:rPr>
      </w:pPr>
    </w:p>
    <w:p w14:paraId="0C91B282" w14:textId="545F5709" w:rsidR="00F723A9" w:rsidRPr="00A2691C" w:rsidRDefault="4BC83C92" w:rsidP="26A22CF9">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InGear</w:t>
      </w:r>
    </w:p>
    <w:p w14:paraId="22751EF3" w14:textId="73775089" w:rsidR="00F723A9" w:rsidRDefault="0035313E" w:rsidP="26A22CF9">
      <w:pPr>
        <w:tabs>
          <w:tab w:val="left" w:pos="4111"/>
        </w:tabs>
        <w:rPr>
          <w:rFonts w:ascii="Sennheiser Office" w:eastAsia="Sennheiser Office" w:hAnsi="Sennheiser Office" w:cs="Sennheiser Office"/>
          <w:sz w:val="15"/>
          <w:szCs w:val="15"/>
        </w:rPr>
      </w:pPr>
      <w:r>
        <w:rPr>
          <w:rFonts w:ascii="Sennheiser Office" w:eastAsia="Sennheiser Office" w:hAnsi="Sennheiser Office" w:cs="Sennheiser Office"/>
          <w:sz w:val="15"/>
          <w:szCs w:val="15"/>
        </w:rPr>
        <w:t>Peter Schuyler</w:t>
      </w:r>
    </w:p>
    <w:p w14:paraId="060C4373" w14:textId="212FBE93" w:rsidR="0035313E" w:rsidRDefault="00000000" w:rsidP="26A22CF9">
      <w:pPr>
        <w:tabs>
          <w:tab w:val="left" w:pos="4111"/>
        </w:tabs>
        <w:rPr>
          <w:rFonts w:ascii="Sennheiser Office" w:eastAsia="Sennheiser Office" w:hAnsi="Sennheiser Office" w:cs="Sennheiser Office"/>
          <w:sz w:val="15"/>
          <w:szCs w:val="15"/>
        </w:rPr>
      </w:pPr>
      <w:hyperlink r:id="rId23" w:history="1">
        <w:r w:rsidR="0035313E" w:rsidRPr="00FA6F60">
          <w:rPr>
            <w:rStyle w:val="Hyperlink"/>
            <w:rFonts w:ascii="Sennheiser Office" w:eastAsia="Sennheiser Office" w:hAnsi="Sennheiser Office" w:cs="Sennheiser Office"/>
            <w:sz w:val="15"/>
            <w:szCs w:val="15"/>
          </w:rPr>
          <w:t>peter@ingearpr.com</w:t>
        </w:r>
      </w:hyperlink>
    </w:p>
    <w:p w14:paraId="1FAF4821" w14:textId="7220AB3C" w:rsidR="0035313E" w:rsidRPr="00A2691C" w:rsidRDefault="0035313E" w:rsidP="26A22CF9">
      <w:pPr>
        <w:tabs>
          <w:tab w:val="left" w:pos="4111"/>
        </w:tabs>
        <w:rPr>
          <w:rFonts w:ascii="Sennheiser Office" w:eastAsia="Sennheiser Office" w:hAnsi="Sennheiser Office" w:cs="Sennheiser Office"/>
          <w:sz w:val="15"/>
          <w:szCs w:val="15"/>
        </w:rPr>
      </w:pPr>
      <w:r>
        <w:rPr>
          <w:rFonts w:ascii="Sennheiser Office" w:eastAsia="Sennheiser Office" w:hAnsi="Sennheiser Office" w:cs="Sennheiser Office"/>
          <w:sz w:val="15"/>
          <w:szCs w:val="15"/>
        </w:rPr>
        <w:t>+1 917-496-8970</w:t>
      </w:r>
    </w:p>
    <w:p w14:paraId="701C4DFA" w14:textId="09B316A9" w:rsidR="00F723A9" w:rsidRPr="00A2691C" w:rsidRDefault="4BC83C92" w:rsidP="0035313E">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 xml:space="preserve"> </w:t>
      </w:r>
    </w:p>
    <w:p w14:paraId="1741B58A" w14:textId="5180F424" w:rsidR="00F723A9" w:rsidRPr="00A2691C" w:rsidRDefault="4BC83C92" w:rsidP="0035313E">
      <w:pPr>
        <w:tabs>
          <w:tab w:val="left" w:pos="4111"/>
        </w:tabs>
        <w:rPr>
          <w:rFonts w:ascii="Sennheiser Office" w:eastAsia="Sennheiser Office" w:hAnsi="Sennheiser Office" w:cs="Sennheiser Office"/>
          <w:b/>
          <w:bCs/>
          <w:sz w:val="15"/>
          <w:szCs w:val="15"/>
        </w:rPr>
      </w:pPr>
      <w:r w:rsidRPr="26A22CF9">
        <w:rPr>
          <w:rFonts w:ascii="Sennheiser Office" w:eastAsia="Sennheiser Office" w:hAnsi="Sennheiser Office" w:cs="Sennheiser Office"/>
          <w:b/>
          <w:bCs/>
          <w:sz w:val="15"/>
          <w:szCs w:val="15"/>
        </w:rPr>
        <w:t>Global Press Contact</w:t>
      </w:r>
    </w:p>
    <w:p w14:paraId="2FAFA6CA" w14:textId="3B4AA26E" w:rsidR="00F723A9" w:rsidRPr="00A2691C" w:rsidRDefault="4BC83C92" w:rsidP="0035313E">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 xml:space="preserve">Jeff Horan </w:t>
      </w:r>
    </w:p>
    <w:p w14:paraId="418753BA" w14:textId="0FBC5E23" w:rsidR="00F723A9" w:rsidRPr="00A2691C" w:rsidRDefault="00000000" w:rsidP="0035313E">
      <w:pPr>
        <w:tabs>
          <w:tab w:val="left" w:pos="4111"/>
        </w:tabs>
        <w:rPr>
          <w:rStyle w:val="Hyperlink"/>
          <w:rFonts w:ascii="Sennheiser Office" w:eastAsia="Sennheiser Office" w:hAnsi="Sennheiser Office" w:cs="Sennheiser Office"/>
          <w:sz w:val="15"/>
          <w:szCs w:val="15"/>
        </w:rPr>
      </w:pPr>
      <w:hyperlink r:id="rId24" w:history="1">
        <w:r w:rsidR="4BC83C92" w:rsidRPr="26A22CF9">
          <w:rPr>
            <w:rStyle w:val="Hyperlink"/>
            <w:rFonts w:ascii="Sennheiser Office" w:eastAsia="Sennheiser Office" w:hAnsi="Sennheiser Office" w:cs="Sennheiser Office"/>
            <w:sz w:val="15"/>
            <w:szCs w:val="15"/>
          </w:rPr>
          <w:t>jeffrey.horan@sennheiser.com</w:t>
        </w:r>
      </w:hyperlink>
    </w:p>
    <w:p w14:paraId="079EBA7C" w14:textId="3A83B7B7" w:rsidR="00F723A9" w:rsidRPr="00A2691C" w:rsidRDefault="4BC83C92" w:rsidP="0035313E">
      <w:pPr>
        <w:spacing w:after="160" w:line="360" w:lineRule="auto"/>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+1 860-598-7539</w:t>
      </w:r>
    </w:p>
    <w:p w14:paraId="197C21E2" w14:textId="77777777" w:rsidR="00BD7779" w:rsidRDefault="00BD7779" w:rsidP="00B716A0">
      <w:pPr>
        <w:pStyle w:val="Contact"/>
        <w:spacing w:line="240" w:lineRule="auto"/>
        <w:rPr>
          <w:b/>
        </w:rPr>
        <w:sectPr w:rsidR="00BD7779" w:rsidSect="009459C3">
          <w:type w:val="continuous"/>
          <w:pgSz w:w="11900" w:h="16840"/>
          <w:pgMar w:top="2754" w:right="2608" w:bottom="1418" w:left="1418" w:header="629" w:footer="1349" w:gutter="0"/>
          <w:cols w:num="2" w:space="720"/>
          <w:titlePg/>
        </w:sectPr>
      </w:pPr>
    </w:p>
    <w:p w14:paraId="68ABAB85" w14:textId="252CDE84" w:rsidR="00F723A9" w:rsidRPr="00A2691C" w:rsidRDefault="00F723A9" w:rsidP="00B716A0">
      <w:pPr>
        <w:pStyle w:val="Contact"/>
        <w:spacing w:line="240" w:lineRule="auto"/>
        <w:rPr>
          <w:b/>
        </w:rPr>
      </w:pPr>
    </w:p>
    <w:sectPr w:rsidR="00F723A9" w:rsidRPr="00A2691C" w:rsidSect="009459C3">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3EE44" w14:textId="77777777" w:rsidR="00CC5451" w:rsidRDefault="00CC5451">
      <w:r>
        <w:separator/>
      </w:r>
    </w:p>
  </w:endnote>
  <w:endnote w:type="continuationSeparator" w:id="0">
    <w:p w14:paraId="70EC648B" w14:textId="77777777" w:rsidR="00CC5451" w:rsidRDefault="00CC5451">
      <w:r>
        <w:continuationSeparator/>
      </w:r>
    </w:p>
  </w:endnote>
  <w:endnote w:type="continuationNotice" w:id="1">
    <w:p w14:paraId="450AE75C" w14:textId="77777777" w:rsidR="00CC5451" w:rsidRDefault="00CC5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SennheiserOffice-Bold">
    <w:altName w:val="Calibri"/>
    <w:charset w:val="4D"/>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65434" w14:textId="77777777" w:rsidR="00F723A9" w:rsidRDefault="00F723A9">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C589A" w14:textId="77777777" w:rsidR="00CC5451" w:rsidRDefault="00CC5451">
      <w:r>
        <w:separator/>
      </w:r>
    </w:p>
  </w:footnote>
  <w:footnote w:type="continuationSeparator" w:id="0">
    <w:p w14:paraId="011CDD7D" w14:textId="77777777" w:rsidR="00CC5451" w:rsidRDefault="00CC5451">
      <w:r>
        <w:continuationSeparator/>
      </w:r>
    </w:p>
  </w:footnote>
  <w:footnote w:type="continuationNotice" w:id="1">
    <w:p w14:paraId="2E98957B" w14:textId="77777777" w:rsidR="00CC5451" w:rsidRDefault="00CC5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11309"/>
    <w:rsid w:val="00033C22"/>
    <w:rsid w:val="000439F8"/>
    <w:rsid w:val="00053181"/>
    <w:rsid w:val="00061564"/>
    <w:rsid w:val="00065253"/>
    <w:rsid w:val="00077212"/>
    <w:rsid w:val="00086D15"/>
    <w:rsid w:val="000905A0"/>
    <w:rsid w:val="000A5220"/>
    <w:rsid w:val="000A54E1"/>
    <w:rsid w:val="000D6C01"/>
    <w:rsid w:val="000E06C3"/>
    <w:rsid w:val="000E14D9"/>
    <w:rsid w:val="000E42FC"/>
    <w:rsid w:val="000E5BF1"/>
    <w:rsid w:val="0011553E"/>
    <w:rsid w:val="00126371"/>
    <w:rsid w:val="00130492"/>
    <w:rsid w:val="00134850"/>
    <w:rsid w:val="001361F2"/>
    <w:rsid w:val="00145797"/>
    <w:rsid w:val="001577D8"/>
    <w:rsid w:val="00181B1C"/>
    <w:rsid w:val="00184C1D"/>
    <w:rsid w:val="0019241A"/>
    <w:rsid w:val="001C444F"/>
    <w:rsid w:val="001C4577"/>
    <w:rsid w:val="001C710A"/>
    <w:rsid w:val="001F1AE3"/>
    <w:rsid w:val="0020601D"/>
    <w:rsid w:val="00206C97"/>
    <w:rsid w:val="002165F2"/>
    <w:rsid w:val="00216689"/>
    <w:rsid w:val="0023286D"/>
    <w:rsid w:val="002339B9"/>
    <w:rsid w:val="00266121"/>
    <w:rsid w:val="00272847"/>
    <w:rsid w:val="00274D36"/>
    <w:rsid w:val="0028064C"/>
    <w:rsid w:val="00281E66"/>
    <w:rsid w:val="00284EC1"/>
    <w:rsid w:val="002A2A33"/>
    <w:rsid w:val="002B2A66"/>
    <w:rsid w:val="002B3B38"/>
    <w:rsid w:val="002B6324"/>
    <w:rsid w:val="002C272B"/>
    <w:rsid w:val="002D5380"/>
    <w:rsid w:val="002D6CD2"/>
    <w:rsid w:val="002F30A9"/>
    <w:rsid w:val="002F3BC8"/>
    <w:rsid w:val="002F55CB"/>
    <w:rsid w:val="0030416F"/>
    <w:rsid w:val="003108F6"/>
    <w:rsid w:val="00311CA1"/>
    <w:rsid w:val="00312BB0"/>
    <w:rsid w:val="00314945"/>
    <w:rsid w:val="00316A90"/>
    <w:rsid w:val="003200FD"/>
    <w:rsid w:val="00327998"/>
    <w:rsid w:val="00332D1E"/>
    <w:rsid w:val="003334D7"/>
    <w:rsid w:val="00337C9D"/>
    <w:rsid w:val="003462BB"/>
    <w:rsid w:val="00347232"/>
    <w:rsid w:val="003475E0"/>
    <w:rsid w:val="0035313E"/>
    <w:rsid w:val="003603EB"/>
    <w:rsid w:val="00370F94"/>
    <w:rsid w:val="0037308F"/>
    <w:rsid w:val="00385162"/>
    <w:rsid w:val="00392407"/>
    <w:rsid w:val="003A21BE"/>
    <w:rsid w:val="003E04E3"/>
    <w:rsid w:val="003E6414"/>
    <w:rsid w:val="00403092"/>
    <w:rsid w:val="00407D0E"/>
    <w:rsid w:val="00410E82"/>
    <w:rsid w:val="00423E32"/>
    <w:rsid w:val="00425EC2"/>
    <w:rsid w:val="00431394"/>
    <w:rsid w:val="00433681"/>
    <w:rsid w:val="00443489"/>
    <w:rsid w:val="00445397"/>
    <w:rsid w:val="004502E9"/>
    <w:rsid w:val="00460C29"/>
    <w:rsid w:val="00475C03"/>
    <w:rsid w:val="0048372E"/>
    <w:rsid w:val="004B364E"/>
    <w:rsid w:val="004E60A6"/>
    <w:rsid w:val="004E7DAC"/>
    <w:rsid w:val="005023D5"/>
    <w:rsid w:val="00516946"/>
    <w:rsid w:val="00520A09"/>
    <w:rsid w:val="00522B2B"/>
    <w:rsid w:val="00540B13"/>
    <w:rsid w:val="00551003"/>
    <w:rsid w:val="00561C22"/>
    <w:rsid w:val="00564D90"/>
    <w:rsid w:val="00597382"/>
    <w:rsid w:val="005A4A6E"/>
    <w:rsid w:val="005B1949"/>
    <w:rsid w:val="005B6CF9"/>
    <w:rsid w:val="005B79EB"/>
    <w:rsid w:val="005D37D0"/>
    <w:rsid w:val="005D54E7"/>
    <w:rsid w:val="005D557A"/>
    <w:rsid w:val="005F380F"/>
    <w:rsid w:val="005F5F13"/>
    <w:rsid w:val="0060182D"/>
    <w:rsid w:val="00604FA8"/>
    <w:rsid w:val="00605E69"/>
    <w:rsid w:val="00606081"/>
    <w:rsid w:val="00610DCF"/>
    <w:rsid w:val="0061476F"/>
    <w:rsid w:val="00616FA7"/>
    <w:rsid w:val="00625DDD"/>
    <w:rsid w:val="00632F01"/>
    <w:rsid w:val="00650A6D"/>
    <w:rsid w:val="00652386"/>
    <w:rsid w:val="006558FB"/>
    <w:rsid w:val="00661DC9"/>
    <w:rsid w:val="00667666"/>
    <w:rsid w:val="006773DF"/>
    <w:rsid w:val="006A7FF6"/>
    <w:rsid w:val="006C0EE4"/>
    <w:rsid w:val="006C2996"/>
    <w:rsid w:val="00717DA9"/>
    <w:rsid w:val="00726493"/>
    <w:rsid w:val="00727C4B"/>
    <w:rsid w:val="007317C7"/>
    <w:rsid w:val="00735760"/>
    <w:rsid w:val="007412C1"/>
    <w:rsid w:val="007609D4"/>
    <w:rsid w:val="00772FA2"/>
    <w:rsid w:val="00775C7F"/>
    <w:rsid w:val="007841F2"/>
    <w:rsid w:val="007B38D1"/>
    <w:rsid w:val="007B7DCD"/>
    <w:rsid w:val="007C03AE"/>
    <w:rsid w:val="007D0449"/>
    <w:rsid w:val="007D24B4"/>
    <w:rsid w:val="007E1D2A"/>
    <w:rsid w:val="007F2E8A"/>
    <w:rsid w:val="008139D2"/>
    <w:rsid w:val="00814EF7"/>
    <w:rsid w:val="008229B0"/>
    <w:rsid w:val="00831182"/>
    <w:rsid w:val="0088061E"/>
    <w:rsid w:val="00883FC3"/>
    <w:rsid w:val="00897C8F"/>
    <w:rsid w:val="008B13AE"/>
    <w:rsid w:val="008B459E"/>
    <w:rsid w:val="008C7951"/>
    <w:rsid w:val="008E2866"/>
    <w:rsid w:val="008E637A"/>
    <w:rsid w:val="008E789C"/>
    <w:rsid w:val="008F089D"/>
    <w:rsid w:val="008F51C5"/>
    <w:rsid w:val="0093448C"/>
    <w:rsid w:val="009459C3"/>
    <w:rsid w:val="0094604E"/>
    <w:rsid w:val="00947A95"/>
    <w:rsid w:val="009558FC"/>
    <w:rsid w:val="00955A9E"/>
    <w:rsid w:val="00971F55"/>
    <w:rsid w:val="009825DB"/>
    <w:rsid w:val="009924A5"/>
    <w:rsid w:val="00992DA4"/>
    <w:rsid w:val="009966BE"/>
    <w:rsid w:val="00996A22"/>
    <w:rsid w:val="009B4855"/>
    <w:rsid w:val="009C2CB2"/>
    <w:rsid w:val="009D047B"/>
    <w:rsid w:val="009E0C15"/>
    <w:rsid w:val="009E56C7"/>
    <w:rsid w:val="00A064F1"/>
    <w:rsid w:val="00A1494A"/>
    <w:rsid w:val="00A175AE"/>
    <w:rsid w:val="00A2691C"/>
    <w:rsid w:val="00A26947"/>
    <w:rsid w:val="00A370E1"/>
    <w:rsid w:val="00A3749A"/>
    <w:rsid w:val="00A45182"/>
    <w:rsid w:val="00A63E36"/>
    <w:rsid w:val="00A6689B"/>
    <w:rsid w:val="00A67544"/>
    <w:rsid w:val="00A83641"/>
    <w:rsid w:val="00A8660F"/>
    <w:rsid w:val="00A92CF5"/>
    <w:rsid w:val="00AA4EE9"/>
    <w:rsid w:val="00AB03D5"/>
    <w:rsid w:val="00AB5F4C"/>
    <w:rsid w:val="00AB7244"/>
    <w:rsid w:val="00AC0F3B"/>
    <w:rsid w:val="00AD6E34"/>
    <w:rsid w:val="00AF74B4"/>
    <w:rsid w:val="00B040D9"/>
    <w:rsid w:val="00B0640D"/>
    <w:rsid w:val="00B1478E"/>
    <w:rsid w:val="00B15A05"/>
    <w:rsid w:val="00B173D1"/>
    <w:rsid w:val="00B205C0"/>
    <w:rsid w:val="00B4038A"/>
    <w:rsid w:val="00B675E2"/>
    <w:rsid w:val="00B716A0"/>
    <w:rsid w:val="00B71F75"/>
    <w:rsid w:val="00B81DE6"/>
    <w:rsid w:val="00B837C8"/>
    <w:rsid w:val="00BA1E38"/>
    <w:rsid w:val="00BA22A7"/>
    <w:rsid w:val="00BA5DFC"/>
    <w:rsid w:val="00BD569B"/>
    <w:rsid w:val="00BD6D40"/>
    <w:rsid w:val="00BD7779"/>
    <w:rsid w:val="00BE149A"/>
    <w:rsid w:val="00BE336C"/>
    <w:rsid w:val="00BF3A31"/>
    <w:rsid w:val="00C13115"/>
    <w:rsid w:val="00C33091"/>
    <w:rsid w:val="00C35BB5"/>
    <w:rsid w:val="00C426FF"/>
    <w:rsid w:val="00C43A0D"/>
    <w:rsid w:val="00C57856"/>
    <w:rsid w:val="00C6126D"/>
    <w:rsid w:val="00C65DB3"/>
    <w:rsid w:val="00C71AEE"/>
    <w:rsid w:val="00C771B3"/>
    <w:rsid w:val="00CA3E66"/>
    <w:rsid w:val="00CA7A6B"/>
    <w:rsid w:val="00CC5451"/>
    <w:rsid w:val="00D2691F"/>
    <w:rsid w:val="00D30F4F"/>
    <w:rsid w:val="00D50F2D"/>
    <w:rsid w:val="00D51BF7"/>
    <w:rsid w:val="00D530A3"/>
    <w:rsid w:val="00D610E2"/>
    <w:rsid w:val="00D6116E"/>
    <w:rsid w:val="00D61388"/>
    <w:rsid w:val="00D86316"/>
    <w:rsid w:val="00D9713F"/>
    <w:rsid w:val="00DA042D"/>
    <w:rsid w:val="00DD1DD2"/>
    <w:rsid w:val="00DD3967"/>
    <w:rsid w:val="00DF1194"/>
    <w:rsid w:val="00E23411"/>
    <w:rsid w:val="00E41E49"/>
    <w:rsid w:val="00EB144B"/>
    <w:rsid w:val="00EB3EB2"/>
    <w:rsid w:val="00EC149B"/>
    <w:rsid w:val="00ED3D21"/>
    <w:rsid w:val="00EE57D0"/>
    <w:rsid w:val="00EE7CA6"/>
    <w:rsid w:val="00EF7EF5"/>
    <w:rsid w:val="00F0659B"/>
    <w:rsid w:val="00F0662C"/>
    <w:rsid w:val="00F16EA7"/>
    <w:rsid w:val="00F208F3"/>
    <w:rsid w:val="00F34FF3"/>
    <w:rsid w:val="00F40048"/>
    <w:rsid w:val="00F424D2"/>
    <w:rsid w:val="00F610ED"/>
    <w:rsid w:val="00F723A9"/>
    <w:rsid w:val="00F76A1B"/>
    <w:rsid w:val="00F8188A"/>
    <w:rsid w:val="00F831B8"/>
    <w:rsid w:val="00F84082"/>
    <w:rsid w:val="00F8551A"/>
    <w:rsid w:val="00F87D2B"/>
    <w:rsid w:val="00FB5307"/>
    <w:rsid w:val="00FB5689"/>
    <w:rsid w:val="00FC2CA7"/>
    <w:rsid w:val="00FF01A6"/>
    <w:rsid w:val="02001241"/>
    <w:rsid w:val="0217E574"/>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2F5B7DF"/>
    <w:rsid w:val="231F1BB9"/>
    <w:rsid w:val="235294D9"/>
    <w:rsid w:val="236642F6"/>
    <w:rsid w:val="246353AA"/>
    <w:rsid w:val="2471D788"/>
    <w:rsid w:val="25F588AE"/>
    <w:rsid w:val="26893CD9"/>
    <w:rsid w:val="26A22CF9"/>
    <w:rsid w:val="26C7B97F"/>
    <w:rsid w:val="2830CBA1"/>
    <w:rsid w:val="298E5937"/>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3780F2C"/>
    <w:rsid w:val="4388FD02"/>
    <w:rsid w:val="444B0F2C"/>
    <w:rsid w:val="4498FD78"/>
    <w:rsid w:val="44BAA53C"/>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B147F8"/>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B10FE9"/>
    <w:rsid w:val="59DB099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505390B"/>
    <w:rsid w:val="65F33A76"/>
    <w:rsid w:val="660BC04C"/>
    <w:rsid w:val="66861BCF"/>
    <w:rsid w:val="668D4D1B"/>
    <w:rsid w:val="66C2BFEA"/>
    <w:rsid w:val="66C9676D"/>
    <w:rsid w:val="68325D6A"/>
    <w:rsid w:val="684C584E"/>
    <w:rsid w:val="68CA07AF"/>
    <w:rsid w:val="6984E6B3"/>
    <w:rsid w:val="69F2A5BA"/>
    <w:rsid w:val="6A48E89E"/>
    <w:rsid w:val="6A5B9F22"/>
    <w:rsid w:val="6A77BD79"/>
    <w:rsid w:val="6AABA046"/>
    <w:rsid w:val="6D02E720"/>
    <w:rsid w:val="6D9CFC12"/>
    <w:rsid w:val="6DD08660"/>
    <w:rsid w:val="6E381E11"/>
    <w:rsid w:val="6E9257C6"/>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71B4998"/>
    <w:rsid w:val="79B796D5"/>
    <w:rsid w:val="79C9A0CB"/>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daniella.kohan@sennheiser.com"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sennheiser-hearing.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hyperlink" Target="mailto:jeffrey.horan@sennheiser.com" TargetMode="External"/><Relationship Id="rId5" Type="http://schemas.openxmlformats.org/officeDocument/2006/relationships/styles" Target="styles.xml"/><Relationship Id="rId15" Type="http://schemas.openxmlformats.org/officeDocument/2006/relationships/hyperlink" Target="https://www.sennheiser.com/en-us/events/infocomm" TargetMode="External"/><Relationship Id="rId23" Type="http://schemas.openxmlformats.org/officeDocument/2006/relationships/hyperlink" Target="mailto:peter@ingearpr.com"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avify.com/download" TargetMode="External"/><Relationship Id="rId22" Type="http://schemas.openxmlformats.org/officeDocument/2006/relationships/hyperlink" Target="mailto:kirsten.spruch@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95aff8d05b1fa558da7b7dc71c004ae0">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a5f22343e548766d4fdc87db19eb97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2.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3.xml><?xml version="1.0" encoding="utf-8"?>
<ds:datastoreItem xmlns:ds="http://schemas.openxmlformats.org/officeDocument/2006/customXml" ds:itemID="{CF31AB16-5596-4F25-BC9D-1041408CB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4</cp:revision>
  <cp:lastPrinted>2024-05-22T16:10:00Z</cp:lastPrinted>
  <dcterms:created xsi:type="dcterms:W3CDTF">2024-05-22T16:14:00Z</dcterms:created>
  <dcterms:modified xsi:type="dcterms:W3CDTF">2024-05-23T15:16:00Z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