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6F4DFF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6F4DFF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6F4DFF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6F4DFF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6F4DFF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6F4DFF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6F4DFF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F4DFF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F4DFF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02EE1BD7" w:rsidR="00DE02CE" w:rsidRPr="006F4DFF" w:rsidRDefault="00DE02C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</w:t>
      </w:r>
      <w:r w:rsidR="00CF215E">
        <w:rPr>
          <w:rFonts w:ascii="Verdana" w:hAnsi="Verdana"/>
          <w:sz w:val="20"/>
          <w:szCs w:val="20"/>
          <w:lang w:val="bg-BG"/>
        </w:rPr>
        <w:t>6</w:t>
      </w:r>
      <w:r>
        <w:rPr>
          <w:rFonts w:ascii="Verdana" w:hAnsi="Verdana"/>
          <w:sz w:val="20"/>
          <w:szCs w:val="20"/>
          <w:lang w:val="bg-BG"/>
        </w:rPr>
        <w:t>.04.2025 г.</w:t>
      </w:r>
    </w:p>
    <w:p w14:paraId="620B9DBF" w14:textId="776AC45E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19E4AB" w14:textId="39C729FC" w:rsidR="00EF71A4" w:rsidRPr="00EF71A4" w:rsidRDefault="00EF71A4" w:rsidP="002962F0">
      <w:pPr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lang w:val="bg-BG"/>
        </w:rPr>
        <w:t xml:space="preserve">Пътувайте безгрижно извън Европейския съюз с новия роуминг пакет А1 </w:t>
      </w:r>
      <w:r>
        <w:rPr>
          <w:rFonts w:ascii="Verdana" w:eastAsia="Verdana" w:hAnsi="Verdana" w:cs="Verdana"/>
          <w:b/>
          <w:bCs/>
        </w:rPr>
        <w:t>Travel Pack Plus</w:t>
      </w:r>
    </w:p>
    <w:p w14:paraId="4D66D7B7" w14:textId="09EBAEBE" w:rsidR="00612CAE" w:rsidRPr="006F4DFF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6F4DFF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6CDD0588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09774" cy="110490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EA449" id="Rectangle 2" o:spid="_x0000_s1026" style="position:absolute;margin-left:0;margin-top:9.35pt;width:473.2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5B5876" w:rsidRPr="006F4DFF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5F9A4FE6" w14:textId="7A55743F" w:rsidR="00D8076D" w:rsidRPr="006F4DFF" w:rsidRDefault="00EF71A4" w:rsidP="00543882">
      <w:pPr>
        <w:pStyle w:val="ListParagraph"/>
        <w:numPr>
          <w:ilvl w:val="0"/>
          <w:numId w:val="5"/>
        </w:num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Частните и бизнес клиенти на телекома могат се възползват от </w:t>
      </w:r>
      <w:r w:rsidR="0091201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още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по-изгодни роуминг условия с новия пакет </w:t>
      </w:r>
      <w:r w:rsidRPr="00EF71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А1 Travel </w:t>
      </w:r>
      <w:proofErr w:type="spellStart"/>
      <w:r w:rsidRPr="00EF71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Pack</w:t>
      </w:r>
      <w:proofErr w:type="spellEnd"/>
      <w:r w:rsidRPr="00EF71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EF71A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Plus</w:t>
      </w:r>
      <w:proofErr w:type="spellEnd"/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1D1D9BE6" w14:textId="05052F45" w:rsidR="00A55510" w:rsidRPr="00A55510" w:rsidRDefault="00EF71A4" w:rsidP="00A55510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b/>
          <w:bCs/>
          <w:sz w:val="20"/>
          <w:szCs w:val="20"/>
          <w:lang w:val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Пакетът включва 10 000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MB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мобилен интернет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,</w:t>
      </w:r>
      <w:r w:rsidR="00F40CC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100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минути за разговори и 100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>SMS-a</w:t>
      </w:r>
      <w:r w:rsidR="00916FF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916FF9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CF215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като е </w:t>
      </w:r>
      <w:r w:rsidR="00916FF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валид</w:t>
      </w:r>
      <w:r w:rsidR="00F40C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ен</w:t>
      </w:r>
      <w:r w:rsidR="00916FF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30 дни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срещу еднократна такса от 69,99 лв.</w:t>
      </w:r>
    </w:p>
    <w:p w14:paraId="6A14D041" w14:textId="3D897CE1" w:rsidR="00A55510" w:rsidRPr="00A55510" w:rsidRDefault="008972C1" w:rsidP="00A55510">
      <w:pPr>
        <w:pStyle w:val="ListParagraph"/>
        <w:numPr>
          <w:ilvl w:val="0"/>
          <w:numId w:val="5"/>
        </w:numPr>
        <w:jc w:val="both"/>
        <w:rPr>
          <w:rFonts w:ascii="Verdana" w:eastAsia="Verdana" w:hAnsi="Verdana" w:cs="Verdana"/>
          <w:b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sz w:val="20"/>
          <w:szCs w:val="20"/>
          <w:lang w:val="bg-BG"/>
        </w:rPr>
        <w:t xml:space="preserve">Новата услуга обхваща </w:t>
      </w:r>
      <w:r w:rsidR="00F40CC3">
        <w:rPr>
          <w:rFonts w:ascii="Verdana" w:eastAsia="Verdana" w:hAnsi="Verdana" w:cs="Verdana"/>
          <w:bCs/>
          <w:sz w:val="20"/>
          <w:szCs w:val="20"/>
          <w:lang w:val="bg-BG"/>
        </w:rPr>
        <w:t>100</w:t>
      </w:r>
      <w:r>
        <w:rPr>
          <w:rFonts w:ascii="Verdana" w:eastAsia="Verdana" w:hAnsi="Verdana" w:cs="Verdana"/>
          <w:bCs/>
          <w:sz w:val="20"/>
          <w:szCs w:val="20"/>
          <w:lang w:val="bg-BG"/>
        </w:rPr>
        <w:t xml:space="preserve"> дестинации от </w:t>
      </w:r>
      <w:r w:rsidR="00916FF9">
        <w:rPr>
          <w:rFonts w:ascii="Verdana" w:eastAsia="Verdana" w:hAnsi="Verdana" w:cs="Verdana"/>
          <w:bCs/>
          <w:sz w:val="20"/>
          <w:szCs w:val="20"/>
          <w:lang w:val="bg-BG"/>
        </w:rPr>
        <w:t xml:space="preserve">Зона 3 и 4 на </w:t>
      </w:r>
      <w:r w:rsidR="00916FF9">
        <w:rPr>
          <w:rFonts w:ascii="Verdana" w:eastAsia="Verdana" w:hAnsi="Verdana" w:cs="Verdana"/>
          <w:bCs/>
          <w:sz w:val="20"/>
          <w:szCs w:val="20"/>
        </w:rPr>
        <w:t>A1 Roaming Revolution</w:t>
      </w:r>
      <w:r w:rsidR="00A55510" w:rsidRPr="00A55510">
        <w:rPr>
          <w:rFonts w:ascii="Verdana" w:eastAsia="Verdana" w:hAnsi="Verdana" w:cs="Verdana"/>
          <w:bCs/>
          <w:sz w:val="20"/>
          <w:szCs w:val="20"/>
        </w:rPr>
        <w:t>.</w:t>
      </w:r>
    </w:p>
    <w:p w14:paraId="34DDD636" w14:textId="77777777" w:rsidR="00A55510" w:rsidRPr="00A55510" w:rsidRDefault="00A55510" w:rsidP="00A55510">
      <w:pPr>
        <w:pStyle w:val="ListParagraph"/>
        <w:jc w:val="both"/>
        <w:rPr>
          <w:rFonts w:ascii="Verdana" w:eastAsia="Verdana" w:hAnsi="Verdana" w:cs="Verdana"/>
          <w:bCs/>
          <w:sz w:val="20"/>
          <w:szCs w:val="20"/>
          <w:lang w:val="bg-BG"/>
        </w:rPr>
      </w:pPr>
    </w:p>
    <w:p w14:paraId="4EBB923E" w14:textId="562EF285" w:rsidR="1917F230" w:rsidRDefault="002962F0" w:rsidP="0052060D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Тази пролет</w:t>
      </w:r>
      <w:r w:rsidR="00434D9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А1</w:t>
      </w:r>
      <w:r w:rsid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надгражда разнообразието си от роуминг услуги с</w:t>
      </w:r>
      <w:r w:rsidR="00434D9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новия комбиниран пакет </w:t>
      </w:r>
      <w:hyperlink r:id="rId10" w:history="1"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A1 Travel </w:t>
        </w:r>
        <w:proofErr w:type="spellStart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Pack</w:t>
        </w:r>
        <w:proofErr w:type="spellEnd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proofErr w:type="spellStart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Plus</w:t>
        </w:r>
        <w:proofErr w:type="spellEnd"/>
      </w:hyperlink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, създаден специално за частни и бизнес клиенти</w:t>
      </w:r>
      <w:r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договор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, които пътуват до дестинации извън Европейския съюз</w:t>
      </w:r>
      <w:r w:rsidR="00F40CC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съседните ни държави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. Пакетът предлага значително по-изгодни условия за разговори, SMS</w:t>
      </w:r>
      <w:r w:rsidR="00F12123">
        <w:rPr>
          <w:rFonts w:ascii="Verdana" w:eastAsia="Verdana" w:hAnsi="Verdana" w:cs="Verdana"/>
          <w:color w:val="222222"/>
          <w:sz w:val="20"/>
          <w:szCs w:val="20"/>
        </w:rPr>
        <w:t>-</w:t>
      </w:r>
      <w:r w:rsidR="00F12123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и</w:t>
      </w:r>
      <w:proofErr w:type="spellEnd"/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мобилен интернет в страни от </w:t>
      </w:r>
      <w:r w:rsidR="00434D9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Зона 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3 и </w:t>
      </w:r>
      <w:r w:rsidR="00D6760F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Зона 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 на </w:t>
      </w:r>
      <w:r w:rsidR="00434D97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плана </w:t>
      </w:r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</w:t>
      </w:r>
      <w:proofErr w:type="spellStart"/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Roaming</w:t>
      </w:r>
      <w:proofErr w:type="spellEnd"/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2962F0">
        <w:rPr>
          <w:rFonts w:ascii="Verdana" w:eastAsia="Verdana" w:hAnsi="Verdana" w:cs="Verdana"/>
          <w:color w:val="222222"/>
          <w:sz w:val="20"/>
          <w:szCs w:val="20"/>
          <w:lang w:val="bg-BG"/>
        </w:rPr>
        <w:t>Revolution</w:t>
      </w:r>
      <w:proofErr w:type="spellEnd"/>
      <w:r w:rsid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52060D" w:rsidRP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>Това е практично и удобно решение за всички, на които им предстои по-дълго пътуване</w:t>
      </w:r>
      <w:r w:rsid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52060D" w:rsidRP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>било то по работа, за почивка или среща с близки</w:t>
      </w:r>
      <w:r w:rsidR="00EF71A4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52060D" w:rsidRP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 </w:t>
      </w:r>
      <w:r w:rsidR="00F40CC3">
        <w:rPr>
          <w:rFonts w:ascii="Verdana" w:eastAsia="Verdana" w:hAnsi="Verdana" w:cs="Verdana"/>
          <w:color w:val="222222"/>
          <w:sz w:val="20"/>
          <w:szCs w:val="20"/>
          <w:lang w:val="bg-BG"/>
        </w:rPr>
        <w:t>100</w:t>
      </w:r>
      <w:r w:rsidR="0052060D" w:rsidRP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642C17">
        <w:rPr>
          <w:rFonts w:ascii="Verdana" w:eastAsia="Verdana" w:hAnsi="Verdana" w:cs="Verdana"/>
          <w:color w:val="222222"/>
          <w:sz w:val="20"/>
          <w:szCs w:val="20"/>
          <w:lang w:val="bg-BG"/>
        </w:rPr>
        <w:t>държави</w:t>
      </w:r>
      <w:r w:rsidR="0052060D" w:rsidRPr="0052060D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 света.</w:t>
      </w:r>
    </w:p>
    <w:p w14:paraId="45E46EAA" w14:textId="3EAB6B78" w:rsidR="00DE02CE" w:rsidRDefault="00434D97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Срещу еднократна такса от 69,99 лв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6729D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6729D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ДДС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 Travel </w:t>
      </w:r>
      <w:proofErr w:type="spellStart"/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Pack</w:t>
      </w:r>
      <w:proofErr w:type="spellEnd"/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Plus</w:t>
      </w:r>
      <w:proofErr w:type="spellEnd"/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осигурява 10 000 MB мобилен интернет, 100 минути и 100 SMS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-а</w:t>
      </w:r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валидни за период от 30 дни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291C45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Минутите могат да се използват както за входящи, така и за изходящи разговори към България и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ЕС</w:t>
      </w:r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За разлика от стандартните роуминг тарифи, при които всяка минута или съобщение се таксуват отделно, новият пакет предлага предвидими условия и елиминира риска от неочаквани разходи</w:t>
      </w:r>
      <w:r w:rsid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като така </w:t>
      </w:r>
      <w:r w:rsidR="0052060D" w:rsidRP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клиентите </w:t>
      </w:r>
      <w:r w:rsid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телекома </w:t>
      </w:r>
      <w:r w:rsidR="0052060D" w:rsidRP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могат спокойно да се</w:t>
      </w:r>
      <w:r w:rsid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насладят на </w:t>
      </w:r>
      <w:r w:rsidR="0052060D" w:rsidRPr="0052060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пътуването си</w:t>
      </w:r>
      <w:r w:rsidR="002962F0"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26BF0D8" w14:textId="7C5C5C18" w:rsidR="00D6760F" w:rsidRPr="002962F0" w:rsidRDefault="00D6760F" w:rsidP="00D6760F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„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 един все по-динамичен и свързан свят</w:t>
      </w:r>
      <w:r w:rsidRPr="00D676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стремежът ни е</w:t>
      </w:r>
      <w:r w:rsidRPr="00D6760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да предлагаме решения, които отговарят на нарастващите нужди на нашите клиенти за безпроблемна комуникация навсякъде по света. 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С A1 Travel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Pack</w:t>
      </w:r>
      <w:proofErr w:type="spellEnd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Plus</w:t>
      </w:r>
      <w:proofErr w:type="spellEnd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правим още една важна стъпка към това да предложим на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потребители</w:t>
      </w:r>
      <w:r w:rsidR="001E682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по-голяма свобода и предвидимост при пътувания извън Е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вропейския съюз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С пакета те разполагат с достатъчно мобилен интернет, фиксирани минути и SMS, без да се притесняват от изненадващи разходи. Това е особено ценно за бизнес пътувания или по-дълги престои, когато контролът върху разходите е от ключово значение“,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споделя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Майя Раковска, директор „Продукти, услуги и роуминг“ в А1 България.</w:t>
      </w:r>
    </w:p>
    <w:p w14:paraId="0E4E3922" w14:textId="68DB13D3" w:rsidR="002962F0" w:rsidRPr="002962F0" w:rsidRDefault="002962F0" w:rsidP="002962F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 xml:space="preserve">A1 Travel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Pack</w:t>
      </w:r>
      <w:proofErr w:type="spellEnd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Plus</w:t>
      </w:r>
      <w:proofErr w:type="spellEnd"/>
      <w:r w:rsidR="00EF71A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важи за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F40CC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всички 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държави от Зона 3 и Зона 4 </w:t>
      </w:r>
      <w:r w:rsidR="0007285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</w:t>
      </w:r>
      <w:r w:rsidR="002C209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плана</w:t>
      </w:r>
      <w:r w:rsidR="0007285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A1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Roaming</w:t>
      </w:r>
      <w:proofErr w:type="spellEnd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proofErr w:type="spellStart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Revolution</w:t>
      </w:r>
      <w:proofErr w:type="spellEnd"/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сред които САЩ, Канада, </w:t>
      </w:r>
      <w:r w:rsidR="00CB7DF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Швейцария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Обединените арабски емирства, Япония, Израел, Южна Корея, Южна Африка, Бразилия, Австралия и десетки други популярни дестинации. Без значение дали пътуването е кратко или продължително, пакетът е </w:t>
      </w:r>
      <w:r w:rsidR="002C209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валиден 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30 дни от момента на активация, като клиентът не се ангажира с допълнителни действия – услугата се деактивира автоматично след изтичането на срока.</w:t>
      </w:r>
    </w:p>
    <w:p w14:paraId="1A3AA162" w14:textId="48BCA261" w:rsidR="002962F0" w:rsidRPr="002962F0" w:rsidRDefault="002962F0" w:rsidP="002962F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Новият роуминг пакет може да бъде активиран лесно и удобно с безплатен SMS с текст „OK“ на кратък номер 17310, както и през Моят A1 </w:t>
      </w:r>
      <w:r w:rsidR="002C209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мобилното приложение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 дигиталния портал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4C5B5733" w14:textId="2EF8A822" w:rsidR="00DE02CE" w:rsidRDefault="002962F0" w:rsidP="002962F0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Повече информация за </w:t>
      </w:r>
      <w:hyperlink r:id="rId11" w:history="1"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A1 Travel </w:t>
        </w:r>
        <w:proofErr w:type="spellStart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Pack</w:t>
        </w:r>
        <w:proofErr w:type="spellEnd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</w:t>
        </w:r>
        <w:proofErr w:type="spellStart"/>
        <w:r w:rsidRPr="00F12123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Plus</w:t>
        </w:r>
        <w:proofErr w:type="spellEnd"/>
      </w:hyperlink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пълния списък с държави може</w:t>
      </w:r>
      <w:r w:rsidR="002C2096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 да откриете на</w:t>
      </w:r>
      <w:r w:rsidRPr="002962F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a1.bg.</w:t>
      </w:r>
    </w:p>
    <w:p w14:paraId="4AFBDCBF" w14:textId="3B507290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47DCBA" w14:textId="17EB79F4" w:rsidR="00DE02CE" w:rsidRPr="00F12123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bookmarkStart w:id="0" w:name="_GoBack"/>
      <w:bookmarkEnd w:id="0"/>
    </w:p>
    <w:p w14:paraId="3FB249D3" w14:textId="35C708BB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FA6C90C" w14:textId="2C7BA668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AB9D7A" w14:textId="38C525EA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4C5E9E" w14:textId="52D6C0B8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AC2D49" w14:textId="4F520636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6F4DFF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6F4DFF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6F4DFF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6F4DFF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6F4DFF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F4DFF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6F4DFF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C5976A3" w14:textId="75B9F870" w:rsidR="76E36554" w:rsidRPr="006F4DFF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6F4DFF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6F4DF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105E85" w16cex:dateUtc="2025-04-08T14:47:00Z"/>
  <w16cex:commentExtensible w16cex:durableId="0AD26D22" w16cex:dateUtc="2025-04-08T14:53:00Z"/>
  <w16cex:commentExtensible w16cex:durableId="0AE9D93C" w16cex:dateUtc="2025-04-08T14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41935" w14:textId="77777777" w:rsidR="00E76DAC" w:rsidRDefault="00E76DAC" w:rsidP="00612CAE">
      <w:pPr>
        <w:spacing w:after="0" w:line="240" w:lineRule="auto"/>
      </w:pPr>
      <w:r>
        <w:separator/>
      </w:r>
    </w:p>
  </w:endnote>
  <w:endnote w:type="continuationSeparator" w:id="0">
    <w:p w14:paraId="2C471B34" w14:textId="77777777" w:rsidR="00E76DAC" w:rsidRDefault="00E76DAC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C01B" w14:textId="77777777" w:rsidR="00E76DAC" w:rsidRDefault="00E76DAC" w:rsidP="00612CAE">
      <w:pPr>
        <w:spacing w:after="0" w:line="240" w:lineRule="auto"/>
      </w:pPr>
      <w:r>
        <w:separator/>
      </w:r>
    </w:p>
  </w:footnote>
  <w:footnote w:type="continuationSeparator" w:id="0">
    <w:p w14:paraId="3F8280B9" w14:textId="77777777" w:rsidR="00E76DAC" w:rsidRDefault="00E76DAC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E10A0"/>
    <w:rsid w:val="001033BC"/>
    <w:rsid w:val="001076D9"/>
    <w:rsid w:val="0011149D"/>
    <w:rsid w:val="001133F3"/>
    <w:rsid w:val="00127247"/>
    <w:rsid w:val="001323EF"/>
    <w:rsid w:val="00171A3D"/>
    <w:rsid w:val="001A1306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33DDF"/>
    <w:rsid w:val="00240961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2B93"/>
    <w:rsid w:val="002E2C20"/>
    <w:rsid w:val="002F561C"/>
    <w:rsid w:val="002F7522"/>
    <w:rsid w:val="002F7CF7"/>
    <w:rsid w:val="003078AB"/>
    <w:rsid w:val="003328BC"/>
    <w:rsid w:val="00333A3A"/>
    <w:rsid w:val="00347634"/>
    <w:rsid w:val="003600EC"/>
    <w:rsid w:val="0036680B"/>
    <w:rsid w:val="00382444"/>
    <w:rsid w:val="003B55AC"/>
    <w:rsid w:val="003C3084"/>
    <w:rsid w:val="003C7885"/>
    <w:rsid w:val="003D5768"/>
    <w:rsid w:val="00420EE5"/>
    <w:rsid w:val="00434D97"/>
    <w:rsid w:val="00445119"/>
    <w:rsid w:val="00450D78"/>
    <w:rsid w:val="00454F20"/>
    <w:rsid w:val="00460E62"/>
    <w:rsid w:val="00483E71"/>
    <w:rsid w:val="00487EA5"/>
    <w:rsid w:val="004C07F3"/>
    <w:rsid w:val="004C1DC1"/>
    <w:rsid w:val="004C7395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918D1"/>
    <w:rsid w:val="005A1DEA"/>
    <w:rsid w:val="005A40DA"/>
    <w:rsid w:val="005B0DCC"/>
    <w:rsid w:val="005B5876"/>
    <w:rsid w:val="005C0DDF"/>
    <w:rsid w:val="005D0136"/>
    <w:rsid w:val="005E2E9B"/>
    <w:rsid w:val="005F7641"/>
    <w:rsid w:val="00612CAE"/>
    <w:rsid w:val="00642C17"/>
    <w:rsid w:val="006465D0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D5BDA"/>
    <w:rsid w:val="006E2ECF"/>
    <w:rsid w:val="006F1594"/>
    <w:rsid w:val="006F4DFF"/>
    <w:rsid w:val="006F5479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92581"/>
    <w:rsid w:val="00792736"/>
    <w:rsid w:val="007B27A7"/>
    <w:rsid w:val="007D05A1"/>
    <w:rsid w:val="007D0998"/>
    <w:rsid w:val="007D53A6"/>
    <w:rsid w:val="007E67F9"/>
    <w:rsid w:val="0081569D"/>
    <w:rsid w:val="008308DB"/>
    <w:rsid w:val="00834ACB"/>
    <w:rsid w:val="008445FD"/>
    <w:rsid w:val="0085093D"/>
    <w:rsid w:val="00892384"/>
    <w:rsid w:val="00892D12"/>
    <w:rsid w:val="008972C1"/>
    <w:rsid w:val="008B1D9A"/>
    <w:rsid w:val="008C1D34"/>
    <w:rsid w:val="008D5C0D"/>
    <w:rsid w:val="008F2ACD"/>
    <w:rsid w:val="008F7F33"/>
    <w:rsid w:val="00912010"/>
    <w:rsid w:val="00916FF9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48DA"/>
    <w:rsid w:val="00AC3992"/>
    <w:rsid w:val="00AC6AFE"/>
    <w:rsid w:val="00AD69B5"/>
    <w:rsid w:val="00AE3A7C"/>
    <w:rsid w:val="00AF305F"/>
    <w:rsid w:val="00B01739"/>
    <w:rsid w:val="00B17C45"/>
    <w:rsid w:val="00B24287"/>
    <w:rsid w:val="00B32953"/>
    <w:rsid w:val="00B469BD"/>
    <w:rsid w:val="00B76221"/>
    <w:rsid w:val="00B82DFA"/>
    <w:rsid w:val="00B94B7F"/>
    <w:rsid w:val="00BA076B"/>
    <w:rsid w:val="00BB04E5"/>
    <w:rsid w:val="00BB2680"/>
    <w:rsid w:val="00BD168E"/>
    <w:rsid w:val="00BF64FD"/>
    <w:rsid w:val="00C17CC3"/>
    <w:rsid w:val="00C426FF"/>
    <w:rsid w:val="00C50643"/>
    <w:rsid w:val="00C525A4"/>
    <w:rsid w:val="00C54A78"/>
    <w:rsid w:val="00C57550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E5B0C"/>
    <w:rsid w:val="00CF215E"/>
    <w:rsid w:val="00CF3E23"/>
    <w:rsid w:val="00CF7BDA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B160E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14589"/>
    <w:rsid w:val="00E16D16"/>
    <w:rsid w:val="00E2244C"/>
    <w:rsid w:val="00E44884"/>
    <w:rsid w:val="00E63389"/>
    <w:rsid w:val="00E76DAC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12123"/>
    <w:rsid w:val="00F219F2"/>
    <w:rsid w:val="00F40CC3"/>
    <w:rsid w:val="00F50F21"/>
    <w:rsid w:val="00F81B7E"/>
    <w:rsid w:val="00F82899"/>
    <w:rsid w:val="00F87001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travel-pack-plus-busines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travel-pack-plus-busi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3</cp:revision>
  <dcterms:created xsi:type="dcterms:W3CDTF">2025-04-15T13:36:00Z</dcterms:created>
  <dcterms:modified xsi:type="dcterms:W3CDTF">2025-04-15T14:56:00Z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