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B96D" w14:textId="3A1A4C51" w:rsidR="0075603D" w:rsidRPr="001F3519" w:rsidRDefault="0075603D" w:rsidP="00C02B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"/>
        </w:rPr>
        <w:t xml:space="preserve">Podczas wyprawy [RE]CHARGE zebrano 21 000 EUR na ochronę środowiska </w:t>
      </w:r>
    </w:p>
    <w:p w14:paraId="07B18C9A" w14:textId="77777777" w:rsidR="0075603D" w:rsidRPr="001F3519" w:rsidRDefault="0075603D" w:rsidP="00C02BE6">
      <w:pPr>
        <w:jc w:val="both"/>
        <w:rPr>
          <w:b/>
          <w:bCs/>
          <w:szCs w:val="22"/>
        </w:rPr>
      </w:pPr>
    </w:p>
    <w:p w14:paraId="77B0AD4B" w14:textId="7A2DA8DB" w:rsidR="008D45C1" w:rsidRPr="001F3519" w:rsidRDefault="000A3A04" w:rsidP="00C02BE6">
      <w:pPr>
        <w:jc w:val="both"/>
        <w:rPr>
          <w:b/>
          <w:bCs/>
        </w:rPr>
      </w:pPr>
      <w:r>
        <w:rPr>
          <w:b/>
          <w:bCs/>
          <w:lang w:val="pl"/>
        </w:rPr>
        <w:t>1</w:t>
      </w:r>
      <w:r w:rsidR="00F13818">
        <w:rPr>
          <w:b/>
          <w:bCs/>
          <w:lang w:val="pl"/>
        </w:rPr>
        <w:t>0</w:t>
      </w:r>
      <w:r>
        <w:rPr>
          <w:b/>
          <w:bCs/>
          <w:lang w:val="pl"/>
        </w:rPr>
        <w:t xml:space="preserve"> grudnia 2019, </w:t>
      </w:r>
      <w:proofErr w:type="spellStart"/>
      <w:r>
        <w:rPr>
          <w:b/>
          <w:bCs/>
          <w:lang w:val="pl"/>
        </w:rPr>
        <w:t>Zellik</w:t>
      </w:r>
      <w:proofErr w:type="spellEnd"/>
      <w:r>
        <w:rPr>
          <w:b/>
          <w:bCs/>
          <w:lang w:val="pl"/>
        </w:rPr>
        <w:t xml:space="preserve"> – Trzy zespoły pomyślnie ukończyły trwającą cztery tygodnie wyprawę fotograficzną po Europie, którą sponsorował Panasonic, HippocketWifi oraz „Zielony Samochód Roku”, czyli w pełni elektryczny Jaguar I-PACE. Uczestnicy wyprawy [RE]Charge zbierali pieniądze dla trzech organizacji pozarządowych wspierających ochronę środowiska. </w:t>
      </w:r>
    </w:p>
    <w:p w14:paraId="149CE988" w14:textId="095201A0" w:rsidR="00197B4D" w:rsidRPr="001F3519" w:rsidRDefault="00197B4D" w:rsidP="00C02BE6">
      <w:pPr>
        <w:jc w:val="both"/>
        <w:rPr>
          <w:b/>
          <w:bCs/>
        </w:rPr>
      </w:pPr>
    </w:p>
    <w:p w14:paraId="54189B24" w14:textId="39E106C6" w:rsidR="003C3BA7" w:rsidRPr="001F3519" w:rsidRDefault="00D5136C" w:rsidP="00C02BE6">
      <w:pPr>
        <w:jc w:val="both"/>
      </w:pPr>
      <w:r>
        <w:rPr>
          <w:lang w:val="pl"/>
        </w:rPr>
        <w:t>Wyprawa [RE]CHARGE rozpoczęła się 4 października we Frankfurcie w Niemczech. W tym dniu trzy pary wyruszyły w pełną przygód podróż po Europie. Celem wyprawy było zwiększanie świadomości na temat zrównoważonego rozwoju i ochrony środowiska. Zespoły miały za zadanie uchwycenie zapierających dech w piersiach widoków przyrody dzięki ekologicznym urządzeniom marki Panasonic i Jaguar.</w:t>
      </w:r>
    </w:p>
    <w:p w14:paraId="7FCA7F40" w14:textId="6ACA5ADA" w:rsidR="003C3BA7" w:rsidRPr="001F3519" w:rsidRDefault="003C3BA7" w:rsidP="00C02BE6">
      <w:pPr>
        <w:jc w:val="both"/>
      </w:pPr>
    </w:p>
    <w:p w14:paraId="700C3D2D" w14:textId="027BD4A5" w:rsidR="003C3BA7" w:rsidRPr="001F3519" w:rsidRDefault="003C3BA7" w:rsidP="00C02BE6">
      <w:pPr>
        <w:jc w:val="both"/>
        <w:rPr>
          <w:b/>
          <w:bCs/>
        </w:rPr>
      </w:pPr>
      <w:r>
        <w:rPr>
          <w:b/>
          <w:bCs/>
          <w:lang w:val="pl"/>
        </w:rPr>
        <w:t>Przyroda w centrum uwagi</w:t>
      </w:r>
    </w:p>
    <w:p w14:paraId="27180D58" w14:textId="0432D942" w:rsidR="003C3BA7" w:rsidRPr="00CB1784" w:rsidRDefault="001B3361" w:rsidP="00C02BE6">
      <w:pPr>
        <w:jc w:val="both"/>
        <w:rPr>
          <w:color w:val="000000" w:themeColor="text1"/>
        </w:rPr>
      </w:pPr>
      <w:r>
        <w:rPr>
          <w:lang w:val="pl"/>
        </w:rPr>
        <w:t>Zespoły reprezentujące różne organizacje pozarządowe robiły zachwycające zdjęcia przyrody, podróżując elektrycznym SUV-em marki Jaguar, I</w:t>
      </w:r>
      <w:r>
        <w:rPr>
          <w:rFonts w:ascii="Cambria Math" w:hAnsi="Cambria Math"/>
          <w:lang w:val="pl"/>
        </w:rPr>
        <w:t>-</w:t>
      </w:r>
      <w:r>
        <w:rPr>
          <w:lang w:val="pl"/>
        </w:rPr>
        <w:t xml:space="preserve">PACE. Trzy zespoły – Żółw (Claudiu z Rumunii i Raul z Wielkiej Brytanii), Lampart (Katrina i Meelis z Estonii) oraz Zebra (Dan i Josh z Wielkiej Brytanii) – miały do pokonania różne trasy i pokazywały swoim fanom różne krajobrazy i różnych przedstawicieli dzikiej przyrody. Zespoły zbierały pieniądze dla </w:t>
      </w:r>
      <w:hyperlink r:id="rId8" w:history="1">
        <w:r>
          <w:rPr>
            <w:rStyle w:val="Hyperlink"/>
            <w:color w:val="000000" w:themeColor="text1"/>
            <w:lang w:val="pl"/>
          </w:rPr>
          <w:t>Aktionsgemeinschaft Artenschutz</w:t>
        </w:r>
      </w:hyperlink>
      <w:r>
        <w:rPr>
          <w:lang w:val="pl"/>
        </w:rPr>
        <w:t xml:space="preserve"> (Kampania na rzecz zagrożonych gatunków</w:t>
      </w:r>
      <w:r>
        <w:rPr>
          <w:color w:val="000000" w:themeColor="text1"/>
          <w:lang w:val="pl"/>
        </w:rPr>
        <w:t xml:space="preserve">), </w:t>
      </w:r>
      <w:hyperlink r:id="rId9" w:history="1">
        <w:r>
          <w:rPr>
            <w:rStyle w:val="Hyperlink"/>
            <w:color w:val="000000" w:themeColor="text1"/>
            <w:lang w:val="pl"/>
          </w:rPr>
          <w:t>Rainforest Trust</w:t>
        </w:r>
      </w:hyperlink>
      <w:r>
        <w:rPr>
          <w:color w:val="000000" w:themeColor="text1"/>
          <w:lang w:val="pl"/>
        </w:rPr>
        <w:t xml:space="preserve"> oraz </w:t>
      </w:r>
      <w:hyperlink r:id="rId10" w:history="1">
        <w:proofErr w:type="spellStart"/>
        <w:r>
          <w:rPr>
            <w:rStyle w:val="Hyperlink"/>
            <w:color w:val="000000" w:themeColor="text1"/>
            <w:lang w:val="pl"/>
          </w:rPr>
          <w:t>African</w:t>
        </w:r>
        <w:proofErr w:type="spellEnd"/>
        <w:r>
          <w:rPr>
            <w:rStyle w:val="Hyperlink"/>
            <w:color w:val="000000" w:themeColor="text1"/>
            <w:lang w:val="pl"/>
          </w:rPr>
          <w:t xml:space="preserve"> </w:t>
        </w:r>
        <w:proofErr w:type="spellStart"/>
        <w:r>
          <w:rPr>
            <w:rStyle w:val="Hyperlink"/>
            <w:color w:val="000000" w:themeColor="text1"/>
            <w:lang w:val="pl"/>
          </w:rPr>
          <w:t>Conservation</w:t>
        </w:r>
        <w:proofErr w:type="spellEnd"/>
        <w:r>
          <w:rPr>
            <w:rStyle w:val="Hyperlink"/>
            <w:color w:val="000000" w:themeColor="text1"/>
            <w:lang w:val="pl"/>
          </w:rPr>
          <w:t xml:space="preserve"> Foundation</w:t>
        </w:r>
      </w:hyperlink>
      <w:r>
        <w:rPr>
          <w:color w:val="000000" w:themeColor="text1"/>
          <w:lang w:val="pl"/>
        </w:rPr>
        <w:t>.</w:t>
      </w:r>
    </w:p>
    <w:p w14:paraId="6D870D2D" w14:textId="54C42C9B" w:rsidR="003C3BA7" w:rsidRPr="001F3519" w:rsidRDefault="003C3BA7" w:rsidP="00C02BE6">
      <w:pPr>
        <w:jc w:val="both"/>
      </w:pPr>
    </w:p>
    <w:p w14:paraId="04F00DAE" w14:textId="041600A3" w:rsidR="003C3BA7" w:rsidRPr="001F3519" w:rsidRDefault="00FF3EE1" w:rsidP="00C02BE6">
      <w:pPr>
        <w:jc w:val="both"/>
        <w:rPr>
          <w:b/>
          <w:bCs/>
        </w:rPr>
      </w:pPr>
      <w:r>
        <w:rPr>
          <w:b/>
          <w:bCs/>
          <w:lang w:val="pl"/>
        </w:rPr>
        <w:t>Wsparcie szczytnego celu</w:t>
      </w:r>
    </w:p>
    <w:p w14:paraId="49DE6E92" w14:textId="65899C92" w:rsidR="00771BC2" w:rsidRDefault="00CB5D22" w:rsidP="00C02BE6">
      <w:pPr>
        <w:jc w:val="both"/>
      </w:pPr>
      <w:r>
        <w:rPr>
          <w:lang w:val="pl"/>
        </w:rPr>
        <w:t>Wyprawa [RE]CHARGE obejmowała internetową kampanię zbierania „lajków” dla poszczególnych zdjęć. Im więcej polubień dostał dany zespół, tym więcej pieniędzy trafiało do związanej z nim organizacji pozarządowej. Firmy Panasonic eneloop i Jaguar wsparły tę wyprawę, by wnieść wkład w znaczące projekty środowiskowe na całym świecie, jednocześnie dzieląc się swoimi innowacjami w zakresie zrównoważonego rozwoju.</w:t>
      </w:r>
    </w:p>
    <w:p w14:paraId="1EF6D2C3" w14:textId="7E00582E" w:rsidR="007804C0" w:rsidRDefault="007804C0" w:rsidP="00C02BE6">
      <w:pPr>
        <w:jc w:val="both"/>
      </w:pPr>
    </w:p>
    <w:p w14:paraId="6E43D8A4" w14:textId="3BDAF634" w:rsidR="007804C0" w:rsidRPr="001F3519" w:rsidRDefault="007804C0" w:rsidP="00C02BE6">
      <w:pPr>
        <w:jc w:val="both"/>
      </w:pPr>
      <w:r>
        <w:rPr>
          <w:lang w:val="pl"/>
        </w:rPr>
        <w:t xml:space="preserve">W czasie kampanii zebrano 21 000 EUR. Najwięcej funduszy otrzyma organizacja </w:t>
      </w:r>
      <w:r>
        <w:rPr>
          <w:color w:val="000000" w:themeColor="text1"/>
          <w:lang w:val="pl"/>
        </w:rPr>
        <w:t>AGA Artenschutz, reprezentowana przez zespół Żółw</w:t>
      </w:r>
      <w:r>
        <w:rPr>
          <w:lang w:val="pl"/>
        </w:rPr>
        <w:t xml:space="preserve">. </w:t>
      </w:r>
      <w:r>
        <w:rPr>
          <w:color w:val="000000" w:themeColor="text1"/>
          <w:lang w:val="pl"/>
        </w:rPr>
        <w:t>Ta ekipa zebrała bowiem w sumie 98 683 polubień za</w:t>
      </w:r>
      <w:r>
        <w:rPr>
          <w:lang w:val="pl"/>
        </w:rPr>
        <w:t>swoją inspirującą fotograficzną podróż.</w:t>
      </w:r>
    </w:p>
    <w:p w14:paraId="24347F40" w14:textId="77777777" w:rsidR="00084236" w:rsidRPr="001F3519" w:rsidRDefault="00084236" w:rsidP="00C02BE6">
      <w:pPr>
        <w:jc w:val="both"/>
        <w:rPr>
          <w:b/>
          <w:bCs/>
        </w:rPr>
      </w:pPr>
    </w:p>
    <w:p w14:paraId="3CD5AC1C" w14:textId="441A0189" w:rsidR="001B3361" w:rsidRPr="001F3519" w:rsidRDefault="001B3361" w:rsidP="00C02BE6">
      <w:pPr>
        <w:jc w:val="both"/>
        <w:rPr>
          <w:b/>
          <w:bCs/>
        </w:rPr>
      </w:pPr>
      <w:r>
        <w:rPr>
          <w:b/>
          <w:bCs/>
          <w:lang w:val="pl"/>
        </w:rPr>
        <w:t xml:space="preserve">Zaangażowanie społeczności </w:t>
      </w:r>
    </w:p>
    <w:p w14:paraId="7ECC5705" w14:textId="3EA316EA" w:rsidR="00197B4D" w:rsidRDefault="00F92AE2" w:rsidP="00C02BE6">
      <w:pPr>
        <w:jc w:val="both"/>
      </w:pPr>
      <w:r>
        <w:rPr>
          <w:lang w:val="pl"/>
        </w:rPr>
        <w:t xml:space="preserve">Zbieranie „lajków” było tylko jednym ze sposobów na pozyskanie funduszy dla trzech uczestniczących w kampanii organizacji pozarządowych. Drugi etap akcji przeprowadzono już po wyprawie – internauci byli zachęcani do robienia i udostępniania własnych zdjęć przyrody. Zdjęcia umieszczali na osobistych kontach na Instagramie, tagując przy tym akcję [RE]CHARGE </w:t>
      </w:r>
      <w:r>
        <w:rPr>
          <w:lang w:val="pl"/>
        </w:rPr>
        <w:lastRenderedPageBreak/>
        <w:t>oraz swój ulubiony zespół. Za każde takie zdjęcie oznaczony zespół zdobywał dodatkowe punkty, tym samym zbierając jeszcze więcej funduszy dla swojej organizacji pozarządowej.</w:t>
      </w:r>
    </w:p>
    <w:p w14:paraId="6418C766" w14:textId="70ECE5FF" w:rsidR="00197B4D" w:rsidRDefault="00197B4D" w:rsidP="00C02BE6">
      <w:pPr>
        <w:jc w:val="both"/>
        <w:rPr>
          <w:b/>
          <w:bCs/>
        </w:rPr>
      </w:pPr>
    </w:p>
    <w:p w14:paraId="4B406AE9" w14:textId="50FD131D" w:rsidR="007804C0" w:rsidRDefault="007804C0" w:rsidP="00C02BE6">
      <w:pPr>
        <w:jc w:val="both"/>
        <w:rPr>
          <w:b/>
          <w:bCs/>
        </w:rPr>
      </w:pPr>
      <w:r>
        <w:rPr>
          <w:lang w:val="pl"/>
        </w:rPr>
        <w:t>Między 29 listopada a 31 grudnia 2019 roku odbędzie się trzeci etap wyprawy adresowany do internautów. Użytkownicy Instagrama proszeni są o opublikowanie swojego najlepszego zdjęcia przyrody z tagiem @eneloopjourney. 700 pierwszych osób, które udostępnią swoje zdjęcie, weźmie udział w konkursie, zyskując szansę na zdobycie energetyzujących prezentów. Pierwsza nagroda to zestaw Lumix marki Panasonic obejmujący aparat fotograficzny DC-G90HEG-K z kartą pamięci SD i ładowarką. Kolejnych 20 zwycięzców otrzyma inteligentne i szybkie ładowarki eneloop CC55 z czterema akumulatorami eneloop pro.</w:t>
      </w:r>
    </w:p>
    <w:p w14:paraId="4DBFC533" w14:textId="77777777" w:rsidR="007804C0" w:rsidRPr="001F3519" w:rsidRDefault="007804C0" w:rsidP="00C02BE6">
      <w:pPr>
        <w:jc w:val="both"/>
        <w:rPr>
          <w:b/>
          <w:bCs/>
        </w:rPr>
      </w:pPr>
    </w:p>
    <w:p w14:paraId="4DA13F2D" w14:textId="197724D7" w:rsidR="005254EE" w:rsidRPr="001F3519" w:rsidRDefault="005254EE" w:rsidP="00C02BE6">
      <w:pPr>
        <w:jc w:val="both"/>
        <w:rPr>
          <w:b/>
          <w:bCs/>
        </w:rPr>
      </w:pPr>
      <w:r>
        <w:rPr>
          <w:b/>
          <w:bCs/>
          <w:lang w:val="pl"/>
        </w:rPr>
        <w:t>Rozwiązania przyjazne dla środowiska</w:t>
      </w:r>
    </w:p>
    <w:p w14:paraId="3E9E7B26" w14:textId="7274BF47" w:rsidR="00480F08" w:rsidRPr="001F3519" w:rsidRDefault="00480F08" w:rsidP="00C02BE6">
      <w:pPr>
        <w:jc w:val="both"/>
      </w:pPr>
      <w:r>
        <w:rPr>
          <w:lang w:val="pl"/>
        </w:rPr>
        <w:t xml:space="preserve">Ta ekscytująca kampania mająca na celu zwiększenie świadomości w zakresie ekologii idealnie wpasowuje się w filozofię marki Panasonic: </w:t>
      </w:r>
      <w:bookmarkStart w:id="0" w:name="_Hlk25226798"/>
      <w:r>
        <w:rPr>
          <w:lang w:val="pl"/>
        </w:rPr>
        <w:t>„Lepsze życie, lepszy świat”</w:t>
      </w:r>
      <w:bookmarkEnd w:id="0"/>
      <w:r>
        <w:rPr>
          <w:lang w:val="pl"/>
        </w:rPr>
        <w:t xml:space="preserve">. Panasonic, Jaguar i HippocketWifi stale opracowują przyjazne dla środowiska rozwiązania, aby </w:t>
      </w:r>
      <w:r>
        <w:rPr>
          <w:color w:val="000000" w:themeColor="text1"/>
          <w:lang w:val="pl"/>
        </w:rPr>
        <w:t>uświadamiać klientom wagę zrównoważonego rozwoju.</w:t>
      </w:r>
    </w:p>
    <w:p w14:paraId="21D5BCB6" w14:textId="77777777" w:rsidR="00480F08" w:rsidRPr="001F3519" w:rsidRDefault="00480F08" w:rsidP="00C02BE6">
      <w:pPr>
        <w:jc w:val="both"/>
      </w:pPr>
    </w:p>
    <w:p w14:paraId="2897D96A" w14:textId="11B2EE65" w:rsidR="002745B5" w:rsidRPr="001F3519" w:rsidRDefault="00F263DB" w:rsidP="00C02BE6">
      <w:pPr>
        <w:jc w:val="both"/>
      </w:pPr>
      <w:hyperlink r:id="rId11" w:history="1">
        <w:r w:rsidR="00F163A6">
          <w:rPr>
            <w:rStyle w:val="Hyperlink"/>
            <w:color w:val="auto"/>
            <w:lang w:val="pl"/>
          </w:rPr>
          <w:t>eneloop to seria akumulatorów zgodnych z zasadami zrównoważonego rozwoju,</w:t>
        </w:r>
      </w:hyperlink>
      <w:r w:rsidR="00F163A6">
        <w:rPr>
          <w:lang w:val="pl"/>
        </w:rPr>
        <w:t xml:space="preserve"> które zostały fabrycznie naładowane energią słoneczną i które można ładować nawet do 2100 razy. Aby zachęcić do korzystania z akumulatorów w podróży, na przykład podczas takich wypraw jak [RE]CHARGE, marka </w:t>
      </w:r>
      <w:proofErr w:type="spellStart"/>
      <w:r w:rsidR="00F163A6">
        <w:rPr>
          <w:lang w:val="pl"/>
        </w:rPr>
        <w:t>eneloop</w:t>
      </w:r>
      <w:proofErr w:type="spellEnd"/>
      <w:r w:rsidR="00F163A6">
        <w:rPr>
          <w:lang w:val="pl"/>
        </w:rPr>
        <w:t xml:space="preserve"> Panasonic wprowadziła niedawno nową ładowarkę USB CC87, która jest kompaktowa, lekka i niezawodna. Umożliwia ona jednoczesne ładowanie czterech akumulatorów (czas ładowania dla dwóch akumulatorów AA to 2,25 godziny), ponadto może działać jako awaryjne źródło zasilana.</w:t>
      </w:r>
    </w:p>
    <w:p w14:paraId="69F39585" w14:textId="40BC1104" w:rsidR="00C97FCB" w:rsidRPr="001F3519" w:rsidRDefault="00C97FCB" w:rsidP="00C02BE6">
      <w:pPr>
        <w:jc w:val="both"/>
      </w:pPr>
    </w:p>
    <w:p w14:paraId="4E8EB541" w14:textId="27A2365B" w:rsidR="00C97FCB" w:rsidRPr="001F3519" w:rsidRDefault="00F263DB" w:rsidP="00C02BE6">
      <w:pPr>
        <w:jc w:val="both"/>
      </w:pPr>
      <w:hyperlink r:id="rId12" w:history="1">
        <w:r w:rsidR="000C51C3">
          <w:rPr>
            <w:rStyle w:val="Hyperlink"/>
            <w:color w:val="000000" w:themeColor="text1"/>
            <w:lang w:val="pl"/>
          </w:rPr>
          <w:t>Jaguar I</w:t>
        </w:r>
        <w:r w:rsidR="000C51C3">
          <w:rPr>
            <w:rStyle w:val="Hyperlink"/>
            <w:rFonts w:ascii="Cambria Math" w:hAnsi="Cambria Math"/>
            <w:color w:val="000000" w:themeColor="text1"/>
            <w:lang w:val="pl"/>
          </w:rPr>
          <w:t>-</w:t>
        </w:r>
        <w:r w:rsidR="000C51C3">
          <w:rPr>
            <w:rStyle w:val="Hyperlink"/>
            <w:color w:val="000000" w:themeColor="text1"/>
            <w:lang w:val="pl"/>
          </w:rPr>
          <w:t>PACE</w:t>
        </w:r>
      </w:hyperlink>
      <w:r w:rsidR="000C51C3">
        <w:rPr>
          <w:color w:val="000000" w:themeColor="text1"/>
          <w:lang w:val="pl"/>
        </w:rPr>
        <w:t xml:space="preserve"> otrzymał </w:t>
      </w:r>
      <w:r w:rsidR="000C51C3">
        <w:rPr>
          <w:lang w:val="pl"/>
        </w:rPr>
        <w:t>w tym roku wiele nagród i wyróżnień, w tym nagrodę „Zielony Samochód Roku 2019”. Ten w pełni elektryczny i niezwykle wydajny SUV napędzany jest dwoma elektrycznymi silnikami i nie produkuje szkodliwych spalin.</w:t>
      </w:r>
    </w:p>
    <w:p w14:paraId="07CFDE23" w14:textId="4C89A6A7" w:rsidR="00231777" w:rsidRPr="001F3519" w:rsidRDefault="00231777" w:rsidP="00C02BE6">
      <w:pPr>
        <w:jc w:val="both"/>
      </w:pPr>
    </w:p>
    <w:p w14:paraId="57CB2883" w14:textId="1D0DBE39" w:rsidR="00231777" w:rsidRPr="001F3519" w:rsidRDefault="00F263DB" w:rsidP="00C02BE6">
      <w:pPr>
        <w:jc w:val="both"/>
      </w:pPr>
      <w:hyperlink r:id="rId13" w:history="1">
        <w:r w:rsidR="00F163A6">
          <w:rPr>
            <w:rStyle w:val="Hyperlink"/>
            <w:color w:val="000000" w:themeColor="text1"/>
            <w:lang w:val="pl"/>
          </w:rPr>
          <w:t>HippocketWifi</w:t>
        </w:r>
      </w:hyperlink>
      <w:r w:rsidR="00F163A6">
        <w:rPr>
          <w:color w:val="000000" w:themeColor="text1"/>
          <w:lang w:val="pl"/>
        </w:rPr>
        <w:t xml:space="preserve"> </w:t>
      </w:r>
      <w:r w:rsidR="00F163A6">
        <w:rPr>
          <w:lang w:val="pl"/>
        </w:rPr>
        <w:t>umożliwia osobom podróżującym po Europie wypożyczenie kieszonkowego modemu Wi-Fi. Taki mobilny hotspot pozwala uzyskać szybki, nieograniczony dostęp do Internetu w dowolnym miejscu na kontynencie. Doskonale sprawdzi się, gdy trzeba udostępnić zachwycające zdjęcia czy inspirujące posty w mediach społecznościowych!</w:t>
      </w:r>
    </w:p>
    <w:p w14:paraId="2F2F8A77" w14:textId="77777777" w:rsidR="00E335FA" w:rsidRPr="001F3519" w:rsidRDefault="00E335FA" w:rsidP="00C02BE6">
      <w:pPr>
        <w:jc w:val="both"/>
      </w:pPr>
    </w:p>
    <w:p w14:paraId="337A004A" w14:textId="30AAC887" w:rsidR="002745B5" w:rsidRPr="001F3519" w:rsidRDefault="002745B5" w:rsidP="00C02BE6">
      <w:pPr>
        <w:jc w:val="both"/>
      </w:pPr>
      <w:r>
        <w:rPr>
          <w:lang w:val="pl"/>
        </w:rPr>
        <w:t xml:space="preserve">Więcej informacji na temat wyprawy można znaleźć na </w:t>
      </w:r>
      <w:hyperlink r:id="rId14" w:history="1">
        <w:r>
          <w:rPr>
            <w:u w:val="single"/>
            <w:lang w:val="pl"/>
          </w:rPr>
          <w:t>stronie internetowej wyprawy [RE]CHARGE</w:t>
        </w:r>
      </w:hyperlink>
      <w:r>
        <w:rPr>
          <w:lang w:val="pl"/>
        </w:rPr>
        <w:t>.</w:t>
      </w:r>
    </w:p>
    <w:p w14:paraId="1A9DDFC0" w14:textId="33434161" w:rsidR="00D418E3" w:rsidRDefault="00D418E3"/>
    <w:p w14:paraId="67411650" w14:textId="77777777" w:rsidR="00F13818" w:rsidRPr="00ED6500" w:rsidRDefault="00F13818" w:rsidP="00F13818">
      <w:pPr>
        <w:pBdr>
          <w:bottom w:val="single" w:sz="6" w:space="1" w:color="auto"/>
        </w:pBdr>
        <w:rPr>
          <w:rFonts w:cstheme="minorHAnsi"/>
          <w:color w:val="000000" w:themeColor="text1"/>
        </w:rPr>
      </w:pPr>
    </w:p>
    <w:p w14:paraId="4701D62D" w14:textId="77777777" w:rsidR="00F13818" w:rsidRPr="00ED6500" w:rsidRDefault="00F13818" w:rsidP="00F13818">
      <w:pPr>
        <w:rPr>
          <w:rFonts w:cstheme="minorHAnsi"/>
        </w:rPr>
      </w:pPr>
    </w:p>
    <w:p w14:paraId="2C825165" w14:textId="77777777" w:rsidR="00F13818" w:rsidRPr="00ED6500" w:rsidRDefault="00F13818" w:rsidP="00F13818">
      <w:pPr>
        <w:rPr>
          <w:rFonts w:cstheme="minorHAnsi"/>
        </w:rPr>
      </w:pPr>
    </w:p>
    <w:p w14:paraId="1E794963" w14:textId="77777777" w:rsidR="00F13818" w:rsidRPr="00ED6500" w:rsidRDefault="00F13818" w:rsidP="00F13818">
      <w:pPr>
        <w:rPr>
          <w:rFonts w:cstheme="minorHAnsi"/>
          <w:b/>
        </w:rPr>
      </w:pPr>
      <w:r w:rsidRPr="00ED6500">
        <w:rPr>
          <w:rFonts w:cstheme="minorHAnsi"/>
          <w:b/>
        </w:rPr>
        <w:t xml:space="preserve">O PANASONIC ENERGY EUROPE </w:t>
      </w:r>
    </w:p>
    <w:p w14:paraId="2E012F8F" w14:textId="77777777" w:rsidR="00F13818" w:rsidRPr="00ED6500" w:rsidRDefault="00F13818" w:rsidP="00F13818">
      <w:pPr>
        <w:pStyle w:val="Geenafstand"/>
        <w:rPr>
          <w:rFonts w:cstheme="minorHAnsi"/>
          <w:lang w:val="pl"/>
        </w:rPr>
      </w:pPr>
      <w:r w:rsidRPr="00ED6500">
        <w:rPr>
          <w:rFonts w:cstheme="minorHAnsi"/>
          <w:lang w:val="pl"/>
        </w:rPr>
        <w:t xml:space="preserve">Panasonic Energy Europe ma siedzibę w </w:t>
      </w:r>
      <w:proofErr w:type="spellStart"/>
      <w:r w:rsidRPr="00ED6500">
        <w:rPr>
          <w:rFonts w:cstheme="minorHAnsi"/>
          <w:lang w:val="pl"/>
        </w:rPr>
        <w:t>Zellik</w:t>
      </w:r>
      <w:proofErr w:type="spellEnd"/>
      <w:r w:rsidRPr="00ED6500">
        <w:rPr>
          <w:rFonts w:cstheme="minorHAnsi"/>
          <w:lang w:val="pl"/>
        </w:rPr>
        <w:t>, w pobliżu Brukseli w Belgii. Firma należy do koncernu Panasonic Corporation, międzynarodowego lidera wśród producentów sprzętu elektronicznego i elektrycznego. Ogromne i długotrwałe doświadczenie firmy Panasonic w dziedzinie elektroniki użytkowej sprawiło, że Panasonic jest dzisiaj największym producentem baterii w Europie.</w:t>
      </w:r>
    </w:p>
    <w:p w14:paraId="7E8A5D8F" w14:textId="77777777" w:rsidR="00F13818" w:rsidRPr="00ED6500" w:rsidRDefault="00F13818" w:rsidP="00F13818">
      <w:pPr>
        <w:pStyle w:val="Geenafstand"/>
        <w:rPr>
          <w:rFonts w:cstheme="minorHAnsi"/>
          <w:lang w:val="pl"/>
        </w:rPr>
      </w:pPr>
      <w:r w:rsidRPr="00ED6500">
        <w:rPr>
          <w:rFonts w:cstheme="minorHAnsi"/>
          <w:lang w:val="pl"/>
        </w:rPr>
        <w:lastRenderedPageBreak/>
        <w:t xml:space="preserve">Europejskie zakłady produkcyjne są ulokowane w </w:t>
      </w:r>
      <w:proofErr w:type="spellStart"/>
      <w:r w:rsidRPr="00ED6500">
        <w:rPr>
          <w:rFonts w:cstheme="minorHAnsi"/>
          <w:lang w:val="pl"/>
        </w:rPr>
        <w:t>Tessenderlo</w:t>
      </w:r>
      <w:proofErr w:type="spellEnd"/>
      <w:r w:rsidRPr="00ED6500">
        <w:rPr>
          <w:rFonts w:cstheme="minorHAnsi"/>
          <w:lang w:val="pl"/>
        </w:rPr>
        <w:t xml:space="preserve"> w Belgii i w Polsce w Gnieźnie. Panasonic Energy Europe dostarcza „mobilną” energię do ponad 30 krajów w Europie. Zróżnicowana gama produktów firmy obejmuje m.in. akumulatory, ładowarki, baterie cynkowo-węglowe, alkaliczne oraz baterie specjalistyczne (cynkowo-powietrzne, litowe do aparatów fotograficznych, litowe guzikowe, alkaliczne mikro czy srebrowe). Szczegółowe informacje na stronie: </w:t>
      </w:r>
      <w:hyperlink r:id="rId15" w:history="1">
        <w:r w:rsidRPr="00ED6500">
          <w:rPr>
            <w:rStyle w:val="Hyperlink"/>
            <w:rFonts w:cstheme="minorHAnsi"/>
            <w:lang w:val="pl"/>
          </w:rPr>
          <w:t>www.panasonic-batteries.com</w:t>
        </w:r>
      </w:hyperlink>
      <w:r w:rsidRPr="00ED6500">
        <w:rPr>
          <w:rFonts w:cstheme="minorHAnsi"/>
          <w:lang w:val="pl"/>
        </w:rPr>
        <w:t xml:space="preserve">. </w:t>
      </w:r>
    </w:p>
    <w:p w14:paraId="1D342446" w14:textId="77777777" w:rsidR="00F13818" w:rsidRPr="00ED6500" w:rsidRDefault="00F13818" w:rsidP="00F13818">
      <w:pPr>
        <w:rPr>
          <w:rFonts w:cstheme="minorHAnsi"/>
          <w:b/>
        </w:rPr>
      </w:pPr>
    </w:p>
    <w:p w14:paraId="74604581" w14:textId="77777777" w:rsidR="00F13818" w:rsidRPr="00ED6500" w:rsidRDefault="00F13818" w:rsidP="00F13818">
      <w:pPr>
        <w:rPr>
          <w:rFonts w:cstheme="minorHAnsi"/>
          <w:b/>
        </w:rPr>
      </w:pPr>
      <w:r w:rsidRPr="00ED6500">
        <w:rPr>
          <w:rFonts w:cstheme="minorHAnsi"/>
          <w:b/>
        </w:rPr>
        <w:t>O FIRMIE PANASONIC</w:t>
      </w:r>
    </w:p>
    <w:p w14:paraId="2C5748EC" w14:textId="77777777" w:rsidR="00F13818" w:rsidRPr="00ED6500" w:rsidRDefault="00F13818" w:rsidP="00F13818">
      <w:pPr>
        <w:pStyle w:val="Geenafstand"/>
        <w:rPr>
          <w:rFonts w:cstheme="minorHAnsi"/>
          <w:lang w:val="pl"/>
        </w:rPr>
      </w:pPr>
      <w:r w:rsidRPr="00ED6500">
        <w:rPr>
          <w:rFonts w:cstheme="minorHAnsi"/>
          <w:lang w:val="pl"/>
        </w:rPr>
        <w:t xml:space="preserve">Panasonic Corporation jest światowym liderem zajmującym się rozwojem i produkcją artykułów elektronicznych do różnorodnego prywatnego, komercyjnego i przemysłowego użytku. Panasonic posiadający swoją siedzibę w Osace (Japonia) na koniec roku obrachunkowego, przypadającego na 31 marca 2018 roku ogłosił, skonsolidowane przychody ze sprzedaży netto w wysokości około 61,4 miliardów euro. Panasonic jest zaangażowany w tworzenie lepszego życia i lepszego świata, stale przyczyniając się do rozwoju społeczeństwa i szczęścia ludzi na całym świecie. W 2018 firma Panasonic świętowała setną rocznicę swojego istnienia. Bliższe informacje na temat firmy i marki Panasonic na stronie: </w:t>
      </w:r>
      <w:hyperlink r:id="rId16" w:history="1">
        <w:r w:rsidRPr="00ED6500">
          <w:rPr>
            <w:rStyle w:val="Hyperlink"/>
            <w:rFonts w:cstheme="minorHAnsi"/>
            <w:lang w:val="pl"/>
          </w:rPr>
          <w:t>www.panasonic.com</w:t>
        </w:r>
      </w:hyperlink>
      <w:r w:rsidRPr="00ED6500">
        <w:rPr>
          <w:rFonts w:cstheme="minorHAnsi"/>
          <w:lang w:val="pl"/>
        </w:rPr>
        <w:t xml:space="preserve">. </w:t>
      </w:r>
    </w:p>
    <w:p w14:paraId="2B953E4F" w14:textId="77777777" w:rsidR="00F13818" w:rsidRPr="00ED6500" w:rsidRDefault="00F13818" w:rsidP="00F13818">
      <w:pPr>
        <w:pStyle w:val="Geenafstand"/>
        <w:rPr>
          <w:rFonts w:cstheme="minorHAnsi"/>
        </w:rPr>
      </w:pPr>
    </w:p>
    <w:p w14:paraId="1784157F" w14:textId="77777777" w:rsidR="00F13818" w:rsidRPr="00ED6500" w:rsidRDefault="00F13818" w:rsidP="00F13818">
      <w:pPr>
        <w:rPr>
          <w:rFonts w:cstheme="minorHAnsi"/>
          <w:b/>
        </w:rPr>
      </w:pPr>
      <w:r w:rsidRPr="00ED6500">
        <w:rPr>
          <w:rFonts w:cstheme="minorHAnsi"/>
          <w:b/>
          <w:bCs/>
          <w:lang w:val="pl"/>
        </w:rPr>
        <w:t>O JAGUAR</w:t>
      </w:r>
    </w:p>
    <w:p w14:paraId="413976D6" w14:textId="77777777" w:rsidR="00F13818" w:rsidRPr="00ED6500" w:rsidRDefault="00F13818" w:rsidP="00F13818">
      <w:pPr>
        <w:pStyle w:val="Geenafstand"/>
        <w:rPr>
          <w:rFonts w:cstheme="minorHAnsi"/>
        </w:rPr>
      </w:pPr>
      <w:r w:rsidRPr="00ED6500">
        <w:rPr>
          <w:rFonts w:cstheme="minorHAnsi"/>
          <w:lang w:val="pl"/>
        </w:rPr>
        <w:t xml:space="preserve">Koncern Jaguar produkuje eleganckie i niewiarygodnie wydajne pojazdy, które od 80 lat cieszą oko i zachwycają świat. Obecnie na rodzinę Jaguara składają się następujące modele: nagradzane sedany XE, XF i XJ, imponujące, sportowe auta F-TYPE, sportowy </w:t>
      </w:r>
      <w:proofErr w:type="spellStart"/>
      <w:r w:rsidRPr="00ED6500">
        <w:rPr>
          <w:rFonts w:cstheme="minorHAnsi"/>
          <w:lang w:val="pl"/>
        </w:rPr>
        <w:t>crossover</w:t>
      </w:r>
      <w:proofErr w:type="spellEnd"/>
      <w:r w:rsidRPr="00ED6500">
        <w:rPr>
          <w:rFonts w:cstheme="minorHAnsi"/>
          <w:lang w:val="pl"/>
        </w:rPr>
        <w:t xml:space="preserve"> F-PACE – najszybciej sprzedający się model Jaguara w historii, nowy, kompaktowy, sportowy SUV E-PACE, a teraz również I-PACE, całkowicie elektryczny, sportowy SUV, dzięki któremu Jaguar wysunął się na czoło rewolucji pojazdów elektrycznych.  </w:t>
      </w:r>
    </w:p>
    <w:p w14:paraId="5490D771" w14:textId="77777777" w:rsidR="00F13818" w:rsidRPr="00ED6500" w:rsidRDefault="00F13818" w:rsidP="00F13818">
      <w:pPr>
        <w:pStyle w:val="Geenafstand"/>
        <w:rPr>
          <w:rFonts w:cstheme="minorHAnsi"/>
        </w:rPr>
      </w:pPr>
    </w:p>
    <w:p w14:paraId="53A5F2E0" w14:textId="77777777" w:rsidR="00F13818" w:rsidRPr="00ED6500" w:rsidRDefault="00F13818" w:rsidP="00F13818">
      <w:pPr>
        <w:rPr>
          <w:rFonts w:cstheme="minorHAnsi"/>
          <w:b/>
        </w:rPr>
      </w:pPr>
      <w:r w:rsidRPr="00ED6500">
        <w:rPr>
          <w:rFonts w:cstheme="minorHAnsi"/>
          <w:b/>
          <w:bCs/>
          <w:lang w:val="pl"/>
        </w:rPr>
        <w:t>O JAGUAR RACING</w:t>
      </w:r>
    </w:p>
    <w:p w14:paraId="206359A3" w14:textId="77777777" w:rsidR="00F13818" w:rsidRPr="00ED6500" w:rsidRDefault="00F13818" w:rsidP="00F13818">
      <w:pPr>
        <w:pStyle w:val="Geenafstand"/>
        <w:rPr>
          <w:rFonts w:cstheme="minorHAnsi"/>
        </w:rPr>
      </w:pPr>
      <w:r w:rsidRPr="00ED6500">
        <w:rPr>
          <w:rFonts w:cstheme="minorHAnsi"/>
          <w:lang w:val="pl"/>
        </w:rPr>
        <w:t>W 2016 r., po 12-letniej przerwie, marka Jaguar wróciła na tor rajdowy wraz z drużyną Panasonic Jaguar Racing. Zespół zadebiutował w rundzie otwierającej trzeci sezon Mistrzostw ABB FIA Formuły E i obecnie bierze udział w tych zawodach po raz trzeci.</w:t>
      </w:r>
    </w:p>
    <w:p w14:paraId="1E728906" w14:textId="77777777" w:rsidR="00F13818" w:rsidRPr="00ED6500" w:rsidRDefault="00F13818" w:rsidP="00F13818">
      <w:pPr>
        <w:pStyle w:val="Geenafstand"/>
        <w:rPr>
          <w:rFonts w:cstheme="minorHAnsi"/>
        </w:rPr>
      </w:pPr>
      <w:r w:rsidRPr="00ED6500">
        <w:rPr>
          <w:rFonts w:cstheme="minorHAnsi"/>
          <w:lang w:val="pl"/>
        </w:rPr>
        <w:t xml:space="preserve">Legenda Jaguara narodziła się na torze rajdowym. Jaguar opracował szereg przełomowych innowacji, takich jak nadwozie samonośne, hamulce tarczowe czy silnik </w:t>
      </w:r>
      <w:proofErr w:type="spellStart"/>
      <w:r w:rsidRPr="00ED6500">
        <w:rPr>
          <w:rFonts w:cstheme="minorHAnsi"/>
          <w:lang w:val="pl"/>
        </w:rPr>
        <w:t>Twin</w:t>
      </w:r>
      <w:proofErr w:type="spellEnd"/>
      <w:r w:rsidRPr="00ED6500">
        <w:rPr>
          <w:rFonts w:cstheme="minorHAnsi"/>
          <w:lang w:val="pl"/>
        </w:rPr>
        <w:t xml:space="preserve"> </w:t>
      </w:r>
      <w:proofErr w:type="spellStart"/>
      <w:r w:rsidRPr="00ED6500">
        <w:rPr>
          <w:rFonts w:cstheme="minorHAnsi"/>
          <w:lang w:val="pl"/>
        </w:rPr>
        <w:t>Cam</w:t>
      </w:r>
      <w:proofErr w:type="spellEnd"/>
      <w:r w:rsidRPr="00ED6500">
        <w:rPr>
          <w:rFonts w:cstheme="minorHAnsi"/>
          <w:lang w:val="pl"/>
        </w:rPr>
        <w:t>, które później stały się standardem na drogach. Naszą ambicją jest wyścig innowacji #</w:t>
      </w:r>
      <w:proofErr w:type="spellStart"/>
      <w:r w:rsidRPr="00ED6500">
        <w:rPr>
          <w:rFonts w:cstheme="minorHAnsi"/>
          <w:lang w:val="pl"/>
        </w:rPr>
        <w:t>RaceToInnovate</w:t>
      </w:r>
      <w:proofErr w:type="spellEnd"/>
      <w:r w:rsidRPr="00ED6500">
        <w:rPr>
          <w:rFonts w:cstheme="minorHAnsi"/>
          <w:lang w:val="pl"/>
        </w:rPr>
        <w:t xml:space="preserve">. Więcej informacji można uzyskać na stronie: </w:t>
      </w:r>
      <w:hyperlink r:id="rId17" w:history="1">
        <w:r w:rsidRPr="00ED6500">
          <w:rPr>
            <w:rStyle w:val="Hyperlink"/>
            <w:rFonts w:cstheme="minorHAnsi"/>
            <w:lang w:val="pl"/>
          </w:rPr>
          <w:t>www.jaguarracing.com</w:t>
        </w:r>
      </w:hyperlink>
      <w:r w:rsidRPr="00ED6500">
        <w:rPr>
          <w:rFonts w:cstheme="minorHAnsi"/>
          <w:lang w:val="pl"/>
        </w:rPr>
        <w:t xml:space="preserve">   </w:t>
      </w:r>
    </w:p>
    <w:p w14:paraId="2AFF779C" w14:textId="77777777" w:rsidR="00F13818" w:rsidRPr="00ED6500" w:rsidRDefault="00F13818" w:rsidP="00F13818">
      <w:pPr>
        <w:pBdr>
          <w:bottom w:val="single" w:sz="6" w:space="1" w:color="auto"/>
        </w:pBdr>
        <w:rPr>
          <w:rFonts w:cstheme="minorHAnsi"/>
          <w:color w:val="000000" w:themeColor="text1"/>
        </w:rPr>
      </w:pPr>
    </w:p>
    <w:p w14:paraId="259C59A4" w14:textId="77777777" w:rsidR="00F13818" w:rsidRPr="00ED6500" w:rsidRDefault="00F13818" w:rsidP="00F13818">
      <w:pPr>
        <w:rPr>
          <w:rFonts w:cstheme="minorHAnsi"/>
        </w:rPr>
      </w:pPr>
    </w:p>
    <w:p w14:paraId="7A27A45E" w14:textId="77777777" w:rsidR="00F13818" w:rsidRPr="00ED6500" w:rsidRDefault="00F13818" w:rsidP="00F13818">
      <w:pPr>
        <w:outlineLvl w:val="0"/>
        <w:rPr>
          <w:rFonts w:cstheme="minorHAnsi"/>
          <w:b/>
          <w:color w:val="000000" w:themeColor="text1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F13818" w:rsidRPr="00ED6500" w14:paraId="507EA2A5" w14:textId="77777777" w:rsidTr="0085407A">
        <w:tc>
          <w:tcPr>
            <w:tcW w:w="4536" w:type="dxa"/>
            <w:shd w:val="clear" w:color="auto" w:fill="auto"/>
          </w:tcPr>
          <w:p w14:paraId="5DD9A867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</w:pPr>
            <w:r w:rsidRPr="00ED6500"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  <w:t>PRESS CONTACT</w:t>
            </w:r>
          </w:p>
          <w:p w14:paraId="021E53CF" w14:textId="28B6CD44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ED6500">
              <w:rPr>
                <w:rFonts w:cstheme="minorHAnsi"/>
                <w:b/>
                <w:color w:val="000000" w:themeColor="text1"/>
                <w:lang w:val="en-US"/>
              </w:rPr>
              <w:br/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BBC</w:t>
            </w:r>
          </w:p>
          <w:p w14:paraId="6081DE40" w14:textId="7FF614B2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Gaelle</w:t>
            </w:r>
            <w:proofErr w:type="spellEnd"/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Braeckman</w:t>
            </w:r>
            <w:proofErr w:type="spellEnd"/>
          </w:p>
          <w:p w14:paraId="713823FA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Project Manager</w:t>
            </w:r>
          </w:p>
          <w:p w14:paraId="11C91FCA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T +32 3 780 96 96</w:t>
            </w:r>
          </w:p>
          <w:p w14:paraId="6BD5467F" w14:textId="4B852EC8" w:rsidR="00F13818" w:rsidRPr="00F13818" w:rsidRDefault="00F13818" w:rsidP="0085407A">
            <w:pPr>
              <w:jc w:val="both"/>
              <w:rPr>
                <w:rFonts w:cstheme="minorHAnsi"/>
                <w:color w:val="000000" w:themeColor="text1"/>
                <w:u w:val="single"/>
              </w:rPr>
            </w:pPr>
            <w:r w:rsidRPr="00F13818">
              <w:rPr>
                <w:rFonts w:cstheme="minorHAnsi"/>
                <w:color w:val="000000" w:themeColor="text1"/>
                <w:u w:val="single"/>
              </w:rPr>
              <w:t>braeckman@bbc.be</w:t>
            </w:r>
          </w:p>
          <w:p w14:paraId="6FFE663A" w14:textId="79619C01" w:rsidR="00F13818" w:rsidRPr="00F13818" w:rsidRDefault="00F263DB" w:rsidP="0085407A">
            <w:pPr>
              <w:jc w:val="both"/>
              <w:rPr>
                <w:rFonts w:cstheme="minorHAnsi"/>
                <w:color w:val="000000" w:themeColor="text1"/>
                <w:u w:val="single"/>
              </w:rPr>
            </w:pPr>
            <w:hyperlink r:id="rId18" w:history="1">
              <w:r w:rsidR="00F13818" w:rsidRPr="00F13818">
                <w:rPr>
                  <w:rStyle w:val="Hyperlink"/>
                  <w:rFonts w:cstheme="minorHAnsi"/>
                  <w:color w:val="000000" w:themeColor="text1"/>
                </w:rPr>
                <w:t>www.bbc.be</w:t>
              </w:r>
            </w:hyperlink>
            <w:r w:rsidR="00F13818" w:rsidRPr="00F13818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  <w:p w14:paraId="0DA4B516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02C3C3C5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</w:pPr>
          </w:p>
          <w:p w14:paraId="2B3A0794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</w:p>
          <w:p w14:paraId="6C417648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b/>
                <w:color w:val="000000" w:themeColor="text1"/>
              </w:rPr>
            </w:pPr>
            <w:r w:rsidRPr="00ED6500">
              <w:rPr>
                <w:rFonts w:cstheme="minorHAnsi"/>
                <w:b/>
                <w:color w:val="000000" w:themeColor="text1"/>
              </w:rPr>
              <w:t>Panasonic Energy Europe nv</w:t>
            </w:r>
          </w:p>
          <w:p w14:paraId="26639DDF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Vicky Raman</w:t>
            </w:r>
          </w:p>
          <w:p w14:paraId="56AC3546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Brand Marketing Manager</w:t>
            </w:r>
          </w:p>
          <w:p w14:paraId="2784A04A" w14:textId="77777777" w:rsidR="00F13818" w:rsidRPr="00ED6500" w:rsidRDefault="00F13818" w:rsidP="008540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cstheme="minorHAnsi"/>
                <w:color w:val="000000" w:themeColor="text1"/>
              </w:rPr>
            </w:pPr>
            <w:r w:rsidRPr="00ED6500">
              <w:rPr>
                <w:rFonts w:cstheme="minorHAnsi"/>
                <w:color w:val="000000" w:themeColor="text1"/>
              </w:rPr>
              <w:t>T +32 2 467 84 35</w:t>
            </w:r>
          </w:p>
          <w:p w14:paraId="2605F2E7" w14:textId="77777777" w:rsidR="00F13818" w:rsidRPr="00ED6500" w:rsidRDefault="00F263DB" w:rsidP="0085407A">
            <w:pPr>
              <w:jc w:val="both"/>
              <w:rPr>
                <w:rFonts w:cstheme="minorHAnsi"/>
                <w:color w:val="000000" w:themeColor="text1"/>
                <w:u w:val="single"/>
              </w:rPr>
            </w:pPr>
            <w:hyperlink r:id="rId19" w:history="1">
              <w:r w:rsidR="00F13818" w:rsidRPr="00ED6500">
                <w:rPr>
                  <w:rFonts w:cstheme="minorHAnsi"/>
                  <w:color w:val="000000" w:themeColor="text1"/>
                  <w:u w:val="single"/>
                </w:rPr>
                <w:t>vicky.raman@eu.panasonic.com</w:t>
              </w:r>
            </w:hyperlink>
          </w:p>
          <w:p w14:paraId="4D444E5A" w14:textId="77777777" w:rsidR="00F13818" w:rsidRPr="00ED6500" w:rsidRDefault="00F13818" w:rsidP="0085407A">
            <w:pPr>
              <w:jc w:val="both"/>
              <w:rPr>
                <w:rFonts w:cstheme="minorHAnsi"/>
                <w:b/>
                <w:bCs/>
                <w:caps/>
                <w:color w:val="000000" w:themeColor="text1"/>
                <w:lang w:val="en-US"/>
              </w:rPr>
            </w:pPr>
            <w:r w:rsidRPr="00ED6500">
              <w:rPr>
                <w:rFonts w:cstheme="minorHAnsi"/>
                <w:color w:val="000000" w:themeColor="text1"/>
                <w:u w:val="single"/>
              </w:rPr>
              <w:t>www.panasonic-batteries.com</w:t>
            </w:r>
          </w:p>
        </w:tc>
      </w:tr>
    </w:tbl>
    <w:p w14:paraId="362FEA6D" w14:textId="77777777" w:rsidR="00F13818" w:rsidRPr="00D418E3" w:rsidRDefault="00F13818">
      <w:bookmarkStart w:id="1" w:name="_GoBack"/>
      <w:bookmarkEnd w:id="1"/>
    </w:p>
    <w:sectPr w:rsidR="00F13818" w:rsidRPr="00D418E3" w:rsidSect="00877F5D">
      <w:headerReference w:type="even" r:id="rId20"/>
      <w:headerReference w:type="first" r:id="rId2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DD5D" w14:textId="77777777" w:rsidR="00F263DB" w:rsidRDefault="00F263DB" w:rsidP="00146960">
      <w:r>
        <w:separator/>
      </w:r>
    </w:p>
  </w:endnote>
  <w:endnote w:type="continuationSeparator" w:id="0">
    <w:p w14:paraId="2C5858E7" w14:textId="77777777" w:rsidR="00F263DB" w:rsidRDefault="00F263DB" w:rsidP="001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FEC8" w14:textId="77777777" w:rsidR="00F263DB" w:rsidRDefault="00F263DB" w:rsidP="00146960">
      <w:r>
        <w:separator/>
      </w:r>
    </w:p>
  </w:footnote>
  <w:footnote w:type="continuationSeparator" w:id="0">
    <w:p w14:paraId="3809AA96" w14:textId="77777777" w:rsidR="00F263DB" w:rsidRDefault="00F263DB" w:rsidP="0014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C2E0" w14:textId="77777777" w:rsidR="007B3B50" w:rsidRDefault="00F263DB">
    <w:pPr>
      <w:pStyle w:val="Koptekst"/>
    </w:pPr>
    <w:sdt>
      <w:sdtPr>
        <w:id w:val="578562698"/>
        <w:temporary/>
        <w:showingPlcHdr/>
      </w:sdtPr>
      <w:sdtEndPr/>
      <w:sdtContent>
        <w:r w:rsidR="00F163A6">
          <w:rPr>
            <w:lang w:val="pl"/>
          </w:rPr>
          <w:t>[Geef de tekst op]</w:t>
        </w:r>
      </w:sdtContent>
    </w:sdt>
    <w:r w:rsidR="00F163A6">
      <w:rPr>
        <w:lang w:val="pl"/>
      </w:rPr>
      <w:ptab w:relativeTo="margin" w:alignment="center" w:leader="none"/>
    </w:r>
    <w:sdt>
      <w:sdtPr>
        <w:id w:val="1375190829"/>
        <w:temporary/>
        <w:showingPlcHdr/>
      </w:sdtPr>
      <w:sdtEndPr/>
      <w:sdtContent>
        <w:r w:rsidR="00F163A6">
          <w:rPr>
            <w:lang w:val="pl"/>
          </w:rPr>
          <w:t>[Geef de tekst op]</w:t>
        </w:r>
      </w:sdtContent>
    </w:sdt>
    <w:r w:rsidR="00F163A6">
      <w:rPr>
        <w:lang w:val="pl"/>
      </w:rPr>
      <w:ptab w:relativeTo="margin" w:alignment="right" w:leader="none"/>
    </w:r>
    <w:sdt>
      <w:sdtPr>
        <w:id w:val="-2111584298"/>
        <w:temporary/>
        <w:showingPlcHdr/>
      </w:sdtPr>
      <w:sdtEndPr/>
      <w:sdtContent>
        <w:r w:rsidR="00F163A6">
          <w:rPr>
            <w:lang w:val="pl"/>
          </w:rPr>
          <w:t>[Geef de tekst op]</w:t>
        </w:r>
      </w:sdtContent>
    </w:sdt>
  </w:p>
  <w:p w14:paraId="20F9FD0B" w14:textId="77777777" w:rsidR="007B3B50" w:rsidRDefault="00F263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35CC" w14:textId="4B561FE5" w:rsidR="00877F5D" w:rsidRDefault="00BE6848" w:rsidP="00877F5D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rFonts w:ascii="Arial" w:eastAsia="Arial" w:hAnsi="Arial" w:cs="Arial"/>
        <w:b/>
        <w:smallCaps/>
        <w:color w:val="000000"/>
        <w:sz w:val="30"/>
        <w:szCs w:val="30"/>
      </w:rPr>
    </w:pPr>
    <w:r>
      <w:rPr>
        <w:rFonts w:ascii="Arial" w:eastAsia="Arial" w:hAnsi="Arial" w:cs="Arial"/>
        <w:b/>
        <w:bCs/>
        <w:smallCaps/>
        <w:noProof/>
        <w:color w:val="000000"/>
        <w:sz w:val="30"/>
        <w:szCs w:val="30"/>
        <w:lang w:val="pl"/>
      </w:rPr>
      <w:drawing>
        <wp:inline distT="0" distB="0" distL="0" distR="0" wp14:anchorId="4212627E" wp14:editId="56594E7E">
          <wp:extent cx="1386544" cy="1406523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logo - on white -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260" cy="140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mallCaps/>
        <w:noProof/>
        <w:color w:val="000000"/>
        <w:sz w:val="30"/>
        <w:szCs w:val="30"/>
        <w:lang w:val="pl"/>
      </w:rPr>
      <w:drawing>
        <wp:inline distT="0" distB="0" distL="0" distR="0" wp14:anchorId="10F84D91" wp14:editId="7CC6B40D">
          <wp:extent cx="1440000" cy="417900"/>
          <wp:effectExtent l="0" t="0" r="0" b="0"/>
          <wp:docPr id="12" name="image1.png" descr="2:Users:tabitha:Desktop:Schermafbeelding 2016-01-18 om 10.11.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:Users:tabitha:Desktop:Schermafbeelding 2016-01-18 om 10.11.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41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mallCaps/>
        <w:color w:val="000000"/>
        <w:sz w:val="30"/>
        <w:szCs w:val="30"/>
        <w:lang w:val="pl"/>
      </w:rPr>
      <w:tab/>
    </w:r>
    <w:r>
      <w:rPr>
        <w:rFonts w:ascii="Arial" w:eastAsia="Arial" w:hAnsi="Arial" w:cs="Arial"/>
        <w:b/>
        <w:bCs/>
        <w:smallCaps/>
        <w:color w:val="000000"/>
        <w:sz w:val="30"/>
        <w:szCs w:val="30"/>
        <w:lang w:val="pl"/>
      </w:rPr>
      <w:tab/>
    </w:r>
  </w:p>
  <w:p w14:paraId="1EE2B63E" w14:textId="77777777" w:rsidR="00877F5D" w:rsidRDefault="00877F5D" w:rsidP="00877F5D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rFonts w:ascii="Arial" w:eastAsia="Arial" w:hAnsi="Arial" w:cs="Arial"/>
        <w:b/>
        <w:smallCaps/>
        <w:color w:val="000000"/>
        <w:sz w:val="30"/>
        <w:szCs w:val="30"/>
      </w:rPr>
    </w:pPr>
    <w:r>
      <w:rPr>
        <w:rFonts w:ascii="Arial" w:eastAsia="Arial" w:hAnsi="Arial" w:cs="Arial"/>
        <w:smallCaps/>
        <w:color w:val="000000"/>
        <w:sz w:val="30"/>
        <w:szCs w:val="30"/>
        <w:lang w:val="pl"/>
      </w:rPr>
      <w:tab/>
    </w:r>
    <w:r>
      <w:rPr>
        <w:rFonts w:ascii="Arial" w:eastAsia="Arial" w:hAnsi="Arial" w:cs="Arial"/>
        <w:smallCaps/>
        <w:color w:val="000000"/>
        <w:sz w:val="30"/>
        <w:szCs w:val="30"/>
        <w:lang w:val="pl"/>
      </w:rPr>
      <w:tab/>
    </w:r>
    <w:r>
      <w:rPr>
        <w:rFonts w:ascii="Arial" w:eastAsia="Arial" w:hAnsi="Arial" w:cs="Arial"/>
        <w:b/>
        <w:bCs/>
        <w:smallCaps/>
        <w:color w:val="000000"/>
        <w:sz w:val="30"/>
        <w:szCs w:val="30"/>
        <w:lang w:val="pl"/>
      </w:rPr>
      <w:t>KOMUNIKAT PRASOWY</w:t>
    </w:r>
  </w:p>
  <w:p w14:paraId="3D88B80C" w14:textId="77777777" w:rsidR="007B3B50" w:rsidRDefault="00F263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12E"/>
    <w:multiLevelType w:val="hybridMultilevel"/>
    <w:tmpl w:val="5D22363C"/>
    <w:lvl w:ilvl="0" w:tplc="0B6699F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4C"/>
    <w:rsid w:val="0000106C"/>
    <w:rsid w:val="00002207"/>
    <w:rsid w:val="00002CE0"/>
    <w:rsid w:val="0000435D"/>
    <w:rsid w:val="000054A2"/>
    <w:rsid w:val="00010863"/>
    <w:rsid w:val="0001163F"/>
    <w:rsid w:val="00016BF1"/>
    <w:rsid w:val="00023A88"/>
    <w:rsid w:val="00024368"/>
    <w:rsid w:val="000255D8"/>
    <w:rsid w:val="00031244"/>
    <w:rsid w:val="00032AFA"/>
    <w:rsid w:val="00032B45"/>
    <w:rsid w:val="00033524"/>
    <w:rsid w:val="000354F4"/>
    <w:rsid w:val="00036C49"/>
    <w:rsid w:val="00036E12"/>
    <w:rsid w:val="00037442"/>
    <w:rsid w:val="00037CCB"/>
    <w:rsid w:val="00043BD7"/>
    <w:rsid w:val="00043DC6"/>
    <w:rsid w:val="00045917"/>
    <w:rsid w:val="0004761E"/>
    <w:rsid w:val="000532A7"/>
    <w:rsid w:val="000557C8"/>
    <w:rsid w:val="000562E3"/>
    <w:rsid w:val="00056AA4"/>
    <w:rsid w:val="000621D2"/>
    <w:rsid w:val="00065798"/>
    <w:rsid w:val="0006692E"/>
    <w:rsid w:val="00074123"/>
    <w:rsid w:val="00081638"/>
    <w:rsid w:val="00084236"/>
    <w:rsid w:val="000853B1"/>
    <w:rsid w:val="00085A30"/>
    <w:rsid w:val="00091854"/>
    <w:rsid w:val="00092ECE"/>
    <w:rsid w:val="00095EBA"/>
    <w:rsid w:val="000A3A04"/>
    <w:rsid w:val="000A4C8F"/>
    <w:rsid w:val="000A5B57"/>
    <w:rsid w:val="000A756B"/>
    <w:rsid w:val="000B1C01"/>
    <w:rsid w:val="000B3DCF"/>
    <w:rsid w:val="000B43EC"/>
    <w:rsid w:val="000B4927"/>
    <w:rsid w:val="000C02BC"/>
    <w:rsid w:val="000C107A"/>
    <w:rsid w:val="000C51C3"/>
    <w:rsid w:val="000D063D"/>
    <w:rsid w:val="000D1702"/>
    <w:rsid w:val="000D4A14"/>
    <w:rsid w:val="000D7238"/>
    <w:rsid w:val="000E2275"/>
    <w:rsid w:val="000E4017"/>
    <w:rsid w:val="000E442A"/>
    <w:rsid w:val="000E47CE"/>
    <w:rsid w:val="000E6A1F"/>
    <w:rsid w:val="000F075E"/>
    <w:rsid w:val="000F2126"/>
    <w:rsid w:val="000F644E"/>
    <w:rsid w:val="00104BBF"/>
    <w:rsid w:val="001058E9"/>
    <w:rsid w:val="00107A17"/>
    <w:rsid w:val="001146EA"/>
    <w:rsid w:val="001164E6"/>
    <w:rsid w:val="00122631"/>
    <w:rsid w:val="00124DB9"/>
    <w:rsid w:val="001275C6"/>
    <w:rsid w:val="001300E3"/>
    <w:rsid w:val="00133B2C"/>
    <w:rsid w:val="00142FE6"/>
    <w:rsid w:val="00146960"/>
    <w:rsid w:val="0014785D"/>
    <w:rsid w:val="001642DA"/>
    <w:rsid w:val="0016772C"/>
    <w:rsid w:val="00167DCC"/>
    <w:rsid w:val="00180AB5"/>
    <w:rsid w:val="001814C2"/>
    <w:rsid w:val="00181E44"/>
    <w:rsid w:val="001859AC"/>
    <w:rsid w:val="0019075B"/>
    <w:rsid w:val="00192A6B"/>
    <w:rsid w:val="00192AF8"/>
    <w:rsid w:val="001938AC"/>
    <w:rsid w:val="00197B4D"/>
    <w:rsid w:val="001A05BB"/>
    <w:rsid w:val="001A66BA"/>
    <w:rsid w:val="001B2109"/>
    <w:rsid w:val="001B3361"/>
    <w:rsid w:val="001B5129"/>
    <w:rsid w:val="001B5DF4"/>
    <w:rsid w:val="001C0FD6"/>
    <w:rsid w:val="001C3104"/>
    <w:rsid w:val="001C5073"/>
    <w:rsid w:val="001D02F0"/>
    <w:rsid w:val="001E08A8"/>
    <w:rsid w:val="001E0C57"/>
    <w:rsid w:val="001F3519"/>
    <w:rsid w:val="001F4FBC"/>
    <w:rsid w:val="00200A9B"/>
    <w:rsid w:val="00203224"/>
    <w:rsid w:val="0020525F"/>
    <w:rsid w:val="00207370"/>
    <w:rsid w:val="00216035"/>
    <w:rsid w:val="00223A89"/>
    <w:rsid w:val="00224091"/>
    <w:rsid w:val="00231777"/>
    <w:rsid w:val="00236DAD"/>
    <w:rsid w:val="00243C00"/>
    <w:rsid w:val="00245CE1"/>
    <w:rsid w:val="00251130"/>
    <w:rsid w:val="00251C66"/>
    <w:rsid w:val="00257957"/>
    <w:rsid w:val="0026010B"/>
    <w:rsid w:val="00260FC5"/>
    <w:rsid w:val="002611C3"/>
    <w:rsid w:val="002652EF"/>
    <w:rsid w:val="002745B5"/>
    <w:rsid w:val="002758E8"/>
    <w:rsid w:val="00281986"/>
    <w:rsid w:val="00281F70"/>
    <w:rsid w:val="00294BB0"/>
    <w:rsid w:val="002A0477"/>
    <w:rsid w:val="002B2C72"/>
    <w:rsid w:val="002B4071"/>
    <w:rsid w:val="002B4D2B"/>
    <w:rsid w:val="002B65C0"/>
    <w:rsid w:val="002C0428"/>
    <w:rsid w:val="002C4DE5"/>
    <w:rsid w:val="002C67CD"/>
    <w:rsid w:val="002C739D"/>
    <w:rsid w:val="002D2342"/>
    <w:rsid w:val="002D3A18"/>
    <w:rsid w:val="002E0918"/>
    <w:rsid w:val="002E19F0"/>
    <w:rsid w:val="002F5340"/>
    <w:rsid w:val="002F6298"/>
    <w:rsid w:val="002F7693"/>
    <w:rsid w:val="00302950"/>
    <w:rsid w:val="003107D9"/>
    <w:rsid w:val="00313882"/>
    <w:rsid w:val="003159D8"/>
    <w:rsid w:val="0031763E"/>
    <w:rsid w:val="00317E7B"/>
    <w:rsid w:val="0032696B"/>
    <w:rsid w:val="00327A95"/>
    <w:rsid w:val="0033346D"/>
    <w:rsid w:val="0033598E"/>
    <w:rsid w:val="00337F7A"/>
    <w:rsid w:val="00340BF4"/>
    <w:rsid w:val="00343F8C"/>
    <w:rsid w:val="0034571B"/>
    <w:rsid w:val="00345D7B"/>
    <w:rsid w:val="00346261"/>
    <w:rsid w:val="00354B92"/>
    <w:rsid w:val="00364401"/>
    <w:rsid w:val="00366C9D"/>
    <w:rsid w:val="003716E9"/>
    <w:rsid w:val="00373143"/>
    <w:rsid w:val="00375144"/>
    <w:rsid w:val="00383BF5"/>
    <w:rsid w:val="00385E93"/>
    <w:rsid w:val="00386777"/>
    <w:rsid w:val="003874B4"/>
    <w:rsid w:val="00387D5E"/>
    <w:rsid w:val="0039040F"/>
    <w:rsid w:val="003919A2"/>
    <w:rsid w:val="00392CB8"/>
    <w:rsid w:val="00394820"/>
    <w:rsid w:val="00395588"/>
    <w:rsid w:val="003A713B"/>
    <w:rsid w:val="003B2A29"/>
    <w:rsid w:val="003B75D7"/>
    <w:rsid w:val="003C3BA7"/>
    <w:rsid w:val="003D0B37"/>
    <w:rsid w:val="003D248B"/>
    <w:rsid w:val="003D3372"/>
    <w:rsid w:val="003D463A"/>
    <w:rsid w:val="003D6C9D"/>
    <w:rsid w:val="003E1302"/>
    <w:rsid w:val="003E3264"/>
    <w:rsid w:val="003E3CBA"/>
    <w:rsid w:val="003E65C1"/>
    <w:rsid w:val="003F2A01"/>
    <w:rsid w:val="003F3F24"/>
    <w:rsid w:val="003F432E"/>
    <w:rsid w:val="00400859"/>
    <w:rsid w:val="00403D3B"/>
    <w:rsid w:val="0041507A"/>
    <w:rsid w:val="0041780F"/>
    <w:rsid w:val="004227DD"/>
    <w:rsid w:val="004243A1"/>
    <w:rsid w:val="00426FBC"/>
    <w:rsid w:val="00430E89"/>
    <w:rsid w:val="0043758B"/>
    <w:rsid w:val="004447E0"/>
    <w:rsid w:val="00446555"/>
    <w:rsid w:val="00447194"/>
    <w:rsid w:val="00456710"/>
    <w:rsid w:val="004676C2"/>
    <w:rsid w:val="004714D1"/>
    <w:rsid w:val="0047190C"/>
    <w:rsid w:val="00471C8A"/>
    <w:rsid w:val="00480F08"/>
    <w:rsid w:val="004818DE"/>
    <w:rsid w:val="00486D9E"/>
    <w:rsid w:val="004873C2"/>
    <w:rsid w:val="004902DC"/>
    <w:rsid w:val="00496F88"/>
    <w:rsid w:val="004B5ACD"/>
    <w:rsid w:val="004D5644"/>
    <w:rsid w:val="004E11A2"/>
    <w:rsid w:val="004E573E"/>
    <w:rsid w:val="004E5C72"/>
    <w:rsid w:val="004F1328"/>
    <w:rsid w:val="004F6C78"/>
    <w:rsid w:val="00500A87"/>
    <w:rsid w:val="0050290F"/>
    <w:rsid w:val="00505E60"/>
    <w:rsid w:val="00510808"/>
    <w:rsid w:val="00513A49"/>
    <w:rsid w:val="00513E5E"/>
    <w:rsid w:val="00514EBA"/>
    <w:rsid w:val="00514F20"/>
    <w:rsid w:val="00515381"/>
    <w:rsid w:val="00516F04"/>
    <w:rsid w:val="0052141D"/>
    <w:rsid w:val="005254EE"/>
    <w:rsid w:val="005273E4"/>
    <w:rsid w:val="00531EEA"/>
    <w:rsid w:val="005401B1"/>
    <w:rsid w:val="00546C69"/>
    <w:rsid w:val="0055008B"/>
    <w:rsid w:val="00550C98"/>
    <w:rsid w:val="005525FA"/>
    <w:rsid w:val="005531E2"/>
    <w:rsid w:val="00565C1A"/>
    <w:rsid w:val="0058086A"/>
    <w:rsid w:val="005812A7"/>
    <w:rsid w:val="00591E36"/>
    <w:rsid w:val="0059668C"/>
    <w:rsid w:val="005A7608"/>
    <w:rsid w:val="005A7EA9"/>
    <w:rsid w:val="005B371A"/>
    <w:rsid w:val="005C0F45"/>
    <w:rsid w:val="005C14D4"/>
    <w:rsid w:val="005C5452"/>
    <w:rsid w:val="005D0383"/>
    <w:rsid w:val="005D2B52"/>
    <w:rsid w:val="005D2CC6"/>
    <w:rsid w:val="005D4B09"/>
    <w:rsid w:val="005D6E6B"/>
    <w:rsid w:val="005E5699"/>
    <w:rsid w:val="0060406C"/>
    <w:rsid w:val="006312DE"/>
    <w:rsid w:val="00634E87"/>
    <w:rsid w:val="00635D56"/>
    <w:rsid w:val="00647951"/>
    <w:rsid w:val="0065080D"/>
    <w:rsid w:val="006562D3"/>
    <w:rsid w:val="00667E3E"/>
    <w:rsid w:val="006711F0"/>
    <w:rsid w:val="006746D9"/>
    <w:rsid w:val="006772D7"/>
    <w:rsid w:val="006818CC"/>
    <w:rsid w:val="006A2BFC"/>
    <w:rsid w:val="006A4DC0"/>
    <w:rsid w:val="006B20A6"/>
    <w:rsid w:val="006B6290"/>
    <w:rsid w:val="006E1F03"/>
    <w:rsid w:val="006E5E4C"/>
    <w:rsid w:val="006E6F5A"/>
    <w:rsid w:val="006F05C2"/>
    <w:rsid w:val="006F77E8"/>
    <w:rsid w:val="006F77F8"/>
    <w:rsid w:val="00707C8F"/>
    <w:rsid w:val="00711123"/>
    <w:rsid w:val="00715319"/>
    <w:rsid w:val="00715412"/>
    <w:rsid w:val="00722941"/>
    <w:rsid w:val="007268B6"/>
    <w:rsid w:val="00730747"/>
    <w:rsid w:val="0073189F"/>
    <w:rsid w:val="00731A74"/>
    <w:rsid w:val="00734274"/>
    <w:rsid w:val="0073749C"/>
    <w:rsid w:val="00744D07"/>
    <w:rsid w:val="007457BE"/>
    <w:rsid w:val="00747C28"/>
    <w:rsid w:val="00752D8E"/>
    <w:rsid w:val="00754F4E"/>
    <w:rsid w:val="0075603D"/>
    <w:rsid w:val="007566F1"/>
    <w:rsid w:val="00763DAF"/>
    <w:rsid w:val="0076681E"/>
    <w:rsid w:val="00766D3F"/>
    <w:rsid w:val="00767BC1"/>
    <w:rsid w:val="0077162E"/>
    <w:rsid w:val="00771BC2"/>
    <w:rsid w:val="007749FC"/>
    <w:rsid w:val="007804C0"/>
    <w:rsid w:val="00782AE3"/>
    <w:rsid w:val="00782CCF"/>
    <w:rsid w:val="0078749F"/>
    <w:rsid w:val="00790186"/>
    <w:rsid w:val="007940F1"/>
    <w:rsid w:val="00797B3B"/>
    <w:rsid w:val="007B2917"/>
    <w:rsid w:val="007B2E82"/>
    <w:rsid w:val="007B4DDB"/>
    <w:rsid w:val="007B5701"/>
    <w:rsid w:val="007B629E"/>
    <w:rsid w:val="007C0962"/>
    <w:rsid w:val="007C1FE2"/>
    <w:rsid w:val="007C5049"/>
    <w:rsid w:val="007C6149"/>
    <w:rsid w:val="007C7EE9"/>
    <w:rsid w:val="007D494B"/>
    <w:rsid w:val="007D58E6"/>
    <w:rsid w:val="007E1C8F"/>
    <w:rsid w:val="007E7CE3"/>
    <w:rsid w:val="007F2D83"/>
    <w:rsid w:val="007F3269"/>
    <w:rsid w:val="007F4414"/>
    <w:rsid w:val="00800F6D"/>
    <w:rsid w:val="00801DE2"/>
    <w:rsid w:val="00802437"/>
    <w:rsid w:val="008039BF"/>
    <w:rsid w:val="00805F36"/>
    <w:rsid w:val="008068CA"/>
    <w:rsid w:val="00807B3F"/>
    <w:rsid w:val="00811295"/>
    <w:rsid w:val="00812050"/>
    <w:rsid w:val="008121C7"/>
    <w:rsid w:val="008175C1"/>
    <w:rsid w:val="00824290"/>
    <w:rsid w:val="00833723"/>
    <w:rsid w:val="00834F7C"/>
    <w:rsid w:val="00847D1D"/>
    <w:rsid w:val="008511CA"/>
    <w:rsid w:val="0085144D"/>
    <w:rsid w:val="00852098"/>
    <w:rsid w:val="00857BE8"/>
    <w:rsid w:val="00862DB1"/>
    <w:rsid w:val="0086365A"/>
    <w:rsid w:val="00874C59"/>
    <w:rsid w:val="00875BDA"/>
    <w:rsid w:val="00877456"/>
    <w:rsid w:val="00877F5D"/>
    <w:rsid w:val="00882750"/>
    <w:rsid w:val="008879E7"/>
    <w:rsid w:val="00891B0A"/>
    <w:rsid w:val="00893294"/>
    <w:rsid w:val="00893634"/>
    <w:rsid w:val="00896E38"/>
    <w:rsid w:val="008A1609"/>
    <w:rsid w:val="008B5A8B"/>
    <w:rsid w:val="008B6A2E"/>
    <w:rsid w:val="008C0305"/>
    <w:rsid w:val="008C5050"/>
    <w:rsid w:val="008D008E"/>
    <w:rsid w:val="008D2235"/>
    <w:rsid w:val="008D45C1"/>
    <w:rsid w:val="008D5EE9"/>
    <w:rsid w:val="008D72EB"/>
    <w:rsid w:val="008E43D5"/>
    <w:rsid w:val="008E516E"/>
    <w:rsid w:val="008E6AA0"/>
    <w:rsid w:val="008F31B9"/>
    <w:rsid w:val="008F3D15"/>
    <w:rsid w:val="008F4D72"/>
    <w:rsid w:val="008F5A43"/>
    <w:rsid w:val="008F68C1"/>
    <w:rsid w:val="008F6D21"/>
    <w:rsid w:val="008F7E7E"/>
    <w:rsid w:val="00900F70"/>
    <w:rsid w:val="00903B65"/>
    <w:rsid w:val="009260E4"/>
    <w:rsid w:val="00926F2A"/>
    <w:rsid w:val="00931CE1"/>
    <w:rsid w:val="0093299B"/>
    <w:rsid w:val="009406FC"/>
    <w:rsid w:val="0095017E"/>
    <w:rsid w:val="0095053A"/>
    <w:rsid w:val="00954711"/>
    <w:rsid w:val="00974160"/>
    <w:rsid w:val="00983627"/>
    <w:rsid w:val="00993C37"/>
    <w:rsid w:val="0099473A"/>
    <w:rsid w:val="009A56A9"/>
    <w:rsid w:val="009A65C8"/>
    <w:rsid w:val="009A6F86"/>
    <w:rsid w:val="009A7267"/>
    <w:rsid w:val="009B383F"/>
    <w:rsid w:val="009B3E1B"/>
    <w:rsid w:val="009C13F4"/>
    <w:rsid w:val="009C5304"/>
    <w:rsid w:val="009D6399"/>
    <w:rsid w:val="009E19FD"/>
    <w:rsid w:val="009E6F76"/>
    <w:rsid w:val="009F5AEF"/>
    <w:rsid w:val="009F6BE0"/>
    <w:rsid w:val="00A01269"/>
    <w:rsid w:val="00A02AD6"/>
    <w:rsid w:val="00A07BB5"/>
    <w:rsid w:val="00A13D62"/>
    <w:rsid w:val="00A14F00"/>
    <w:rsid w:val="00A2191B"/>
    <w:rsid w:val="00A2740B"/>
    <w:rsid w:val="00A42883"/>
    <w:rsid w:val="00A46AC8"/>
    <w:rsid w:val="00A472EF"/>
    <w:rsid w:val="00A479B6"/>
    <w:rsid w:val="00A53AA8"/>
    <w:rsid w:val="00A544F6"/>
    <w:rsid w:val="00A54521"/>
    <w:rsid w:val="00A8031D"/>
    <w:rsid w:val="00A8059D"/>
    <w:rsid w:val="00A87362"/>
    <w:rsid w:val="00A94D5A"/>
    <w:rsid w:val="00AA266D"/>
    <w:rsid w:val="00AA2952"/>
    <w:rsid w:val="00AA40FD"/>
    <w:rsid w:val="00AB1005"/>
    <w:rsid w:val="00AB6E4F"/>
    <w:rsid w:val="00AC1A64"/>
    <w:rsid w:val="00AC2A7A"/>
    <w:rsid w:val="00AC3FAA"/>
    <w:rsid w:val="00AC61B3"/>
    <w:rsid w:val="00AD3093"/>
    <w:rsid w:val="00AE04B4"/>
    <w:rsid w:val="00AE2E96"/>
    <w:rsid w:val="00AE3FD2"/>
    <w:rsid w:val="00AE7DAF"/>
    <w:rsid w:val="00B063F3"/>
    <w:rsid w:val="00B10E78"/>
    <w:rsid w:val="00B2342A"/>
    <w:rsid w:val="00B23C3F"/>
    <w:rsid w:val="00B341EB"/>
    <w:rsid w:val="00B3521F"/>
    <w:rsid w:val="00B54CCD"/>
    <w:rsid w:val="00B55AD3"/>
    <w:rsid w:val="00B661DB"/>
    <w:rsid w:val="00B80880"/>
    <w:rsid w:val="00B81782"/>
    <w:rsid w:val="00BA127D"/>
    <w:rsid w:val="00BB282A"/>
    <w:rsid w:val="00BB2838"/>
    <w:rsid w:val="00BB2CF1"/>
    <w:rsid w:val="00BB3AAA"/>
    <w:rsid w:val="00BB4055"/>
    <w:rsid w:val="00BB407F"/>
    <w:rsid w:val="00BB60D5"/>
    <w:rsid w:val="00BC3B2F"/>
    <w:rsid w:val="00BC4335"/>
    <w:rsid w:val="00BD75DF"/>
    <w:rsid w:val="00BE0C04"/>
    <w:rsid w:val="00BE66DB"/>
    <w:rsid w:val="00BE6848"/>
    <w:rsid w:val="00BE6A1C"/>
    <w:rsid w:val="00BF1026"/>
    <w:rsid w:val="00BF2F1E"/>
    <w:rsid w:val="00BF35D4"/>
    <w:rsid w:val="00BF72AC"/>
    <w:rsid w:val="00BF76DE"/>
    <w:rsid w:val="00C01ED0"/>
    <w:rsid w:val="00C02BE6"/>
    <w:rsid w:val="00C07101"/>
    <w:rsid w:val="00C101F1"/>
    <w:rsid w:val="00C107A5"/>
    <w:rsid w:val="00C1308F"/>
    <w:rsid w:val="00C15768"/>
    <w:rsid w:val="00C20CA8"/>
    <w:rsid w:val="00C2240B"/>
    <w:rsid w:val="00C2303D"/>
    <w:rsid w:val="00C264B3"/>
    <w:rsid w:val="00C31713"/>
    <w:rsid w:val="00C419F3"/>
    <w:rsid w:val="00C41F4A"/>
    <w:rsid w:val="00C507BE"/>
    <w:rsid w:val="00C52299"/>
    <w:rsid w:val="00C544EB"/>
    <w:rsid w:val="00C6283F"/>
    <w:rsid w:val="00C668F0"/>
    <w:rsid w:val="00C73754"/>
    <w:rsid w:val="00C76FE9"/>
    <w:rsid w:val="00C805F5"/>
    <w:rsid w:val="00C86327"/>
    <w:rsid w:val="00C87D33"/>
    <w:rsid w:val="00C96373"/>
    <w:rsid w:val="00C97FCB"/>
    <w:rsid w:val="00CA0476"/>
    <w:rsid w:val="00CA6154"/>
    <w:rsid w:val="00CB1784"/>
    <w:rsid w:val="00CB5D22"/>
    <w:rsid w:val="00CC0BB9"/>
    <w:rsid w:val="00CC69BA"/>
    <w:rsid w:val="00CD174C"/>
    <w:rsid w:val="00CD7629"/>
    <w:rsid w:val="00CD7A4D"/>
    <w:rsid w:val="00CE20F9"/>
    <w:rsid w:val="00CE4E23"/>
    <w:rsid w:val="00CF21EB"/>
    <w:rsid w:val="00D05192"/>
    <w:rsid w:val="00D100D3"/>
    <w:rsid w:val="00D10CBF"/>
    <w:rsid w:val="00D201F4"/>
    <w:rsid w:val="00D20F95"/>
    <w:rsid w:val="00D21076"/>
    <w:rsid w:val="00D26A77"/>
    <w:rsid w:val="00D327AC"/>
    <w:rsid w:val="00D3396D"/>
    <w:rsid w:val="00D37EEE"/>
    <w:rsid w:val="00D418E3"/>
    <w:rsid w:val="00D4249F"/>
    <w:rsid w:val="00D44DE0"/>
    <w:rsid w:val="00D46720"/>
    <w:rsid w:val="00D50DC9"/>
    <w:rsid w:val="00D5136C"/>
    <w:rsid w:val="00D52BF4"/>
    <w:rsid w:val="00D654A1"/>
    <w:rsid w:val="00D72365"/>
    <w:rsid w:val="00D74687"/>
    <w:rsid w:val="00D75D83"/>
    <w:rsid w:val="00D83239"/>
    <w:rsid w:val="00D90033"/>
    <w:rsid w:val="00D90CF5"/>
    <w:rsid w:val="00D97785"/>
    <w:rsid w:val="00DA06C2"/>
    <w:rsid w:val="00DA095F"/>
    <w:rsid w:val="00DA462D"/>
    <w:rsid w:val="00DA7031"/>
    <w:rsid w:val="00DB65DF"/>
    <w:rsid w:val="00DD476E"/>
    <w:rsid w:val="00DE26C5"/>
    <w:rsid w:val="00DE35B0"/>
    <w:rsid w:val="00DE5025"/>
    <w:rsid w:val="00DE509C"/>
    <w:rsid w:val="00DE796E"/>
    <w:rsid w:val="00DF41B9"/>
    <w:rsid w:val="00DF54DE"/>
    <w:rsid w:val="00DF7A54"/>
    <w:rsid w:val="00DF7EDD"/>
    <w:rsid w:val="00E00242"/>
    <w:rsid w:val="00E05DCF"/>
    <w:rsid w:val="00E10B6C"/>
    <w:rsid w:val="00E11F9C"/>
    <w:rsid w:val="00E2452E"/>
    <w:rsid w:val="00E335FA"/>
    <w:rsid w:val="00E340A2"/>
    <w:rsid w:val="00E37ACE"/>
    <w:rsid w:val="00E526D3"/>
    <w:rsid w:val="00E55BF4"/>
    <w:rsid w:val="00E55F4F"/>
    <w:rsid w:val="00E567E4"/>
    <w:rsid w:val="00E6397A"/>
    <w:rsid w:val="00E7585F"/>
    <w:rsid w:val="00E75FF8"/>
    <w:rsid w:val="00E76090"/>
    <w:rsid w:val="00E77046"/>
    <w:rsid w:val="00E77312"/>
    <w:rsid w:val="00E84779"/>
    <w:rsid w:val="00E84DEF"/>
    <w:rsid w:val="00E86DF0"/>
    <w:rsid w:val="00E928F5"/>
    <w:rsid w:val="00E944C2"/>
    <w:rsid w:val="00EA26B5"/>
    <w:rsid w:val="00EA3BBC"/>
    <w:rsid w:val="00EA4B63"/>
    <w:rsid w:val="00EA4BD3"/>
    <w:rsid w:val="00EB017E"/>
    <w:rsid w:val="00EB04EA"/>
    <w:rsid w:val="00EB5B38"/>
    <w:rsid w:val="00EC60D5"/>
    <w:rsid w:val="00ED2C50"/>
    <w:rsid w:val="00ED2DE9"/>
    <w:rsid w:val="00ED481A"/>
    <w:rsid w:val="00ED4844"/>
    <w:rsid w:val="00EF29E2"/>
    <w:rsid w:val="00EF5A4A"/>
    <w:rsid w:val="00F01B08"/>
    <w:rsid w:val="00F119DB"/>
    <w:rsid w:val="00F13818"/>
    <w:rsid w:val="00F13B2F"/>
    <w:rsid w:val="00F16321"/>
    <w:rsid w:val="00F163A6"/>
    <w:rsid w:val="00F17552"/>
    <w:rsid w:val="00F20ED7"/>
    <w:rsid w:val="00F23944"/>
    <w:rsid w:val="00F242BE"/>
    <w:rsid w:val="00F263DB"/>
    <w:rsid w:val="00F31021"/>
    <w:rsid w:val="00F336F5"/>
    <w:rsid w:val="00F44ED0"/>
    <w:rsid w:val="00F45463"/>
    <w:rsid w:val="00F50495"/>
    <w:rsid w:val="00F52758"/>
    <w:rsid w:val="00F641BA"/>
    <w:rsid w:val="00F659C0"/>
    <w:rsid w:val="00F73D9C"/>
    <w:rsid w:val="00F77149"/>
    <w:rsid w:val="00F778BA"/>
    <w:rsid w:val="00F80366"/>
    <w:rsid w:val="00F840B6"/>
    <w:rsid w:val="00F86207"/>
    <w:rsid w:val="00F875B2"/>
    <w:rsid w:val="00F92AE2"/>
    <w:rsid w:val="00F92C56"/>
    <w:rsid w:val="00F92DED"/>
    <w:rsid w:val="00F92F7E"/>
    <w:rsid w:val="00FA1E14"/>
    <w:rsid w:val="00FA5ACB"/>
    <w:rsid w:val="00FB4638"/>
    <w:rsid w:val="00FC005C"/>
    <w:rsid w:val="00FC012C"/>
    <w:rsid w:val="00FD7BB6"/>
    <w:rsid w:val="00FE54CC"/>
    <w:rsid w:val="00FF19E7"/>
    <w:rsid w:val="00FF3EE1"/>
    <w:rsid w:val="00FF644E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9F0F"/>
  <w15:chartTrackingRefBased/>
  <w15:docId w15:val="{DE352428-BF1C-2D48-A39E-31F1719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737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7E3E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67E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7E3E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43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43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43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43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43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3D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3D5"/>
    <w:rPr>
      <w:rFonts w:ascii="Times New Roman" w:hAnsi="Times New Roman" w:cs="Times New Roman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0A8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418E3"/>
    <w:pPr>
      <w:tabs>
        <w:tab w:val="center" w:pos="4536"/>
        <w:tab w:val="right" w:pos="9072"/>
      </w:tabs>
    </w:pPr>
    <w:rPr>
      <w:rFonts w:eastAsiaTheme="minorEastAsia"/>
      <w:lang w:val="nl-NL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D418E3"/>
    <w:rPr>
      <w:rFonts w:eastAsiaTheme="minorEastAsia"/>
      <w:lang w:val="nl-NL" w:eastAsia="zh-CN"/>
    </w:rPr>
  </w:style>
  <w:style w:type="paragraph" w:customStyle="1" w:styleId="Basisalinea">
    <w:name w:val="[Basisalinea]"/>
    <w:basedOn w:val="Standaard"/>
    <w:uiPriority w:val="99"/>
    <w:rsid w:val="00D418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nl-NL"/>
    </w:rPr>
  </w:style>
  <w:style w:type="character" w:customStyle="1" w:styleId="apple-converted-space">
    <w:name w:val="apple-converted-space"/>
    <w:basedOn w:val="Standaardalinea-lettertype"/>
    <w:rsid w:val="00D418E3"/>
  </w:style>
  <w:style w:type="table" w:styleId="Tabelraster">
    <w:name w:val="Table Grid"/>
    <w:basedOn w:val="Standaardtabel"/>
    <w:uiPriority w:val="39"/>
    <w:rsid w:val="00D4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469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6960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84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BE6848"/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197B4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16035"/>
  </w:style>
  <w:style w:type="character" w:customStyle="1" w:styleId="Kop1Char">
    <w:name w:val="Kop 1 Char"/>
    <w:basedOn w:val="Standaardalinea-lettertype"/>
    <w:link w:val="Kop1"/>
    <w:uiPriority w:val="9"/>
    <w:rsid w:val="00C7375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a-artenschutz.de/startseite.html" TargetMode="External"/><Relationship Id="rId13" Type="http://schemas.openxmlformats.org/officeDocument/2006/relationships/hyperlink" Target="https://hippocketwifi.com/en/" TargetMode="External"/><Relationship Id="rId18" Type="http://schemas.openxmlformats.org/officeDocument/2006/relationships/hyperlink" Target="http://www.bbc.b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jaguar.be/nl/jaguar-range/i-pace" TargetMode="External"/><Relationship Id="rId17" Type="http://schemas.openxmlformats.org/officeDocument/2006/relationships/hyperlink" Target="http://www.jaguarrac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asoni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asonic.com/global/consumer/battery/eneloop/wha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asonic-batterie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fricanconservation.org/" TargetMode="External"/><Relationship Id="rId19" Type="http://schemas.openxmlformats.org/officeDocument/2006/relationships/hyperlink" Target="mailto:vicky.raman@eu.panaso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inforesttrust.org/" TargetMode="External"/><Relationship Id="rId14" Type="http://schemas.openxmlformats.org/officeDocument/2006/relationships/hyperlink" Target="https://www.journey.eneloop.com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2ECA-FEDB-4841-8EF3-CC90318A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1286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Mertens</dc:creator>
  <cp:keywords/>
  <dc:description/>
  <cp:lastModifiedBy>Gaelle Braeckman</cp:lastModifiedBy>
  <cp:revision>7</cp:revision>
  <cp:lastPrinted>2019-12-10T11:08:00Z</cp:lastPrinted>
  <dcterms:created xsi:type="dcterms:W3CDTF">2019-12-05T12:26:00Z</dcterms:created>
  <dcterms:modified xsi:type="dcterms:W3CDTF">2019-12-10T11:08:00Z</dcterms:modified>
</cp:coreProperties>
</file>